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iagrams/colors1.xml" ContentType="application/vnd.openxmlformats-officedocument.drawingml.diagramColors+xml"/>
  <Override PartName="/word/diagrams/colors2.xml" ContentType="application/vnd.openxmlformats-officedocument.drawingml.diagramColors+xml"/>
  <Override PartName="/word/diagrams/colors3.xml" ContentType="application/vnd.openxmlformats-officedocument.drawingml.diagramColors+xml"/>
  <Override PartName="/word/diagrams/data1.xml" ContentType="application/vnd.openxmlformats-officedocument.drawingml.diagramData+xml"/>
  <Override PartName="/word/diagrams/data2.xml" ContentType="application/vnd.openxmlformats-officedocument.drawingml.diagramData+xml"/>
  <Override PartName="/word/diagrams/data3.xml" ContentType="application/vnd.openxmlformats-officedocument.drawingml.diagramData+xml"/>
  <Override PartName="/word/diagrams/drawing1.xml" ContentType="application/vnd.ms-office.drawingml.diagramDrawing+xml"/>
  <Override PartName="/word/diagrams/drawing2.xml" ContentType="application/vnd.ms-office.drawingml.diagramDrawing+xml"/>
  <Override PartName="/word/diagrams/drawing3.xml" ContentType="application/vnd.ms-office.drawingml.diagramDrawing+xml"/>
  <Override PartName="/word/diagrams/layout1.xml" ContentType="application/vnd.openxmlformats-officedocument.drawingml.diagramLayout+xml"/>
  <Override PartName="/word/diagrams/layout2.xml" ContentType="application/vnd.openxmlformats-officedocument.drawingml.diagramLayout+xml"/>
  <Override PartName="/word/diagrams/layout3.xml" ContentType="application/vnd.openxmlformats-officedocument.drawingml.diagramLayout+xml"/>
  <Override PartName="/word/diagrams/quickStyle1.xml" ContentType="application/vnd.openxmlformats-officedocument.drawingml.diagramStyle+xml"/>
  <Override PartName="/word/diagrams/quickStyle2.xml" ContentType="application/vnd.openxmlformats-officedocument.drawingml.diagramStyle+xml"/>
  <Override PartName="/word/diagrams/quickStyle3.xml" ContentType="application/vnd.openxmlformats-officedocument.drawingml.diagram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both"/>
        <w:rPr>
          <w:rFonts w:ascii="Times New Roman" w:hAnsi="Times New Roman" w:eastAsia="SimSun" w:cs="Times New Roman"/>
          <w:b/>
          <w:sz w:val="32"/>
          <w:szCs w:val="32"/>
        </w:rPr>
      </w:pPr>
      <w:bookmarkStart w:id="91" w:name="_GoBack"/>
      <w:bookmarkEnd w:id="91"/>
    </w:p>
    <w:p>
      <w:pPr>
        <w:jc w:val="center"/>
        <w:rPr>
          <w:rFonts w:ascii="Times New Roman" w:hAnsi="Times New Roman" w:eastAsia="SimSun" w:cs="Times New Roman"/>
          <w:b/>
          <w:sz w:val="32"/>
          <w:szCs w:val="32"/>
        </w:rPr>
      </w:pPr>
      <w:r>
        <w:rPr>
          <w:rFonts w:ascii="Times New Roman" w:hAnsi="Times New Roman" w:eastAsia="SimSun" w:cs="Times New Roman"/>
          <w:b/>
          <w:sz w:val="32"/>
          <w:szCs w:val="32"/>
        </w:rPr>
        <w:t>Printing Software Instruction</w:t>
      </w:r>
    </w:p>
    <w:p>
      <w:pPr>
        <w:jc w:val="both"/>
        <w:rPr>
          <w:rFonts w:ascii="Times New Roman" w:hAnsi="Times New Roman" w:eastAsia="SimSun" w:cs="Times New Roman"/>
        </w:rPr>
      </w:pPr>
    </w:p>
    <w:p>
      <w:pPr>
        <w:jc w:val="both"/>
        <w:rPr>
          <w:rFonts w:ascii="Times New Roman" w:hAnsi="Times New Roman" w:eastAsia="SimSun" w:cs="Times New Roman"/>
        </w:rPr>
      </w:pPr>
    </w:p>
    <w:p>
      <w:pPr>
        <w:jc w:val="both"/>
        <w:rPr>
          <w:rFonts w:ascii="Times New Roman" w:hAnsi="Times New Roman" w:eastAsia="SimSun" w:cs="Times New Roman"/>
        </w:rPr>
      </w:pPr>
    </w:p>
    <w:p>
      <w:pPr>
        <w:jc w:val="both"/>
        <w:rPr>
          <w:rFonts w:ascii="Times New Roman" w:hAnsi="Times New Roman" w:eastAsia="SimSun" w:cs="Times New Roman"/>
        </w:rPr>
      </w:pPr>
    </w:p>
    <w:p>
      <w:pPr>
        <w:jc w:val="both"/>
        <w:rPr>
          <w:rFonts w:ascii="Times New Roman" w:hAnsi="Times New Roman" w:eastAsia="SimSun" w:cs="Times New Roman"/>
        </w:rPr>
      </w:pPr>
    </w:p>
    <w:p>
      <w:pPr>
        <w:jc w:val="both"/>
        <w:rPr>
          <w:rFonts w:ascii="Times New Roman" w:hAnsi="Times New Roman" w:eastAsia="SimSun" w:cs="Times New Roman"/>
        </w:rPr>
      </w:pPr>
    </w:p>
    <w:p>
      <w:pPr>
        <w:jc w:val="both"/>
        <w:rPr>
          <w:rFonts w:ascii="Times New Roman" w:hAnsi="Times New Roman" w:eastAsia="SimSun" w:cs="Times New Roman"/>
        </w:rPr>
      </w:pPr>
    </w:p>
    <w:p>
      <w:pPr>
        <w:jc w:val="both"/>
        <w:rPr>
          <w:rFonts w:ascii="Times New Roman" w:hAnsi="Times New Roman" w:eastAsia="SimSun" w:cs="Times New Roman"/>
        </w:rPr>
      </w:pPr>
    </w:p>
    <w:p>
      <w:pPr>
        <w:jc w:val="both"/>
        <w:rPr>
          <w:rFonts w:ascii="Times New Roman" w:hAnsi="Times New Roman" w:eastAsia="SimSun" w:cs="Times New Roman"/>
        </w:rPr>
      </w:pPr>
    </w:p>
    <w:p>
      <w:pPr>
        <w:jc w:val="both"/>
        <w:rPr>
          <w:rFonts w:ascii="Times New Roman" w:hAnsi="Times New Roman" w:eastAsia="SimSun" w:cs="Times New Roman"/>
        </w:rPr>
      </w:pPr>
    </w:p>
    <w:p>
      <w:pPr>
        <w:jc w:val="both"/>
        <w:rPr>
          <w:rFonts w:ascii="Times New Roman" w:hAnsi="Times New Roman" w:eastAsia="SimSun" w:cs="Times New Roman"/>
        </w:rPr>
      </w:pPr>
    </w:p>
    <w:p>
      <w:pPr>
        <w:jc w:val="both"/>
        <w:rPr>
          <w:rFonts w:ascii="Times New Roman" w:hAnsi="Times New Roman" w:eastAsia="SimSun" w:cs="Times New Roman"/>
        </w:rPr>
      </w:pPr>
    </w:p>
    <w:p>
      <w:pPr>
        <w:jc w:val="both"/>
        <w:rPr>
          <w:rFonts w:ascii="Times New Roman" w:hAnsi="Times New Roman" w:eastAsia="SimSun" w:cs="Times New Roman"/>
        </w:rPr>
      </w:pPr>
    </w:p>
    <w:p>
      <w:pPr>
        <w:jc w:val="both"/>
        <w:rPr>
          <w:rFonts w:ascii="Times New Roman" w:hAnsi="Times New Roman" w:eastAsia="SimSun" w:cs="Times New Roman"/>
        </w:rPr>
      </w:pPr>
    </w:p>
    <w:p>
      <w:pPr>
        <w:jc w:val="both"/>
        <w:rPr>
          <w:rFonts w:ascii="Times New Roman" w:hAnsi="Times New Roman" w:eastAsia="SimSun" w:cs="Times New Roman"/>
        </w:rPr>
      </w:pPr>
    </w:p>
    <w:p>
      <w:pPr>
        <w:jc w:val="both"/>
        <w:rPr>
          <w:rFonts w:ascii="Times New Roman" w:hAnsi="Times New Roman" w:eastAsia="SimSun" w:cs="Times New Roman"/>
        </w:rPr>
      </w:pPr>
    </w:p>
    <w:p>
      <w:pPr>
        <w:jc w:val="both"/>
        <w:rPr>
          <w:rFonts w:ascii="Times New Roman" w:hAnsi="Times New Roman" w:eastAsia="SimSun" w:cs="Times New Roman"/>
        </w:rPr>
      </w:pPr>
    </w:p>
    <w:p>
      <w:pPr>
        <w:jc w:val="both"/>
        <w:rPr>
          <w:rFonts w:ascii="Times New Roman" w:hAnsi="Times New Roman" w:eastAsia="SimSun" w:cs="Times New Roman"/>
        </w:rPr>
      </w:pPr>
    </w:p>
    <w:p>
      <w:pPr>
        <w:jc w:val="both"/>
        <w:rPr>
          <w:rFonts w:ascii="Times New Roman" w:hAnsi="Times New Roman" w:eastAsia="SimSun" w:cs="Times New Roman"/>
        </w:rPr>
      </w:pPr>
    </w:p>
    <w:p>
      <w:pPr>
        <w:jc w:val="both"/>
        <w:rPr>
          <w:rFonts w:ascii="Times New Roman" w:hAnsi="Times New Roman" w:eastAsia="SimSun" w:cs="Times New Roman"/>
        </w:rPr>
      </w:pPr>
    </w:p>
    <w:p>
      <w:pPr>
        <w:jc w:val="both"/>
        <w:rPr>
          <w:rFonts w:ascii="Times New Roman" w:hAnsi="Times New Roman" w:eastAsia="SimSun" w:cs="Times New Roman"/>
        </w:rPr>
      </w:pPr>
    </w:p>
    <w:p>
      <w:pPr>
        <w:jc w:val="both"/>
        <w:rPr>
          <w:rFonts w:ascii="Times New Roman" w:hAnsi="Times New Roman" w:eastAsia="SimSun" w:cs="Times New Roman"/>
        </w:rPr>
      </w:pPr>
    </w:p>
    <w:p>
      <w:pPr>
        <w:pStyle w:val="30"/>
        <w:adjustRightInd/>
        <w:rPr>
          <w:rFonts w:ascii="Times New Roman" w:hAnsi="Times New Roman" w:eastAsia="SimSun" w:cs="Times New Roman"/>
          <w:sz w:val="28"/>
          <w:szCs w:val="28"/>
        </w:rPr>
      </w:pPr>
      <w:r>
        <w:rPr>
          <w:rFonts w:ascii="Times New Roman" w:hAnsi="Times New Roman" w:eastAsia="SimSun" w:cs="Times New Roman"/>
          <w:sz w:val="28"/>
          <w:szCs w:val="28"/>
        </w:rPr>
        <w:t>Revision Record</w:t>
      </w:r>
    </w:p>
    <w:tbl>
      <w:tblPr>
        <w:tblStyle w:val="21"/>
        <w:tblW w:w="8639" w:type="dxa"/>
        <w:jc w:val="center"/>
        <w:tblLayout w:type="fixed"/>
        <w:tblCellMar>
          <w:top w:w="0" w:type="dxa"/>
          <w:left w:w="108" w:type="dxa"/>
          <w:bottom w:w="0" w:type="dxa"/>
          <w:right w:w="108" w:type="dxa"/>
        </w:tblCellMar>
      </w:tblPr>
      <w:tblGrid>
        <w:gridCol w:w="1428"/>
        <w:gridCol w:w="1015"/>
        <w:gridCol w:w="1899"/>
        <w:gridCol w:w="2880"/>
        <w:gridCol w:w="1417"/>
      </w:tblGrid>
      <w:tr>
        <w:trPr>
          <w:cantSplit/>
          <w:tblHeader/>
          <w:jc w:val="center"/>
        </w:trPr>
        <w:tc>
          <w:tcPr>
            <w:tcW w:w="1428" w:type="dxa"/>
            <w:tcBorders>
              <w:top w:val="single" w:color="auto" w:sz="6" w:space="0"/>
              <w:left w:val="single" w:color="auto" w:sz="6" w:space="0"/>
              <w:bottom w:val="single" w:color="auto" w:sz="6" w:space="0"/>
              <w:right w:val="single" w:color="auto" w:sz="6" w:space="0"/>
            </w:tcBorders>
          </w:tcPr>
          <w:p>
            <w:pPr>
              <w:pStyle w:val="29"/>
              <w:adjustRightInd/>
              <w:jc w:val="both"/>
              <w:rPr>
                <w:rFonts w:ascii="Times New Roman" w:hAnsi="Times New Roman" w:eastAsia="SimSun" w:cs="Times New Roman"/>
                <w:b w:val="0"/>
                <w:sz w:val="18"/>
                <w:szCs w:val="18"/>
              </w:rPr>
            </w:pPr>
            <w:r>
              <w:rPr>
                <w:rFonts w:ascii="Times New Roman" w:hAnsi="Times New Roman" w:eastAsia="SimSun" w:cs="Times New Roman"/>
                <w:b w:val="0"/>
                <w:sz w:val="18"/>
                <w:szCs w:val="18"/>
              </w:rPr>
              <w:t>Date</w:t>
            </w:r>
          </w:p>
        </w:tc>
        <w:tc>
          <w:tcPr>
            <w:tcW w:w="1015" w:type="dxa"/>
            <w:tcBorders>
              <w:top w:val="single" w:color="auto" w:sz="6" w:space="0"/>
              <w:left w:val="single" w:color="auto" w:sz="6" w:space="0"/>
              <w:bottom w:val="single" w:color="auto" w:sz="6" w:space="0"/>
              <w:right w:val="single" w:color="auto" w:sz="6" w:space="0"/>
            </w:tcBorders>
          </w:tcPr>
          <w:p>
            <w:pPr>
              <w:pStyle w:val="29"/>
              <w:adjustRightInd/>
              <w:jc w:val="both"/>
              <w:rPr>
                <w:rFonts w:ascii="Times New Roman" w:hAnsi="Times New Roman" w:eastAsia="SimSun" w:cs="Times New Roman"/>
                <w:b w:val="0"/>
                <w:sz w:val="18"/>
                <w:szCs w:val="18"/>
              </w:rPr>
            </w:pPr>
            <w:r>
              <w:rPr>
                <w:rFonts w:ascii="Times New Roman" w:hAnsi="Times New Roman" w:eastAsia="SimSun" w:cs="Times New Roman"/>
                <w:b w:val="0"/>
                <w:sz w:val="18"/>
                <w:szCs w:val="18"/>
              </w:rPr>
              <w:t>Version</w:t>
            </w:r>
          </w:p>
        </w:tc>
        <w:tc>
          <w:tcPr>
            <w:tcW w:w="1899" w:type="dxa"/>
            <w:tcBorders>
              <w:top w:val="single" w:color="auto" w:sz="6" w:space="0"/>
              <w:left w:val="single" w:color="auto" w:sz="6" w:space="0"/>
              <w:bottom w:val="single" w:color="auto" w:sz="6" w:space="0"/>
              <w:right w:val="single" w:color="auto" w:sz="6" w:space="0"/>
            </w:tcBorders>
          </w:tcPr>
          <w:p>
            <w:pPr>
              <w:pStyle w:val="29"/>
              <w:adjustRightInd/>
              <w:jc w:val="both"/>
              <w:rPr>
                <w:rFonts w:ascii="Times New Roman" w:hAnsi="Times New Roman" w:eastAsia="SimSun" w:cs="Times New Roman"/>
                <w:b w:val="0"/>
                <w:sz w:val="18"/>
                <w:szCs w:val="18"/>
              </w:rPr>
            </w:pPr>
            <w:r>
              <w:rPr>
                <w:rFonts w:ascii="Times New Roman" w:hAnsi="Times New Roman" w:eastAsia="SimSun" w:cs="Times New Roman"/>
                <w:b w:val="0"/>
                <w:sz w:val="18"/>
                <w:szCs w:val="18"/>
              </w:rPr>
              <w:t>Revised sections</w:t>
            </w:r>
          </w:p>
        </w:tc>
        <w:tc>
          <w:tcPr>
            <w:tcW w:w="2880" w:type="dxa"/>
            <w:tcBorders>
              <w:top w:val="single" w:color="auto" w:sz="6" w:space="0"/>
              <w:left w:val="single" w:color="auto" w:sz="6" w:space="0"/>
              <w:bottom w:val="single" w:color="auto" w:sz="6" w:space="0"/>
              <w:right w:val="single" w:color="auto" w:sz="6" w:space="0"/>
            </w:tcBorders>
          </w:tcPr>
          <w:p>
            <w:pPr>
              <w:pStyle w:val="29"/>
              <w:adjustRightInd/>
              <w:jc w:val="both"/>
              <w:rPr>
                <w:rFonts w:ascii="Times New Roman" w:hAnsi="Times New Roman" w:eastAsia="SimSun" w:cs="Times New Roman"/>
                <w:b w:val="0"/>
                <w:sz w:val="18"/>
                <w:szCs w:val="18"/>
              </w:rPr>
            </w:pPr>
            <w:r>
              <w:rPr>
                <w:rFonts w:ascii="Times New Roman" w:hAnsi="Times New Roman" w:eastAsia="SimSun" w:cs="Times New Roman"/>
                <w:b w:val="0"/>
                <w:sz w:val="18"/>
                <w:szCs w:val="18"/>
              </w:rPr>
              <w:t>Revision description</w:t>
            </w:r>
          </w:p>
        </w:tc>
        <w:tc>
          <w:tcPr>
            <w:tcW w:w="1417" w:type="dxa"/>
            <w:tcBorders>
              <w:top w:val="single" w:color="auto" w:sz="6" w:space="0"/>
              <w:left w:val="single" w:color="auto" w:sz="6" w:space="0"/>
              <w:bottom w:val="single" w:color="auto" w:sz="6" w:space="0"/>
              <w:right w:val="single" w:color="auto" w:sz="6" w:space="0"/>
            </w:tcBorders>
          </w:tcPr>
          <w:p>
            <w:pPr>
              <w:pStyle w:val="29"/>
              <w:adjustRightInd/>
              <w:jc w:val="both"/>
              <w:rPr>
                <w:rFonts w:ascii="Times New Roman" w:hAnsi="Times New Roman" w:eastAsia="SimSun" w:cs="Times New Roman"/>
                <w:b w:val="0"/>
                <w:sz w:val="18"/>
                <w:szCs w:val="18"/>
              </w:rPr>
            </w:pPr>
            <w:r>
              <w:rPr>
                <w:rFonts w:ascii="Times New Roman" w:hAnsi="Times New Roman" w:eastAsia="SimSun" w:cs="Times New Roman"/>
                <w:b w:val="0"/>
                <w:sz w:val="18"/>
                <w:szCs w:val="18"/>
              </w:rPr>
              <w:t>Author</w:t>
            </w:r>
          </w:p>
        </w:tc>
      </w:tr>
      <w:tr>
        <w:trPr>
          <w:cantSplit/>
          <w:jc w:val="center"/>
        </w:trPr>
        <w:tc>
          <w:tcPr>
            <w:tcW w:w="1428" w:type="dxa"/>
            <w:tcBorders>
              <w:top w:val="single" w:color="auto" w:sz="6" w:space="0"/>
              <w:left w:val="single" w:color="auto" w:sz="6" w:space="0"/>
              <w:bottom w:val="single" w:color="auto" w:sz="6" w:space="0"/>
              <w:right w:val="single" w:color="auto" w:sz="6" w:space="0"/>
            </w:tcBorders>
          </w:tcPr>
          <w:p>
            <w:pPr>
              <w:pStyle w:val="32"/>
              <w:adjustRightInd/>
              <w:jc w:val="both"/>
              <w:rPr>
                <w:rFonts w:eastAsia="SimSun" w:cs="Times New Roman"/>
                <w:sz w:val="18"/>
                <w:szCs w:val="18"/>
                <w:lang w:eastAsia="zh-CN"/>
              </w:rPr>
            </w:pPr>
            <w:r>
              <w:rPr>
                <w:rFonts w:eastAsia="SimSun" w:cs="Times New Roman"/>
                <w:sz w:val="18"/>
                <w:szCs w:val="18"/>
                <w:lang w:eastAsia="zh-CN"/>
              </w:rPr>
              <w:t>March 15, 2018</w:t>
            </w:r>
          </w:p>
        </w:tc>
        <w:tc>
          <w:tcPr>
            <w:tcW w:w="1015" w:type="dxa"/>
            <w:tcBorders>
              <w:top w:val="single" w:color="auto" w:sz="6" w:space="0"/>
              <w:left w:val="single" w:color="auto" w:sz="6" w:space="0"/>
              <w:bottom w:val="single" w:color="auto" w:sz="6" w:space="0"/>
              <w:right w:val="single" w:color="auto" w:sz="6" w:space="0"/>
            </w:tcBorders>
          </w:tcPr>
          <w:p>
            <w:pPr>
              <w:pStyle w:val="32"/>
              <w:adjustRightInd/>
              <w:jc w:val="both"/>
              <w:rPr>
                <w:rFonts w:eastAsia="SimSun" w:cs="Times New Roman"/>
                <w:sz w:val="18"/>
                <w:szCs w:val="18"/>
                <w:lang w:eastAsia="zh-CN"/>
              </w:rPr>
            </w:pPr>
            <w:r>
              <w:rPr>
                <w:rFonts w:eastAsia="SimSun" w:cs="Times New Roman"/>
                <w:sz w:val="18"/>
                <w:szCs w:val="18"/>
                <w:lang w:eastAsia="zh-CN"/>
              </w:rPr>
              <w:t>First version</w:t>
            </w:r>
          </w:p>
        </w:tc>
        <w:tc>
          <w:tcPr>
            <w:tcW w:w="1899" w:type="dxa"/>
            <w:tcBorders>
              <w:top w:val="single" w:color="auto" w:sz="6" w:space="0"/>
              <w:left w:val="single" w:color="auto" w:sz="6" w:space="0"/>
              <w:bottom w:val="single" w:color="auto" w:sz="6" w:space="0"/>
              <w:right w:val="single" w:color="auto" w:sz="6" w:space="0"/>
            </w:tcBorders>
          </w:tcPr>
          <w:p>
            <w:pPr>
              <w:pStyle w:val="32"/>
              <w:adjustRightInd/>
              <w:jc w:val="both"/>
              <w:rPr>
                <w:rFonts w:eastAsia="SimSun" w:cs="Times New Roman"/>
                <w:b/>
                <w:bCs/>
                <w:sz w:val="18"/>
                <w:szCs w:val="18"/>
                <w:lang w:eastAsia="zh-CN"/>
              </w:rPr>
            </w:pPr>
          </w:p>
        </w:tc>
        <w:tc>
          <w:tcPr>
            <w:tcW w:w="2880" w:type="dxa"/>
            <w:tcBorders>
              <w:top w:val="single" w:color="auto" w:sz="6" w:space="0"/>
              <w:left w:val="single" w:color="auto" w:sz="6" w:space="0"/>
              <w:bottom w:val="single" w:color="auto" w:sz="6" w:space="0"/>
              <w:right w:val="single" w:color="auto" w:sz="6" w:space="0"/>
            </w:tcBorders>
          </w:tcPr>
          <w:p>
            <w:pPr>
              <w:pStyle w:val="32"/>
              <w:adjustRightInd/>
              <w:jc w:val="both"/>
              <w:rPr>
                <w:rFonts w:eastAsia="SimSun" w:cs="Times New Roman"/>
                <w:b/>
                <w:bCs/>
                <w:sz w:val="18"/>
                <w:szCs w:val="18"/>
                <w:lang w:eastAsia="zh-CN"/>
              </w:rPr>
            </w:pPr>
          </w:p>
        </w:tc>
        <w:tc>
          <w:tcPr>
            <w:tcW w:w="1417" w:type="dxa"/>
            <w:tcBorders>
              <w:top w:val="single" w:color="auto" w:sz="6" w:space="0"/>
              <w:left w:val="single" w:color="auto" w:sz="6" w:space="0"/>
              <w:bottom w:val="single" w:color="auto" w:sz="6" w:space="0"/>
              <w:right w:val="single" w:color="auto" w:sz="6" w:space="0"/>
            </w:tcBorders>
          </w:tcPr>
          <w:p>
            <w:pPr>
              <w:pStyle w:val="32"/>
              <w:adjustRightInd/>
              <w:jc w:val="both"/>
              <w:rPr>
                <w:rFonts w:eastAsia="SimSun" w:cs="Times New Roman"/>
                <w:sz w:val="18"/>
                <w:szCs w:val="18"/>
                <w:lang w:eastAsia="zh-CN"/>
              </w:rPr>
            </w:pPr>
            <w:r>
              <w:rPr>
                <w:rFonts w:eastAsia="SimSun" w:cs="Times New Roman"/>
                <w:sz w:val="18"/>
                <w:szCs w:val="18"/>
                <w:lang w:eastAsia="zh-CN"/>
              </w:rPr>
              <w:t>Liu Guangtao, Chenyan</w:t>
            </w:r>
          </w:p>
        </w:tc>
      </w:tr>
      <w:tr>
        <w:trPr>
          <w:cantSplit/>
          <w:jc w:val="center"/>
        </w:trPr>
        <w:tc>
          <w:tcPr>
            <w:tcW w:w="1428" w:type="dxa"/>
            <w:tcBorders>
              <w:top w:val="single" w:color="auto" w:sz="6" w:space="0"/>
              <w:left w:val="single" w:color="auto" w:sz="6" w:space="0"/>
              <w:bottom w:val="single" w:color="auto" w:sz="6" w:space="0"/>
              <w:right w:val="single" w:color="auto" w:sz="6" w:space="0"/>
            </w:tcBorders>
            <w:vAlign w:val="center"/>
          </w:tcPr>
          <w:p>
            <w:pPr>
              <w:pStyle w:val="32"/>
              <w:adjustRightInd/>
              <w:jc w:val="both"/>
              <w:rPr>
                <w:rFonts w:eastAsia="SimSun" w:cs="Times New Roman"/>
                <w:sz w:val="18"/>
                <w:szCs w:val="18"/>
                <w:lang w:eastAsia="zh-CN"/>
              </w:rPr>
            </w:pPr>
            <w:r>
              <w:rPr>
                <w:rFonts w:eastAsia="SimSun" w:cs="Times New Roman"/>
                <w:sz w:val="18"/>
                <w:szCs w:val="18"/>
                <w:lang w:eastAsia="zh-CN"/>
              </w:rPr>
              <w:t>April 17, 2018</w:t>
            </w:r>
          </w:p>
        </w:tc>
        <w:tc>
          <w:tcPr>
            <w:tcW w:w="1015" w:type="dxa"/>
            <w:tcBorders>
              <w:top w:val="single" w:color="auto" w:sz="6" w:space="0"/>
              <w:left w:val="single" w:color="auto" w:sz="6" w:space="0"/>
              <w:bottom w:val="single" w:color="auto" w:sz="6" w:space="0"/>
              <w:right w:val="single" w:color="auto" w:sz="6" w:space="0"/>
            </w:tcBorders>
            <w:vAlign w:val="center"/>
          </w:tcPr>
          <w:p>
            <w:pPr>
              <w:pStyle w:val="32"/>
              <w:adjustRightInd/>
              <w:jc w:val="both"/>
              <w:rPr>
                <w:rFonts w:eastAsia="SimSun" w:cs="Times New Roman"/>
                <w:sz w:val="18"/>
                <w:szCs w:val="18"/>
                <w:lang w:eastAsia="zh-CN"/>
              </w:rPr>
            </w:pPr>
          </w:p>
        </w:tc>
        <w:tc>
          <w:tcPr>
            <w:tcW w:w="1899" w:type="dxa"/>
            <w:tcBorders>
              <w:top w:val="single" w:color="auto" w:sz="6" w:space="0"/>
              <w:left w:val="single" w:color="auto" w:sz="6" w:space="0"/>
              <w:bottom w:val="single" w:color="auto" w:sz="6" w:space="0"/>
              <w:right w:val="single" w:color="auto" w:sz="6" w:space="0"/>
            </w:tcBorders>
            <w:vAlign w:val="center"/>
          </w:tcPr>
          <w:p>
            <w:pPr>
              <w:pStyle w:val="32"/>
              <w:adjustRightInd/>
              <w:jc w:val="both"/>
              <w:rPr>
                <w:rFonts w:eastAsia="SimSun" w:cs="Times New Roman"/>
                <w:sz w:val="18"/>
                <w:szCs w:val="18"/>
                <w:lang w:eastAsia="zh-CN"/>
              </w:rPr>
            </w:pPr>
          </w:p>
        </w:tc>
        <w:tc>
          <w:tcPr>
            <w:tcW w:w="2880" w:type="dxa"/>
            <w:tcBorders>
              <w:top w:val="single" w:color="auto" w:sz="6" w:space="0"/>
              <w:left w:val="single" w:color="auto" w:sz="6" w:space="0"/>
              <w:bottom w:val="single" w:color="auto" w:sz="6" w:space="0"/>
              <w:right w:val="single" w:color="auto" w:sz="6" w:space="0"/>
            </w:tcBorders>
            <w:vAlign w:val="center"/>
          </w:tcPr>
          <w:p>
            <w:pPr>
              <w:pStyle w:val="32"/>
              <w:adjustRightInd/>
              <w:jc w:val="both"/>
              <w:rPr>
                <w:rFonts w:eastAsia="SimSun" w:cs="Times New Roman"/>
                <w:sz w:val="18"/>
                <w:szCs w:val="18"/>
                <w:lang w:eastAsia="zh-CN"/>
              </w:rPr>
            </w:pPr>
            <w:r>
              <w:rPr>
                <w:rFonts w:eastAsia="SimSun" w:cs="Times New Roman"/>
                <w:sz w:val="18"/>
                <w:szCs w:val="18"/>
                <w:lang w:eastAsia="zh-CN"/>
              </w:rPr>
              <w:t>Add button description, operation steps of new version of card, network access method, judgment method of gigabit NIC, firmware import/export and so on.</w:t>
            </w:r>
          </w:p>
        </w:tc>
        <w:tc>
          <w:tcPr>
            <w:tcW w:w="1417" w:type="dxa"/>
            <w:tcBorders>
              <w:top w:val="single" w:color="auto" w:sz="6" w:space="0"/>
              <w:left w:val="single" w:color="auto" w:sz="6" w:space="0"/>
              <w:bottom w:val="single" w:color="auto" w:sz="6" w:space="0"/>
              <w:right w:val="single" w:color="auto" w:sz="6" w:space="0"/>
            </w:tcBorders>
            <w:vAlign w:val="center"/>
          </w:tcPr>
          <w:p>
            <w:pPr>
              <w:pStyle w:val="32"/>
              <w:adjustRightInd/>
              <w:jc w:val="both"/>
              <w:rPr>
                <w:rFonts w:eastAsia="SimSun" w:cs="Times New Roman"/>
                <w:sz w:val="18"/>
                <w:szCs w:val="18"/>
                <w:lang w:eastAsia="zh-CN"/>
              </w:rPr>
            </w:pPr>
            <w:r>
              <w:rPr>
                <w:rFonts w:eastAsia="SimSun" w:cs="Times New Roman"/>
                <w:sz w:val="18"/>
                <w:szCs w:val="18"/>
                <w:lang w:eastAsia="zh-CN"/>
              </w:rPr>
              <w:t>Liu Guangtao</w:t>
            </w:r>
          </w:p>
        </w:tc>
      </w:tr>
    </w:tbl>
    <w:p>
      <w:pPr>
        <w:jc w:val="both"/>
        <w:rPr>
          <w:rFonts w:ascii="Times New Roman" w:hAnsi="Times New Roman" w:eastAsia="SimSun" w:cs="Times New Roman"/>
        </w:rPr>
      </w:pPr>
    </w:p>
    <w:p>
      <w:pPr>
        <w:spacing w:line="480" w:lineRule="exact"/>
        <w:jc w:val="both"/>
        <w:rPr>
          <w:rFonts w:ascii="Times New Roman" w:hAnsi="Times New Roman" w:eastAsia="SimSun" w:cs="Times New Roman"/>
          <w:sz w:val="20"/>
          <w:szCs w:val="20"/>
        </w:rPr>
      </w:pPr>
    </w:p>
    <w:p>
      <w:pPr>
        <w:spacing w:line="480" w:lineRule="exact"/>
        <w:jc w:val="both"/>
        <w:rPr>
          <w:rFonts w:ascii="Times New Roman" w:hAnsi="Times New Roman" w:eastAsia="SimSun" w:cs="Times New Roman"/>
          <w:sz w:val="20"/>
          <w:szCs w:val="20"/>
        </w:rPr>
      </w:pPr>
    </w:p>
    <w:p>
      <w:pPr>
        <w:spacing w:line="480" w:lineRule="exact"/>
        <w:jc w:val="both"/>
        <w:rPr>
          <w:rFonts w:ascii="Times New Roman" w:hAnsi="Times New Roman" w:eastAsia="SimSun" w:cs="Times New Roman"/>
          <w:sz w:val="20"/>
          <w:szCs w:val="20"/>
        </w:rPr>
      </w:pPr>
    </w:p>
    <w:sdt>
      <w:sdtPr>
        <w:rPr>
          <w:rFonts w:ascii="Times New Roman" w:hAnsi="Times New Roman" w:eastAsia="SimSun" w:cs="Times New Roman"/>
        </w:rPr>
        <w:id w:val="147453778"/>
      </w:sdtPr>
      <w:sdtEndPr>
        <w:rPr>
          <w:rFonts w:ascii="Times New Roman" w:hAnsi="Times New Roman" w:eastAsia="SimSun" w:cs="Times New Roman"/>
          <w:szCs w:val="20"/>
        </w:rPr>
      </w:sdtEndPr>
      <w:sdtContent>
        <w:p>
          <w:pPr>
            <w:spacing w:line="240" w:lineRule="auto"/>
            <w:jc w:val="center"/>
            <w:rPr>
              <w:rFonts w:ascii="Times New Roman" w:hAnsi="Times New Roman" w:cs="Times New Roman"/>
            </w:rPr>
          </w:pPr>
          <w:r>
            <w:rPr>
              <w:rFonts w:ascii="Times New Roman" w:hAnsi="Times New Roman" w:eastAsia="SimSun" w:cs="Times New Roman"/>
            </w:rPr>
            <w:t>Table of Contents</w:t>
          </w:r>
        </w:p>
        <w:p>
          <w:pPr>
            <w:pStyle w:val="12"/>
            <w:tabs>
              <w:tab w:val="right" w:leader="dot" w:pos="10466"/>
            </w:tabs>
            <w:jc w:val="both"/>
            <w:rPr>
              <w:rFonts w:ascii="Times New Roman" w:hAnsi="Times New Roman" w:cs="Times New Roman"/>
            </w:rPr>
          </w:pPr>
          <w:r>
            <w:rPr>
              <w:rFonts w:ascii="Times New Roman" w:hAnsi="Times New Roman" w:eastAsia="SimSun" w:cs="Times New Roman"/>
              <w:sz w:val="20"/>
              <w:szCs w:val="20"/>
            </w:rPr>
            <w:fldChar w:fldCharType="begin"/>
          </w:r>
          <w:r>
            <w:rPr>
              <w:rFonts w:ascii="Times New Roman" w:hAnsi="Times New Roman" w:eastAsia="SimSun" w:cs="Times New Roman"/>
              <w:sz w:val="20"/>
              <w:szCs w:val="20"/>
            </w:rPr>
            <w:instrText xml:space="preserve">TOC \o "1-3" \h \u </w:instrText>
          </w:r>
          <w:r>
            <w:rPr>
              <w:rFonts w:ascii="Times New Roman" w:hAnsi="Times New Roman" w:eastAsia="SimSun" w:cs="Times New Roman"/>
              <w:sz w:val="20"/>
              <w:szCs w:val="20"/>
            </w:rPr>
            <w:fldChar w:fldCharType="separate"/>
          </w:r>
          <w:r>
            <w:fldChar w:fldCharType="begin"/>
          </w:r>
          <w:r>
            <w:instrText xml:space="preserve"> HYPERLINK \l "_Toc19387" </w:instrText>
          </w:r>
          <w:r>
            <w:fldChar w:fldCharType="separate"/>
          </w:r>
          <w:r>
            <w:rPr>
              <w:rFonts w:ascii="Times New Roman" w:hAnsi="Times New Roman" w:cs="Times New Roman"/>
            </w:rPr>
            <w:t>I.Printing software overview</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_Toc19387 </w:instrText>
          </w:r>
          <w:r>
            <w:rPr>
              <w:rFonts w:ascii="Times New Roman" w:hAnsi="Times New Roman" w:cs="Times New Roman"/>
            </w:rPr>
            <w:fldChar w:fldCharType="separate"/>
          </w:r>
          <w:r>
            <w:rPr>
              <w:rFonts w:ascii="Times New Roman" w:hAnsi="Times New Roman" w:cs="Times New Roman"/>
            </w:rPr>
            <w:t>4</w:t>
          </w:r>
          <w:r>
            <w:rPr>
              <w:rFonts w:ascii="Times New Roman" w:hAnsi="Times New Roman" w:cs="Times New Roman"/>
            </w:rPr>
            <w:fldChar w:fldCharType="end"/>
          </w:r>
          <w:r>
            <w:rPr>
              <w:rFonts w:ascii="Times New Roman" w:hAnsi="Times New Roman" w:cs="Times New Roman"/>
            </w:rPr>
            <w:fldChar w:fldCharType="end"/>
          </w:r>
        </w:p>
        <w:p>
          <w:pPr>
            <w:pStyle w:val="12"/>
            <w:tabs>
              <w:tab w:val="right" w:leader="dot" w:pos="10466"/>
            </w:tabs>
            <w:jc w:val="both"/>
            <w:rPr>
              <w:rFonts w:ascii="Times New Roman" w:hAnsi="Times New Roman" w:cs="Times New Roman"/>
            </w:rPr>
          </w:pPr>
          <w:r>
            <w:fldChar w:fldCharType="begin"/>
          </w:r>
          <w:r>
            <w:instrText xml:space="preserve"> HYPERLINK \l "_Toc28181" </w:instrText>
          </w:r>
          <w:r>
            <w:fldChar w:fldCharType="separate"/>
          </w:r>
          <w:r>
            <w:rPr>
              <w:rFonts w:ascii="Times New Roman" w:hAnsi="Times New Roman" w:cs="Times New Roman"/>
            </w:rPr>
            <w:t>II. Software start and online</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_Toc28181 </w:instrText>
          </w:r>
          <w:r>
            <w:rPr>
              <w:rFonts w:ascii="Times New Roman" w:hAnsi="Times New Roman" w:cs="Times New Roman"/>
            </w:rPr>
            <w:fldChar w:fldCharType="separate"/>
          </w:r>
          <w:r>
            <w:rPr>
              <w:rFonts w:ascii="Times New Roman" w:hAnsi="Times New Roman" w:cs="Times New Roman"/>
            </w:rPr>
            <w:t>5</w:t>
          </w:r>
          <w:r>
            <w:rPr>
              <w:rFonts w:ascii="Times New Roman" w:hAnsi="Times New Roman" w:cs="Times New Roman"/>
            </w:rPr>
            <w:fldChar w:fldCharType="end"/>
          </w:r>
          <w:r>
            <w:rPr>
              <w:rFonts w:ascii="Times New Roman" w:hAnsi="Times New Roman" w:cs="Times New Roman"/>
            </w:rPr>
            <w:fldChar w:fldCharType="end"/>
          </w:r>
        </w:p>
        <w:p>
          <w:pPr>
            <w:pStyle w:val="16"/>
            <w:tabs>
              <w:tab w:val="right" w:leader="dot" w:pos="10466"/>
            </w:tabs>
            <w:jc w:val="both"/>
            <w:rPr>
              <w:rFonts w:ascii="Times New Roman" w:hAnsi="Times New Roman" w:cs="Times New Roman"/>
            </w:rPr>
          </w:pPr>
          <w:r>
            <w:fldChar w:fldCharType="begin"/>
          </w:r>
          <w:r>
            <w:instrText xml:space="preserve"> HYPERLINK \l "_Toc31528" </w:instrText>
          </w:r>
          <w:r>
            <w:fldChar w:fldCharType="separate"/>
          </w:r>
          <w:r>
            <w:rPr>
              <w:rFonts w:ascii="Times New Roman" w:hAnsi="Times New Roman" w:cs="Times New Roman"/>
            </w:rPr>
            <w:t>1.Start print control software</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_Toc31528 </w:instrText>
          </w:r>
          <w:r>
            <w:rPr>
              <w:rFonts w:ascii="Times New Roman" w:hAnsi="Times New Roman" w:cs="Times New Roman"/>
            </w:rPr>
            <w:fldChar w:fldCharType="separate"/>
          </w:r>
          <w:r>
            <w:rPr>
              <w:rFonts w:ascii="Times New Roman" w:hAnsi="Times New Roman" w:cs="Times New Roman"/>
            </w:rPr>
            <w:t>5</w:t>
          </w:r>
          <w:r>
            <w:rPr>
              <w:rFonts w:ascii="Times New Roman" w:hAnsi="Times New Roman" w:cs="Times New Roman"/>
            </w:rPr>
            <w:fldChar w:fldCharType="end"/>
          </w:r>
          <w:r>
            <w:rPr>
              <w:rFonts w:ascii="Times New Roman" w:hAnsi="Times New Roman" w:cs="Times New Roman"/>
            </w:rPr>
            <w:fldChar w:fldCharType="end"/>
          </w:r>
        </w:p>
        <w:p>
          <w:pPr>
            <w:pStyle w:val="16"/>
            <w:tabs>
              <w:tab w:val="right" w:leader="dot" w:pos="10466"/>
            </w:tabs>
            <w:jc w:val="both"/>
            <w:rPr>
              <w:rFonts w:ascii="Times New Roman" w:hAnsi="Times New Roman" w:cs="Times New Roman"/>
            </w:rPr>
          </w:pPr>
          <w:r>
            <w:fldChar w:fldCharType="begin"/>
          </w:r>
          <w:r>
            <w:instrText xml:space="preserve"> HYPERLINK \l "_Toc14585" </w:instrText>
          </w:r>
          <w:r>
            <w:fldChar w:fldCharType="separate"/>
          </w:r>
          <w:r>
            <w:rPr>
              <w:rFonts w:ascii="Times New Roman" w:hAnsi="Times New Roman" w:cs="Times New Roman"/>
            </w:rPr>
            <w:t>2.Software online settings</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_Toc14585 </w:instrText>
          </w:r>
          <w:r>
            <w:rPr>
              <w:rFonts w:ascii="Times New Roman" w:hAnsi="Times New Roman" w:cs="Times New Roman"/>
            </w:rPr>
            <w:fldChar w:fldCharType="separate"/>
          </w:r>
          <w:r>
            <w:rPr>
              <w:rFonts w:ascii="Times New Roman" w:hAnsi="Times New Roman" w:cs="Times New Roman"/>
            </w:rPr>
            <w:t>5</w:t>
          </w:r>
          <w:r>
            <w:rPr>
              <w:rFonts w:ascii="Times New Roman" w:hAnsi="Times New Roman" w:cs="Times New Roman"/>
            </w:rPr>
            <w:fldChar w:fldCharType="end"/>
          </w:r>
          <w:r>
            <w:rPr>
              <w:rFonts w:ascii="Times New Roman" w:hAnsi="Times New Roman" w:cs="Times New Roman"/>
            </w:rPr>
            <w:fldChar w:fldCharType="end"/>
          </w:r>
        </w:p>
        <w:p>
          <w:pPr>
            <w:pStyle w:val="7"/>
            <w:tabs>
              <w:tab w:val="right" w:leader="dot" w:pos="10466"/>
            </w:tabs>
            <w:jc w:val="both"/>
            <w:rPr>
              <w:rFonts w:ascii="Times New Roman" w:hAnsi="Times New Roman" w:cs="Times New Roman"/>
            </w:rPr>
          </w:pPr>
          <w:r>
            <w:fldChar w:fldCharType="begin"/>
          </w:r>
          <w:r>
            <w:instrText xml:space="preserve"> HYPERLINK \l "_Toc19478" </w:instrText>
          </w:r>
          <w:r>
            <w:fldChar w:fldCharType="separate"/>
          </w:r>
          <w:r>
            <w:rPr>
              <w:rFonts w:ascii="Times New Roman" w:hAnsi="Times New Roman" w:cs="Times New Roman"/>
            </w:rPr>
            <w:t>2.1 Gigabit NIC judgment</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_Toc19478 </w:instrText>
          </w:r>
          <w:r>
            <w:rPr>
              <w:rFonts w:ascii="Times New Roman" w:hAnsi="Times New Roman" w:cs="Times New Roman"/>
            </w:rPr>
            <w:fldChar w:fldCharType="separate"/>
          </w:r>
          <w:r>
            <w:rPr>
              <w:rFonts w:ascii="Times New Roman" w:hAnsi="Times New Roman" w:cs="Times New Roman"/>
            </w:rPr>
            <w:t>5</w:t>
          </w:r>
          <w:r>
            <w:rPr>
              <w:rFonts w:ascii="Times New Roman" w:hAnsi="Times New Roman" w:cs="Times New Roman"/>
            </w:rPr>
            <w:fldChar w:fldCharType="end"/>
          </w:r>
          <w:r>
            <w:rPr>
              <w:rFonts w:ascii="Times New Roman" w:hAnsi="Times New Roman" w:cs="Times New Roman"/>
            </w:rPr>
            <w:fldChar w:fldCharType="end"/>
          </w:r>
        </w:p>
        <w:p>
          <w:pPr>
            <w:pStyle w:val="7"/>
            <w:tabs>
              <w:tab w:val="right" w:leader="dot" w:pos="10466"/>
            </w:tabs>
            <w:jc w:val="both"/>
            <w:rPr>
              <w:rFonts w:ascii="Times New Roman" w:hAnsi="Times New Roman" w:cs="Times New Roman"/>
            </w:rPr>
          </w:pPr>
          <w:r>
            <w:fldChar w:fldCharType="begin"/>
          </w:r>
          <w:r>
            <w:instrText xml:space="preserve"> HYPERLINK \l "_Toc31235" </w:instrText>
          </w:r>
          <w:r>
            <w:fldChar w:fldCharType="separate"/>
          </w:r>
          <w:r>
            <w:rPr>
              <w:rFonts w:ascii="Times New Roman" w:hAnsi="Times New Roman" w:cs="Times New Roman"/>
            </w:rPr>
            <w:t>2.2 Network settings</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_Toc31235 </w:instrText>
          </w:r>
          <w:r>
            <w:rPr>
              <w:rFonts w:ascii="Times New Roman" w:hAnsi="Times New Roman" w:cs="Times New Roman"/>
            </w:rPr>
            <w:fldChar w:fldCharType="separate"/>
          </w:r>
          <w:r>
            <w:rPr>
              <w:rFonts w:ascii="Times New Roman" w:hAnsi="Times New Roman" w:cs="Times New Roman"/>
            </w:rPr>
            <w:t>5</w:t>
          </w:r>
          <w:r>
            <w:rPr>
              <w:rFonts w:ascii="Times New Roman" w:hAnsi="Times New Roman" w:cs="Times New Roman"/>
            </w:rPr>
            <w:fldChar w:fldCharType="end"/>
          </w:r>
          <w:r>
            <w:rPr>
              <w:rFonts w:ascii="Times New Roman" w:hAnsi="Times New Roman" w:cs="Times New Roman"/>
            </w:rPr>
            <w:fldChar w:fldCharType="end"/>
          </w:r>
        </w:p>
        <w:p>
          <w:pPr>
            <w:pStyle w:val="12"/>
            <w:tabs>
              <w:tab w:val="right" w:leader="dot" w:pos="10466"/>
            </w:tabs>
            <w:jc w:val="both"/>
            <w:rPr>
              <w:rFonts w:ascii="Times New Roman" w:hAnsi="Times New Roman" w:cs="Times New Roman"/>
            </w:rPr>
          </w:pPr>
          <w:r>
            <w:fldChar w:fldCharType="begin"/>
          </w:r>
          <w:r>
            <w:instrText xml:space="preserve"> HYPERLINK \l "_Toc5022" </w:instrText>
          </w:r>
          <w:r>
            <w:fldChar w:fldCharType="separate"/>
          </w:r>
          <w:r>
            <w:rPr>
              <w:rFonts w:ascii="Times New Roman" w:hAnsi="Times New Roman" w:cs="Times New Roman"/>
            </w:rPr>
            <w:t>III.Operation steps before the new board card is used</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_Toc5022 </w:instrText>
          </w:r>
          <w:r>
            <w:rPr>
              <w:rFonts w:ascii="Times New Roman" w:hAnsi="Times New Roman" w:cs="Times New Roman"/>
            </w:rPr>
            <w:fldChar w:fldCharType="separate"/>
          </w:r>
          <w:r>
            <w:rPr>
              <w:rFonts w:ascii="Times New Roman" w:hAnsi="Times New Roman" w:cs="Times New Roman"/>
            </w:rPr>
            <w:t>8</w:t>
          </w:r>
          <w:r>
            <w:rPr>
              <w:rFonts w:ascii="Times New Roman" w:hAnsi="Times New Roman" w:cs="Times New Roman"/>
            </w:rPr>
            <w:fldChar w:fldCharType="end"/>
          </w:r>
          <w:r>
            <w:rPr>
              <w:rFonts w:ascii="Times New Roman" w:hAnsi="Times New Roman" w:cs="Times New Roman"/>
            </w:rPr>
            <w:fldChar w:fldCharType="end"/>
          </w:r>
        </w:p>
        <w:p>
          <w:pPr>
            <w:pStyle w:val="16"/>
            <w:tabs>
              <w:tab w:val="right" w:leader="dot" w:pos="10466"/>
            </w:tabs>
            <w:jc w:val="both"/>
            <w:rPr>
              <w:rFonts w:ascii="Times New Roman" w:hAnsi="Times New Roman" w:cs="Times New Roman"/>
            </w:rPr>
          </w:pPr>
          <w:r>
            <w:fldChar w:fldCharType="begin"/>
          </w:r>
          <w:r>
            <w:instrText xml:space="preserve"> HYPERLINK \l "_Toc4376" </w:instrText>
          </w:r>
          <w:r>
            <w:fldChar w:fldCharType="separate"/>
          </w:r>
          <w:r>
            <w:rPr>
              <w:rFonts w:ascii="Times New Roman" w:hAnsi="Times New Roman" w:cs="Times New Roman"/>
            </w:rPr>
            <w:t>1Set the IP address</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_Toc4376 </w:instrText>
          </w:r>
          <w:r>
            <w:rPr>
              <w:rFonts w:ascii="Times New Roman" w:hAnsi="Times New Roman" w:cs="Times New Roman"/>
            </w:rPr>
            <w:fldChar w:fldCharType="separate"/>
          </w:r>
          <w:r>
            <w:rPr>
              <w:rFonts w:ascii="Times New Roman" w:hAnsi="Times New Roman" w:cs="Times New Roman"/>
            </w:rPr>
            <w:t>8</w:t>
          </w:r>
          <w:r>
            <w:rPr>
              <w:rFonts w:ascii="Times New Roman" w:hAnsi="Times New Roman" w:cs="Times New Roman"/>
            </w:rPr>
            <w:fldChar w:fldCharType="end"/>
          </w:r>
          <w:r>
            <w:rPr>
              <w:rFonts w:ascii="Times New Roman" w:hAnsi="Times New Roman" w:cs="Times New Roman"/>
            </w:rPr>
            <w:fldChar w:fldCharType="end"/>
          </w:r>
        </w:p>
        <w:p>
          <w:pPr>
            <w:pStyle w:val="16"/>
            <w:tabs>
              <w:tab w:val="right" w:leader="dot" w:pos="10466"/>
            </w:tabs>
            <w:jc w:val="both"/>
            <w:rPr>
              <w:rFonts w:ascii="Times New Roman" w:hAnsi="Times New Roman" w:cs="Times New Roman"/>
            </w:rPr>
          </w:pPr>
          <w:r>
            <w:fldChar w:fldCharType="begin"/>
          </w:r>
          <w:r>
            <w:instrText xml:space="preserve"> HYPERLINK \l "_Toc23679" </w:instrText>
          </w:r>
          <w:r>
            <w:fldChar w:fldCharType="separate"/>
          </w:r>
          <w:r>
            <w:rPr>
              <w:rFonts w:ascii="Times New Roman" w:hAnsi="Times New Roman" w:cs="Times New Roman"/>
            </w:rPr>
            <w:t>2 Motor gear ratio calibration</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_Toc23679 </w:instrText>
          </w:r>
          <w:r>
            <w:rPr>
              <w:rFonts w:ascii="Times New Roman" w:hAnsi="Times New Roman" w:cs="Times New Roman"/>
            </w:rPr>
            <w:fldChar w:fldCharType="separate"/>
          </w:r>
          <w:r>
            <w:rPr>
              <w:rFonts w:ascii="Times New Roman" w:hAnsi="Times New Roman" w:cs="Times New Roman"/>
            </w:rPr>
            <w:t>8</w:t>
          </w:r>
          <w:r>
            <w:rPr>
              <w:rFonts w:ascii="Times New Roman" w:hAnsi="Times New Roman" w:cs="Times New Roman"/>
            </w:rPr>
            <w:fldChar w:fldCharType="end"/>
          </w:r>
          <w:r>
            <w:rPr>
              <w:rFonts w:ascii="Times New Roman" w:hAnsi="Times New Roman" w:cs="Times New Roman"/>
            </w:rPr>
            <w:fldChar w:fldCharType="end"/>
          </w:r>
        </w:p>
        <w:p>
          <w:pPr>
            <w:pStyle w:val="16"/>
            <w:tabs>
              <w:tab w:val="right" w:leader="dot" w:pos="10466"/>
            </w:tabs>
            <w:jc w:val="both"/>
            <w:rPr>
              <w:rFonts w:ascii="Times New Roman" w:hAnsi="Times New Roman" w:cs="Times New Roman"/>
            </w:rPr>
          </w:pPr>
          <w:r>
            <w:fldChar w:fldCharType="begin"/>
          </w:r>
          <w:r>
            <w:instrText xml:space="preserve"> HYPERLINK \l "_Toc1722" </w:instrText>
          </w:r>
          <w:r>
            <w:fldChar w:fldCharType="separate"/>
          </w:r>
          <w:r>
            <w:rPr>
              <w:rFonts w:ascii="Times New Roman" w:hAnsi="Times New Roman" w:cs="Times New Roman"/>
            </w:rPr>
            <w:t xml:space="preserve">3 Clean </w:t>
          </w:r>
          <w:r>
            <w:rPr>
              <w:rFonts w:ascii="Times New Roman" w:hAnsi="Times New Roman" w:eastAsia="SimSun" w:cs="Times New Roman"/>
            </w:rPr>
            <w:t>print head</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_Toc1722 </w:instrText>
          </w:r>
          <w:r>
            <w:rPr>
              <w:rFonts w:ascii="Times New Roman" w:hAnsi="Times New Roman" w:cs="Times New Roman"/>
            </w:rPr>
            <w:fldChar w:fldCharType="separate"/>
          </w:r>
          <w:r>
            <w:rPr>
              <w:rFonts w:ascii="Times New Roman" w:hAnsi="Times New Roman" w:cs="Times New Roman"/>
            </w:rPr>
            <w:t>8</w:t>
          </w:r>
          <w:r>
            <w:rPr>
              <w:rFonts w:ascii="Times New Roman" w:hAnsi="Times New Roman" w:cs="Times New Roman"/>
            </w:rPr>
            <w:fldChar w:fldCharType="end"/>
          </w:r>
          <w:r>
            <w:rPr>
              <w:rFonts w:ascii="Times New Roman" w:hAnsi="Times New Roman" w:cs="Times New Roman"/>
            </w:rPr>
            <w:fldChar w:fldCharType="end"/>
          </w:r>
        </w:p>
        <w:p>
          <w:pPr>
            <w:pStyle w:val="16"/>
            <w:tabs>
              <w:tab w:val="right" w:leader="dot" w:pos="10466"/>
            </w:tabs>
            <w:jc w:val="both"/>
            <w:rPr>
              <w:rFonts w:ascii="Times New Roman" w:hAnsi="Times New Roman" w:cs="Times New Roman"/>
            </w:rPr>
          </w:pPr>
          <w:r>
            <w:fldChar w:fldCharType="begin"/>
          </w:r>
          <w:r>
            <w:instrText xml:space="preserve"> HYPERLINK \l "_Toc6887" </w:instrText>
          </w:r>
          <w:r>
            <w:fldChar w:fldCharType="separate"/>
          </w:r>
          <w:r>
            <w:rPr>
              <w:rFonts w:ascii="Times New Roman" w:hAnsi="Times New Roman" w:cs="Times New Roman"/>
            </w:rPr>
            <w:t>4 Calibration</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_Toc6887 </w:instrText>
          </w:r>
          <w:r>
            <w:rPr>
              <w:rFonts w:ascii="Times New Roman" w:hAnsi="Times New Roman" w:cs="Times New Roman"/>
            </w:rPr>
            <w:fldChar w:fldCharType="separate"/>
          </w:r>
          <w:r>
            <w:rPr>
              <w:rFonts w:ascii="Times New Roman" w:hAnsi="Times New Roman" w:cs="Times New Roman"/>
            </w:rPr>
            <w:t>9</w:t>
          </w:r>
          <w:r>
            <w:rPr>
              <w:rFonts w:ascii="Times New Roman" w:hAnsi="Times New Roman" w:cs="Times New Roman"/>
            </w:rPr>
            <w:fldChar w:fldCharType="end"/>
          </w:r>
          <w:r>
            <w:rPr>
              <w:rFonts w:ascii="Times New Roman" w:hAnsi="Times New Roman" w:cs="Times New Roman"/>
            </w:rPr>
            <w:fldChar w:fldCharType="end"/>
          </w:r>
        </w:p>
        <w:p>
          <w:pPr>
            <w:pStyle w:val="16"/>
            <w:tabs>
              <w:tab w:val="right" w:leader="dot" w:pos="10466"/>
            </w:tabs>
            <w:jc w:val="both"/>
            <w:rPr>
              <w:rFonts w:ascii="Times New Roman" w:hAnsi="Times New Roman" w:cs="Times New Roman"/>
            </w:rPr>
          </w:pPr>
          <w:r>
            <w:fldChar w:fldCharType="begin"/>
          </w:r>
          <w:r>
            <w:instrText xml:space="preserve"> HYPERLINK \l "_Toc15668" </w:instrText>
          </w:r>
          <w:r>
            <w:fldChar w:fldCharType="separate"/>
          </w:r>
          <w:r>
            <w:rPr>
              <w:rFonts w:ascii="Times New Roman" w:hAnsi="Times New Roman" w:cs="Times New Roman"/>
            </w:rPr>
            <w:t>5 Drawing printing settings</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_Toc15668 </w:instrText>
          </w:r>
          <w:r>
            <w:rPr>
              <w:rFonts w:ascii="Times New Roman" w:hAnsi="Times New Roman" w:cs="Times New Roman"/>
            </w:rPr>
            <w:fldChar w:fldCharType="separate"/>
          </w:r>
          <w:r>
            <w:rPr>
              <w:rFonts w:ascii="Times New Roman" w:hAnsi="Times New Roman" w:cs="Times New Roman"/>
            </w:rPr>
            <w:t>9</w:t>
          </w:r>
          <w:r>
            <w:rPr>
              <w:rFonts w:ascii="Times New Roman" w:hAnsi="Times New Roman" w:cs="Times New Roman"/>
            </w:rPr>
            <w:fldChar w:fldCharType="end"/>
          </w:r>
          <w:r>
            <w:rPr>
              <w:rFonts w:ascii="Times New Roman" w:hAnsi="Times New Roman" w:cs="Times New Roman"/>
            </w:rPr>
            <w:fldChar w:fldCharType="end"/>
          </w:r>
        </w:p>
        <w:p>
          <w:pPr>
            <w:pStyle w:val="12"/>
            <w:tabs>
              <w:tab w:val="right" w:leader="dot" w:pos="10466"/>
            </w:tabs>
            <w:jc w:val="both"/>
            <w:rPr>
              <w:rFonts w:ascii="Times New Roman" w:hAnsi="Times New Roman" w:cs="Times New Roman"/>
            </w:rPr>
          </w:pPr>
          <w:r>
            <w:fldChar w:fldCharType="begin"/>
          </w:r>
          <w:r>
            <w:instrText xml:space="preserve"> HYPERLINK \l "_Toc13187" </w:instrText>
          </w:r>
          <w:r>
            <w:fldChar w:fldCharType="separate"/>
          </w:r>
          <w:r>
            <w:rPr>
              <w:rFonts w:ascii="Times New Roman" w:hAnsi="Times New Roman" w:cs="Times New Roman"/>
            </w:rPr>
            <w:t>IV. Introduction of main interface window of the software</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_Toc13187 </w:instrText>
          </w:r>
          <w:r>
            <w:rPr>
              <w:rFonts w:ascii="Times New Roman" w:hAnsi="Times New Roman" w:cs="Times New Roman"/>
            </w:rPr>
            <w:fldChar w:fldCharType="separate"/>
          </w:r>
          <w:r>
            <w:rPr>
              <w:rFonts w:ascii="Times New Roman" w:hAnsi="Times New Roman" w:cs="Times New Roman"/>
            </w:rPr>
            <w:t>9</w:t>
          </w:r>
          <w:r>
            <w:rPr>
              <w:rFonts w:ascii="Times New Roman" w:hAnsi="Times New Roman" w:cs="Times New Roman"/>
            </w:rPr>
            <w:fldChar w:fldCharType="end"/>
          </w:r>
          <w:r>
            <w:rPr>
              <w:rFonts w:ascii="Times New Roman" w:hAnsi="Times New Roman" w:cs="Times New Roman"/>
            </w:rPr>
            <w:fldChar w:fldCharType="end"/>
          </w:r>
        </w:p>
        <w:p>
          <w:pPr>
            <w:pStyle w:val="16"/>
            <w:tabs>
              <w:tab w:val="right" w:leader="dot" w:pos="10466"/>
            </w:tabs>
            <w:jc w:val="both"/>
            <w:rPr>
              <w:rFonts w:ascii="Times New Roman" w:hAnsi="Times New Roman" w:cs="Times New Roman"/>
            </w:rPr>
          </w:pPr>
          <w:r>
            <w:fldChar w:fldCharType="begin"/>
          </w:r>
          <w:r>
            <w:instrText xml:space="preserve"> HYPERLINK \l "_Toc3038" </w:instrText>
          </w:r>
          <w:r>
            <w:fldChar w:fldCharType="separate"/>
          </w:r>
          <w:r>
            <w:rPr>
              <w:rFonts w:ascii="Times New Roman" w:hAnsi="Times New Roman" w:cs="Times New Roman"/>
            </w:rPr>
            <w:t>1 Main menu</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_Toc3038 </w:instrText>
          </w:r>
          <w:r>
            <w:rPr>
              <w:rFonts w:ascii="Times New Roman" w:hAnsi="Times New Roman" w:cs="Times New Roman"/>
            </w:rPr>
            <w:fldChar w:fldCharType="separate"/>
          </w:r>
          <w:r>
            <w:rPr>
              <w:rFonts w:ascii="Times New Roman" w:hAnsi="Times New Roman" w:cs="Times New Roman"/>
            </w:rPr>
            <w:t>9</w:t>
          </w:r>
          <w:r>
            <w:rPr>
              <w:rFonts w:ascii="Times New Roman" w:hAnsi="Times New Roman" w:cs="Times New Roman"/>
            </w:rPr>
            <w:fldChar w:fldCharType="end"/>
          </w:r>
          <w:r>
            <w:rPr>
              <w:rFonts w:ascii="Times New Roman" w:hAnsi="Times New Roman" w:cs="Times New Roman"/>
            </w:rPr>
            <w:fldChar w:fldCharType="end"/>
          </w:r>
        </w:p>
        <w:p>
          <w:pPr>
            <w:pStyle w:val="16"/>
            <w:tabs>
              <w:tab w:val="right" w:leader="dot" w:pos="10466"/>
            </w:tabs>
            <w:jc w:val="both"/>
            <w:rPr>
              <w:rFonts w:ascii="Times New Roman" w:hAnsi="Times New Roman" w:cs="Times New Roman"/>
            </w:rPr>
          </w:pPr>
          <w:r>
            <w:fldChar w:fldCharType="begin"/>
          </w:r>
          <w:r>
            <w:instrText xml:space="preserve"> HYPERLINK \l "_Toc6183" </w:instrText>
          </w:r>
          <w:r>
            <w:fldChar w:fldCharType="separate"/>
          </w:r>
          <w:r>
            <w:rPr>
              <w:rFonts w:ascii="Times New Roman" w:hAnsi="Times New Roman" w:cs="Times New Roman"/>
            </w:rPr>
            <w:t>2 Files</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_Toc6183 </w:instrText>
          </w:r>
          <w:r>
            <w:rPr>
              <w:rFonts w:ascii="Times New Roman" w:hAnsi="Times New Roman" w:cs="Times New Roman"/>
            </w:rPr>
            <w:fldChar w:fldCharType="separate"/>
          </w:r>
          <w:r>
            <w:rPr>
              <w:rFonts w:ascii="Times New Roman" w:hAnsi="Times New Roman" w:cs="Times New Roman"/>
            </w:rPr>
            <w:t>10</w:t>
          </w:r>
          <w:r>
            <w:rPr>
              <w:rFonts w:ascii="Times New Roman" w:hAnsi="Times New Roman" w:cs="Times New Roman"/>
            </w:rPr>
            <w:fldChar w:fldCharType="end"/>
          </w:r>
          <w:r>
            <w:rPr>
              <w:rFonts w:ascii="Times New Roman" w:hAnsi="Times New Roman" w:cs="Times New Roman"/>
            </w:rPr>
            <w:fldChar w:fldCharType="end"/>
          </w:r>
        </w:p>
        <w:p>
          <w:pPr>
            <w:pStyle w:val="16"/>
            <w:tabs>
              <w:tab w:val="right" w:leader="dot" w:pos="10466"/>
            </w:tabs>
            <w:jc w:val="both"/>
            <w:rPr>
              <w:rFonts w:ascii="Times New Roman" w:hAnsi="Times New Roman" w:cs="Times New Roman"/>
            </w:rPr>
          </w:pPr>
          <w:r>
            <w:fldChar w:fldCharType="begin"/>
          </w:r>
          <w:r>
            <w:instrText xml:space="preserve"> HYPERLINK \l "_Toc7605" </w:instrText>
          </w:r>
          <w:r>
            <w:fldChar w:fldCharType="separate"/>
          </w:r>
          <w:r>
            <w:rPr>
              <w:rFonts w:ascii="Times New Roman" w:hAnsi="Times New Roman" w:cs="Times New Roman"/>
            </w:rPr>
            <w:t xml:space="preserve">3 </w:t>
          </w:r>
          <w:r>
            <w:rPr>
              <w:rFonts w:ascii="Times New Roman" w:hAnsi="Times New Roman" w:eastAsia="SimSun" w:cs="Times New Roman"/>
            </w:rPr>
            <w:t>P</w:t>
          </w:r>
          <w:r>
            <w:rPr>
              <w:rFonts w:ascii="Times New Roman" w:hAnsi="Times New Roman" w:cs="Times New Roman"/>
            </w:rPr>
            <w:t>rint</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_Toc7605 </w:instrText>
          </w:r>
          <w:r>
            <w:rPr>
              <w:rFonts w:ascii="Times New Roman" w:hAnsi="Times New Roman" w:cs="Times New Roman"/>
            </w:rPr>
            <w:fldChar w:fldCharType="separate"/>
          </w:r>
          <w:r>
            <w:rPr>
              <w:rFonts w:ascii="Times New Roman" w:hAnsi="Times New Roman" w:cs="Times New Roman"/>
            </w:rPr>
            <w:t>12</w:t>
          </w:r>
          <w:r>
            <w:rPr>
              <w:rFonts w:ascii="Times New Roman" w:hAnsi="Times New Roman" w:cs="Times New Roman"/>
            </w:rPr>
            <w:fldChar w:fldCharType="end"/>
          </w:r>
          <w:r>
            <w:rPr>
              <w:rFonts w:ascii="Times New Roman" w:hAnsi="Times New Roman" w:cs="Times New Roman"/>
            </w:rPr>
            <w:fldChar w:fldCharType="end"/>
          </w:r>
        </w:p>
        <w:p>
          <w:pPr>
            <w:pStyle w:val="7"/>
            <w:tabs>
              <w:tab w:val="right" w:leader="dot" w:pos="10466"/>
            </w:tabs>
            <w:jc w:val="both"/>
            <w:rPr>
              <w:rFonts w:ascii="Times New Roman" w:hAnsi="Times New Roman" w:cs="Times New Roman"/>
            </w:rPr>
          </w:pPr>
          <w:r>
            <w:fldChar w:fldCharType="begin"/>
          </w:r>
          <w:r>
            <w:instrText xml:space="preserve"> HYPERLINK \l "_Toc3713" </w:instrText>
          </w:r>
          <w:r>
            <w:fldChar w:fldCharType="separate"/>
          </w:r>
          <w:r>
            <w:rPr>
              <w:rFonts w:ascii="Times New Roman" w:hAnsi="Times New Roman" w:cs="Times New Roman"/>
            </w:rPr>
            <w:t>3.1 Open the task list</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_Toc3713 </w:instrText>
          </w:r>
          <w:r>
            <w:rPr>
              <w:rFonts w:ascii="Times New Roman" w:hAnsi="Times New Roman" w:cs="Times New Roman"/>
            </w:rPr>
            <w:fldChar w:fldCharType="separate"/>
          </w:r>
          <w:r>
            <w:rPr>
              <w:rFonts w:ascii="Times New Roman" w:hAnsi="Times New Roman" w:cs="Times New Roman"/>
            </w:rPr>
            <w:t>13</w:t>
          </w:r>
          <w:r>
            <w:rPr>
              <w:rFonts w:ascii="Times New Roman" w:hAnsi="Times New Roman" w:cs="Times New Roman"/>
            </w:rPr>
            <w:fldChar w:fldCharType="end"/>
          </w:r>
          <w:r>
            <w:rPr>
              <w:rFonts w:ascii="Times New Roman" w:hAnsi="Times New Roman" w:cs="Times New Roman"/>
            </w:rPr>
            <w:fldChar w:fldCharType="end"/>
          </w:r>
        </w:p>
        <w:p>
          <w:pPr>
            <w:pStyle w:val="7"/>
            <w:tabs>
              <w:tab w:val="right" w:leader="dot" w:pos="10466"/>
            </w:tabs>
            <w:jc w:val="both"/>
            <w:rPr>
              <w:rFonts w:ascii="Times New Roman" w:hAnsi="Times New Roman" w:cs="Times New Roman"/>
            </w:rPr>
          </w:pPr>
          <w:r>
            <w:fldChar w:fldCharType="begin"/>
          </w:r>
          <w:r>
            <w:instrText xml:space="preserve"> HYPERLINK \l "_Toc30119" </w:instrText>
          </w:r>
          <w:r>
            <w:fldChar w:fldCharType="separate"/>
          </w:r>
          <w:r>
            <w:rPr>
              <w:rFonts w:ascii="Times New Roman" w:hAnsi="Times New Roman" w:cs="Times New Roman"/>
            </w:rPr>
            <w:t xml:space="preserve">3.2 Historical </w:t>
          </w:r>
          <w:r>
            <w:rPr>
              <w:rFonts w:ascii="Times New Roman" w:hAnsi="Times New Roman" w:eastAsia="SimSun" w:cs="Times New Roman"/>
            </w:rPr>
            <w:t>t</w:t>
          </w:r>
          <w:r>
            <w:rPr>
              <w:rFonts w:ascii="Times New Roman" w:hAnsi="Times New Roman" w:cs="Times New Roman"/>
            </w:rPr>
            <w:t xml:space="preserve">ask </w:t>
          </w:r>
          <w:r>
            <w:rPr>
              <w:rFonts w:ascii="Times New Roman" w:hAnsi="Times New Roman" w:eastAsia="SimSun" w:cs="Times New Roman"/>
            </w:rPr>
            <w:t>l</w:t>
          </w:r>
          <w:r>
            <w:rPr>
              <w:rFonts w:ascii="Times New Roman" w:hAnsi="Times New Roman" w:cs="Times New Roman"/>
            </w:rPr>
            <w:t>ist</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_Toc30119 </w:instrText>
          </w:r>
          <w:r>
            <w:rPr>
              <w:rFonts w:ascii="Times New Roman" w:hAnsi="Times New Roman" w:cs="Times New Roman"/>
            </w:rPr>
            <w:fldChar w:fldCharType="separate"/>
          </w:r>
          <w:r>
            <w:rPr>
              <w:rFonts w:ascii="Times New Roman" w:hAnsi="Times New Roman" w:cs="Times New Roman"/>
            </w:rPr>
            <w:t>14</w:t>
          </w:r>
          <w:r>
            <w:rPr>
              <w:rFonts w:ascii="Times New Roman" w:hAnsi="Times New Roman" w:cs="Times New Roman"/>
            </w:rPr>
            <w:fldChar w:fldCharType="end"/>
          </w:r>
          <w:r>
            <w:rPr>
              <w:rFonts w:ascii="Times New Roman" w:hAnsi="Times New Roman" w:cs="Times New Roman"/>
            </w:rPr>
            <w:fldChar w:fldCharType="end"/>
          </w:r>
        </w:p>
        <w:p>
          <w:pPr>
            <w:pStyle w:val="7"/>
            <w:tabs>
              <w:tab w:val="right" w:leader="dot" w:pos="10466"/>
            </w:tabs>
            <w:jc w:val="both"/>
            <w:rPr>
              <w:rFonts w:ascii="Times New Roman" w:hAnsi="Times New Roman" w:cs="Times New Roman"/>
            </w:rPr>
          </w:pPr>
          <w:r>
            <w:fldChar w:fldCharType="begin"/>
          </w:r>
          <w:r>
            <w:instrText xml:space="preserve"> HYPERLINK \l "_Toc6593" </w:instrText>
          </w:r>
          <w:r>
            <w:fldChar w:fldCharType="separate"/>
          </w:r>
          <w:r>
            <w:rPr>
              <w:rFonts w:ascii="Times New Roman" w:hAnsi="Times New Roman" w:cs="Times New Roman"/>
            </w:rPr>
            <w:t xml:space="preserve">3.3 </w:t>
          </w:r>
          <w:r>
            <w:rPr>
              <w:rFonts w:ascii="Times New Roman" w:hAnsi="Times New Roman" w:eastAsia="SimSun" w:cs="Times New Roman"/>
            </w:rPr>
            <w:t>T</w:t>
          </w:r>
          <w:r>
            <w:rPr>
              <w:rFonts w:ascii="Times New Roman" w:hAnsi="Times New Roman" w:cs="Times New Roman"/>
            </w:rPr>
            <w:t>ask attributes</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_Toc6593 </w:instrText>
          </w:r>
          <w:r>
            <w:rPr>
              <w:rFonts w:ascii="Times New Roman" w:hAnsi="Times New Roman" w:cs="Times New Roman"/>
            </w:rPr>
            <w:fldChar w:fldCharType="separate"/>
          </w:r>
          <w:r>
            <w:rPr>
              <w:rFonts w:ascii="Times New Roman" w:hAnsi="Times New Roman" w:cs="Times New Roman"/>
            </w:rPr>
            <w:t>15</w:t>
          </w:r>
          <w:r>
            <w:rPr>
              <w:rFonts w:ascii="Times New Roman" w:hAnsi="Times New Roman" w:cs="Times New Roman"/>
            </w:rPr>
            <w:fldChar w:fldCharType="end"/>
          </w:r>
          <w:r>
            <w:rPr>
              <w:rFonts w:ascii="Times New Roman" w:hAnsi="Times New Roman" w:cs="Times New Roman"/>
            </w:rPr>
            <w:fldChar w:fldCharType="end"/>
          </w:r>
        </w:p>
        <w:p>
          <w:pPr>
            <w:pStyle w:val="16"/>
            <w:tabs>
              <w:tab w:val="right" w:leader="dot" w:pos="10466"/>
            </w:tabs>
            <w:jc w:val="both"/>
            <w:rPr>
              <w:rFonts w:ascii="Times New Roman" w:hAnsi="Times New Roman" w:cs="Times New Roman"/>
            </w:rPr>
          </w:pPr>
          <w:r>
            <w:fldChar w:fldCharType="begin"/>
          </w:r>
          <w:r>
            <w:instrText xml:space="preserve"> HYPERLINK \l "_Toc20031" </w:instrText>
          </w:r>
          <w:r>
            <w:fldChar w:fldCharType="separate"/>
          </w:r>
          <w:r>
            <w:rPr>
              <w:rFonts w:ascii="Times New Roman" w:hAnsi="Times New Roman" w:cs="Times New Roman"/>
            </w:rPr>
            <w:t xml:space="preserve">4 </w:t>
          </w:r>
          <w:r>
            <w:rPr>
              <w:rFonts w:ascii="Times New Roman" w:hAnsi="Times New Roman" w:eastAsia="SimSun" w:cs="Times New Roman"/>
            </w:rPr>
            <w:t>S</w:t>
          </w:r>
          <w:r>
            <w:rPr>
              <w:rFonts w:ascii="Times New Roman" w:hAnsi="Times New Roman" w:cs="Times New Roman"/>
            </w:rPr>
            <w:t>ettings</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_Toc20031 </w:instrText>
          </w:r>
          <w:r>
            <w:rPr>
              <w:rFonts w:ascii="Times New Roman" w:hAnsi="Times New Roman" w:cs="Times New Roman"/>
            </w:rPr>
            <w:fldChar w:fldCharType="separate"/>
          </w:r>
          <w:r>
            <w:rPr>
              <w:rFonts w:ascii="Times New Roman" w:hAnsi="Times New Roman" w:cs="Times New Roman"/>
            </w:rPr>
            <w:t>16</w:t>
          </w:r>
          <w:r>
            <w:rPr>
              <w:rFonts w:ascii="Times New Roman" w:hAnsi="Times New Roman" w:cs="Times New Roman"/>
            </w:rPr>
            <w:fldChar w:fldCharType="end"/>
          </w:r>
          <w:r>
            <w:rPr>
              <w:rFonts w:ascii="Times New Roman" w:hAnsi="Times New Roman" w:cs="Times New Roman"/>
            </w:rPr>
            <w:fldChar w:fldCharType="end"/>
          </w:r>
        </w:p>
        <w:p>
          <w:pPr>
            <w:pStyle w:val="16"/>
            <w:tabs>
              <w:tab w:val="right" w:leader="dot" w:pos="10466"/>
            </w:tabs>
            <w:jc w:val="both"/>
            <w:rPr>
              <w:rFonts w:ascii="Times New Roman" w:hAnsi="Times New Roman" w:cs="Times New Roman"/>
            </w:rPr>
          </w:pPr>
          <w:r>
            <w:fldChar w:fldCharType="begin"/>
          </w:r>
          <w:r>
            <w:instrText xml:space="preserve"> HYPERLINK \l "_Toc1559" </w:instrText>
          </w:r>
          <w:r>
            <w:fldChar w:fldCharType="separate"/>
          </w:r>
          <w:r>
            <w:rPr>
              <w:rFonts w:ascii="Times New Roman" w:hAnsi="Times New Roman" w:cs="Times New Roman"/>
            </w:rPr>
            <w:t xml:space="preserve">5 </w:t>
          </w:r>
          <w:r>
            <w:rPr>
              <w:rFonts w:ascii="Times New Roman" w:hAnsi="Times New Roman" w:eastAsia="SimSun" w:cs="Times New Roman"/>
            </w:rPr>
            <w:t>C</w:t>
          </w:r>
          <w:r>
            <w:rPr>
              <w:rFonts w:ascii="Times New Roman" w:hAnsi="Times New Roman" w:cs="Times New Roman"/>
            </w:rPr>
            <w:t>alibration</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_Toc1559 </w:instrText>
          </w:r>
          <w:r>
            <w:rPr>
              <w:rFonts w:ascii="Times New Roman" w:hAnsi="Times New Roman" w:cs="Times New Roman"/>
            </w:rPr>
            <w:fldChar w:fldCharType="separate"/>
          </w:r>
          <w:r>
            <w:rPr>
              <w:rFonts w:ascii="Times New Roman" w:hAnsi="Times New Roman" w:cs="Times New Roman"/>
            </w:rPr>
            <w:t>18</w:t>
          </w:r>
          <w:r>
            <w:rPr>
              <w:rFonts w:ascii="Times New Roman" w:hAnsi="Times New Roman" w:cs="Times New Roman"/>
            </w:rPr>
            <w:fldChar w:fldCharType="end"/>
          </w:r>
          <w:r>
            <w:rPr>
              <w:rFonts w:ascii="Times New Roman" w:hAnsi="Times New Roman" w:cs="Times New Roman"/>
            </w:rPr>
            <w:fldChar w:fldCharType="end"/>
          </w:r>
        </w:p>
        <w:p>
          <w:pPr>
            <w:pStyle w:val="7"/>
            <w:tabs>
              <w:tab w:val="right" w:leader="dot" w:pos="10466"/>
            </w:tabs>
            <w:jc w:val="both"/>
            <w:rPr>
              <w:rFonts w:ascii="Times New Roman" w:hAnsi="Times New Roman" w:cs="Times New Roman"/>
            </w:rPr>
          </w:pPr>
          <w:r>
            <w:fldChar w:fldCharType="begin"/>
          </w:r>
          <w:r>
            <w:instrText xml:space="preserve"> HYPERLINK \l "_Toc30602" </w:instrText>
          </w:r>
          <w:r>
            <w:fldChar w:fldCharType="separate"/>
          </w:r>
          <w:r>
            <w:rPr>
              <w:rFonts w:ascii="Times New Roman" w:hAnsi="Times New Roman" w:eastAsia="SimSun" w:cs="Times New Roman"/>
            </w:rPr>
            <w:t>5</w:t>
          </w:r>
          <w:r>
            <w:rPr>
              <w:rFonts w:ascii="Times New Roman" w:hAnsi="Times New Roman" w:cs="Times New Roman"/>
            </w:rPr>
            <w:t>.1</w:t>
          </w:r>
          <w:r>
            <w:rPr>
              <w:rFonts w:ascii="Times New Roman" w:hAnsi="Times New Roman" w:eastAsia="SimSun" w:cs="Times New Roman"/>
            </w:rPr>
            <w:t xml:space="preserve"> Introduction tono</w:t>
          </w:r>
          <w:r>
            <w:rPr>
              <w:rFonts w:ascii="Times New Roman" w:hAnsi="Times New Roman" w:cs="Times New Roman"/>
            </w:rPr>
            <w:t>zzle detection function</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_Toc30602 </w:instrText>
          </w:r>
          <w:r>
            <w:rPr>
              <w:rFonts w:ascii="Times New Roman" w:hAnsi="Times New Roman" w:cs="Times New Roman"/>
            </w:rPr>
            <w:fldChar w:fldCharType="separate"/>
          </w:r>
          <w:r>
            <w:rPr>
              <w:rFonts w:ascii="Times New Roman" w:hAnsi="Times New Roman" w:cs="Times New Roman"/>
            </w:rPr>
            <w:t>19</w:t>
          </w:r>
          <w:r>
            <w:rPr>
              <w:rFonts w:ascii="Times New Roman" w:hAnsi="Times New Roman" w:cs="Times New Roman"/>
            </w:rPr>
            <w:fldChar w:fldCharType="end"/>
          </w:r>
          <w:r>
            <w:rPr>
              <w:rFonts w:ascii="Times New Roman" w:hAnsi="Times New Roman" w:cs="Times New Roman"/>
            </w:rPr>
            <w:fldChar w:fldCharType="end"/>
          </w:r>
        </w:p>
        <w:p>
          <w:pPr>
            <w:pStyle w:val="16"/>
            <w:tabs>
              <w:tab w:val="right" w:leader="dot" w:pos="10466"/>
            </w:tabs>
            <w:jc w:val="both"/>
            <w:rPr>
              <w:rFonts w:ascii="Times New Roman" w:hAnsi="Times New Roman" w:cs="Times New Roman"/>
            </w:rPr>
          </w:pPr>
          <w:r>
            <w:fldChar w:fldCharType="begin"/>
          </w:r>
          <w:r>
            <w:instrText xml:space="preserve"> HYPERLINK \l "_Toc19821" </w:instrText>
          </w:r>
          <w:r>
            <w:fldChar w:fldCharType="separate"/>
          </w:r>
          <w:r>
            <w:rPr>
              <w:rFonts w:ascii="Times New Roman" w:hAnsi="Times New Roman" w:eastAsia="SimSun" w:cs="Times New Roman"/>
            </w:rPr>
            <w:t>5.</w:t>
          </w:r>
          <w:r>
            <w:rPr>
              <w:rFonts w:ascii="Times New Roman" w:hAnsi="Times New Roman" w:cs="Times New Roman"/>
            </w:rPr>
            <w:t>2 Introduction to level detection function</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_Toc19821 </w:instrText>
          </w:r>
          <w:r>
            <w:rPr>
              <w:rFonts w:ascii="Times New Roman" w:hAnsi="Times New Roman" w:cs="Times New Roman"/>
            </w:rPr>
            <w:fldChar w:fldCharType="separate"/>
          </w:r>
          <w:r>
            <w:rPr>
              <w:rFonts w:ascii="Times New Roman" w:hAnsi="Times New Roman" w:cs="Times New Roman"/>
            </w:rPr>
            <w:t>20</w:t>
          </w:r>
          <w:r>
            <w:rPr>
              <w:rFonts w:ascii="Times New Roman" w:hAnsi="Times New Roman" w:cs="Times New Roman"/>
            </w:rPr>
            <w:fldChar w:fldCharType="end"/>
          </w:r>
          <w:r>
            <w:rPr>
              <w:rFonts w:ascii="Times New Roman" w:hAnsi="Times New Roman" w:cs="Times New Roman"/>
            </w:rPr>
            <w:fldChar w:fldCharType="end"/>
          </w:r>
        </w:p>
        <w:p>
          <w:pPr>
            <w:pStyle w:val="7"/>
            <w:tabs>
              <w:tab w:val="right" w:leader="dot" w:pos="10466"/>
            </w:tabs>
            <w:jc w:val="both"/>
            <w:rPr>
              <w:rFonts w:ascii="Times New Roman" w:hAnsi="Times New Roman" w:cs="Times New Roman"/>
            </w:rPr>
          </w:pPr>
          <w:r>
            <w:fldChar w:fldCharType="begin"/>
          </w:r>
          <w:r>
            <w:instrText xml:space="preserve"> HYPERLINK \l "_Toc11643" </w:instrText>
          </w:r>
          <w:r>
            <w:fldChar w:fldCharType="separate"/>
          </w:r>
          <w:r>
            <w:rPr>
              <w:rFonts w:ascii="Times New Roman" w:hAnsi="Times New Roman" w:eastAsia="SimSun" w:cs="Times New Roman"/>
            </w:rPr>
            <w:t>5</w:t>
          </w:r>
          <w:r>
            <w:rPr>
              <w:rFonts w:ascii="Times New Roman" w:hAnsi="Times New Roman" w:cs="Times New Roman"/>
            </w:rPr>
            <w:t xml:space="preserve">.3 </w:t>
          </w:r>
          <w:r>
            <w:rPr>
              <w:rFonts w:ascii="Times New Roman" w:hAnsi="Times New Roman" w:eastAsia="SimSun" w:cs="Times New Roman"/>
            </w:rPr>
            <w:t>Introduction to v</w:t>
          </w:r>
          <w:r>
            <w:rPr>
              <w:rFonts w:ascii="Times New Roman" w:hAnsi="Times New Roman" w:cs="Times New Roman"/>
            </w:rPr>
            <w:t>ertical detection function</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_Toc11643 </w:instrText>
          </w:r>
          <w:r>
            <w:rPr>
              <w:rFonts w:ascii="Times New Roman" w:hAnsi="Times New Roman" w:cs="Times New Roman"/>
            </w:rPr>
            <w:fldChar w:fldCharType="separate"/>
          </w:r>
          <w:r>
            <w:rPr>
              <w:rFonts w:ascii="Times New Roman" w:hAnsi="Times New Roman" w:cs="Times New Roman"/>
            </w:rPr>
            <w:t>21</w:t>
          </w:r>
          <w:r>
            <w:rPr>
              <w:rFonts w:ascii="Times New Roman" w:hAnsi="Times New Roman" w:cs="Times New Roman"/>
            </w:rPr>
            <w:fldChar w:fldCharType="end"/>
          </w:r>
          <w:r>
            <w:rPr>
              <w:rFonts w:ascii="Times New Roman" w:hAnsi="Times New Roman" w:cs="Times New Roman"/>
            </w:rPr>
            <w:fldChar w:fldCharType="end"/>
          </w:r>
        </w:p>
        <w:p>
          <w:pPr>
            <w:pStyle w:val="7"/>
            <w:tabs>
              <w:tab w:val="right" w:leader="dot" w:pos="10466"/>
            </w:tabs>
            <w:jc w:val="both"/>
            <w:rPr>
              <w:rFonts w:ascii="Times New Roman" w:hAnsi="Times New Roman" w:cs="Times New Roman"/>
            </w:rPr>
          </w:pPr>
          <w:r>
            <w:fldChar w:fldCharType="begin"/>
          </w:r>
          <w:r>
            <w:instrText xml:space="preserve"> HYPERLINK \l "_Toc1754" </w:instrText>
          </w:r>
          <w:r>
            <w:fldChar w:fldCharType="separate"/>
          </w:r>
          <w:r>
            <w:rPr>
              <w:rFonts w:ascii="Times New Roman" w:hAnsi="Times New Roman" w:eastAsia="SimSun" w:cs="Times New Roman"/>
            </w:rPr>
            <w:t>5</w:t>
          </w:r>
          <w:r>
            <w:rPr>
              <w:rFonts w:ascii="Times New Roman" w:hAnsi="Times New Roman" w:cs="Times New Roman"/>
            </w:rPr>
            <w:t>.4</w:t>
          </w:r>
          <w:r>
            <w:rPr>
              <w:rFonts w:ascii="Times New Roman" w:hAnsi="Times New Roman" w:eastAsia="SimSun" w:cs="Times New Roman"/>
            </w:rPr>
            <w:t xml:space="preserve"> Introduction tos</w:t>
          </w:r>
          <w:r>
            <w:rPr>
              <w:rFonts w:ascii="Times New Roman" w:hAnsi="Times New Roman" w:cs="Times New Roman"/>
            </w:rPr>
            <w:t>tep</w:t>
          </w:r>
          <w:r>
            <w:rPr>
              <w:rFonts w:ascii="Times New Roman" w:hAnsi="Times New Roman" w:eastAsia="SimSun" w:cs="Times New Roman"/>
            </w:rPr>
            <w:t>ping</w:t>
          </w:r>
          <w:r>
            <w:rPr>
              <w:rFonts w:ascii="Times New Roman" w:hAnsi="Times New Roman" w:cs="Times New Roman"/>
            </w:rPr>
            <w:t xml:space="preserve"> calibration function</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_Toc1754 </w:instrText>
          </w:r>
          <w:r>
            <w:rPr>
              <w:rFonts w:ascii="Times New Roman" w:hAnsi="Times New Roman" w:cs="Times New Roman"/>
            </w:rPr>
            <w:fldChar w:fldCharType="separate"/>
          </w:r>
          <w:r>
            <w:rPr>
              <w:rFonts w:ascii="Times New Roman" w:hAnsi="Times New Roman" w:cs="Times New Roman"/>
            </w:rPr>
            <w:t>21</w:t>
          </w:r>
          <w:r>
            <w:rPr>
              <w:rFonts w:ascii="Times New Roman" w:hAnsi="Times New Roman" w:cs="Times New Roman"/>
            </w:rPr>
            <w:fldChar w:fldCharType="end"/>
          </w:r>
          <w:r>
            <w:rPr>
              <w:rFonts w:ascii="Times New Roman" w:hAnsi="Times New Roman" w:cs="Times New Roman"/>
            </w:rPr>
            <w:fldChar w:fldCharType="end"/>
          </w:r>
        </w:p>
        <w:p>
          <w:pPr>
            <w:pStyle w:val="7"/>
            <w:tabs>
              <w:tab w:val="right" w:leader="dot" w:pos="10466"/>
            </w:tabs>
            <w:jc w:val="both"/>
            <w:rPr>
              <w:rFonts w:ascii="Times New Roman" w:hAnsi="Times New Roman" w:cs="Times New Roman"/>
            </w:rPr>
          </w:pPr>
          <w:r>
            <w:fldChar w:fldCharType="begin"/>
          </w:r>
          <w:r>
            <w:instrText xml:space="preserve"> HYPERLINK \l "_Toc29206" </w:instrText>
          </w:r>
          <w:r>
            <w:fldChar w:fldCharType="separate"/>
          </w:r>
          <w:r>
            <w:rPr>
              <w:rFonts w:ascii="Times New Roman" w:hAnsi="Times New Roman" w:eastAsia="SimSun" w:cs="Times New Roman"/>
            </w:rPr>
            <w:t>5</w:t>
          </w:r>
          <w:r>
            <w:rPr>
              <w:rFonts w:ascii="Times New Roman" w:hAnsi="Times New Roman" w:cs="Times New Roman"/>
            </w:rPr>
            <w:t xml:space="preserve">.5 </w:t>
          </w:r>
          <w:r>
            <w:rPr>
              <w:rFonts w:ascii="Times New Roman" w:hAnsi="Times New Roman" w:eastAsia="SimSun" w:cs="Times New Roman"/>
            </w:rPr>
            <w:t>Introduction to print head</w:t>
          </w:r>
          <w:r>
            <w:rPr>
              <w:rFonts w:ascii="Times New Roman" w:hAnsi="Times New Roman" w:cs="Times New Roman"/>
            </w:rPr>
            <w:t xml:space="preserve"> horizontal spacing calibration</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_Toc29206 </w:instrText>
          </w:r>
          <w:r>
            <w:rPr>
              <w:rFonts w:ascii="Times New Roman" w:hAnsi="Times New Roman" w:cs="Times New Roman"/>
            </w:rPr>
            <w:fldChar w:fldCharType="separate"/>
          </w:r>
          <w:r>
            <w:rPr>
              <w:rFonts w:ascii="Times New Roman" w:hAnsi="Times New Roman" w:cs="Times New Roman"/>
            </w:rPr>
            <w:t>22</w:t>
          </w:r>
          <w:r>
            <w:rPr>
              <w:rFonts w:ascii="Times New Roman" w:hAnsi="Times New Roman" w:cs="Times New Roman"/>
            </w:rPr>
            <w:fldChar w:fldCharType="end"/>
          </w:r>
          <w:r>
            <w:rPr>
              <w:rFonts w:ascii="Times New Roman" w:hAnsi="Times New Roman" w:cs="Times New Roman"/>
            </w:rPr>
            <w:fldChar w:fldCharType="end"/>
          </w:r>
        </w:p>
        <w:p>
          <w:pPr>
            <w:pStyle w:val="7"/>
            <w:tabs>
              <w:tab w:val="right" w:leader="dot" w:pos="10466"/>
            </w:tabs>
            <w:jc w:val="both"/>
            <w:rPr>
              <w:rFonts w:ascii="Times New Roman" w:hAnsi="Times New Roman" w:cs="Times New Roman"/>
            </w:rPr>
          </w:pPr>
          <w:r>
            <w:fldChar w:fldCharType="begin"/>
          </w:r>
          <w:r>
            <w:instrText xml:space="preserve"> HYPERLINK \l "_Toc24204" </w:instrText>
          </w:r>
          <w:r>
            <w:fldChar w:fldCharType="separate"/>
          </w:r>
          <w:r>
            <w:rPr>
              <w:rFonts w:ascii="Times New Roman" w:hAnsi="Times New Roman" w:eastAsia="SimSun" w:cs="Times New Roman"/>
            </w:rPr>
            <w:t>5</w:t>
          </w:r>
          <w:r>
            <w:rPr>
              <w:rFonts w:ascii="Times New Roman" w:hAnsi="Times New Roman" w:cs="Times New Roman"/>
            </w:rPr>
            <w:t xml:space="preserve">.6 Introduction </w:t>
          </w:r>
          <w:r>
            <w:rPr>
              <w:rFonts w:ascii="Times New Roman" w:hAnsi="Times New Roman" w:eastAsia="SimSun" w:cs="Times New Roman"/>
            </w:rPr>
            <w:t>toprint head</w:t>
          </w:r>
          <w:r>
            <w:rPr>
              <w:rFonts w:ascii="Times New Roman" w:hAnsi="Times New Roman" w:cs="Times New Roman"/>
            </w:rPr>
            <w:t xml:space="preserve"> vertical spacing calibration</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_Toc24204 </w:instrText>
          </w:r>
          <w:r>
            <w:rPr>
              <w:rFonts w:ascii="Times New Roman" w:hAnsi="Times New Roman" w:cs="Times New Roman"/>
            </w:rPr>
            <w:fldChar w:fldCharType="separate"/>
          </w:r>
          <w:r>
            <w:rPr>
              <w:rFonts w:ascii="Times New Roman" w:hAnsi="Times New Roman" w:cs="Times New Roman"/>
            </w:rPr>
            <w:t>23</w:t>
          </w:r>
          <w:r>
            <w:rPr>
              <w:rFonts w:ascii="Times New Roman" w:hAnsi="Times New Roman" w:cs="Times New Roman"/>
            </w:rPr>
            <w:fldChar w:fldCharType="end"/>
          </w:r>
          <w:r>
            <w:rPr>
              <w:rFonts w:ascii="Times New Roman" w:hAnsi="Times New Roman" w:cs="Times New Roman"/>
            </w:rPr>
            <w:fldChar w:fldCharType="end"/>
          </w:r>
        </w:p>
        <w:p>
          <w:pPr>
            <w:pStyle w:val="7"/>
            <w:tabs>
              <w:tab w:val="right" w:leader="dot" w:pos="10466"/>
            </w:tabs>
            <w:jc w:val="both"/>
            <w:rPr>
              <w:rFonts w:ascii="Times New Roman" w:hAnsi="Times New Roman" w:cs="Times New Roman"/>
            </w:rPr>
          </w:pPr>
          <w:r>
            <w:fldChar w:fldCharType="begin"/>
          </w:r>
          <w:r>
            <w:instrText xml:space="preserve"> HYPERLINK \l "_Toc4635" </w:instrText>
          </w:r>
          <w:r>
            <w:fldChar w:fldCharType="separate"/>
          </w:r>
          <w:r>
            <w:rPr>
              <w:rFonts w:ascii="Times New Roman" w:hAnsi="Times New Roman" w:eastAsia="SimSun" w:cs="Times New Roman"/>
            </w:rPr>
            <w:t>5</w:t>
          </w:r>
          <w:r>
            <w:rPr>
              <w:rFonts w:ascii="Times New Roman" w:hAnsi="Times New Roman" w:cs="Times New Roman"/>
            </w:rPr>
            <w:t xml:space="preserve">.7 </w:t>
          </w:r>
          <w:r>
            <w:rPr>
              <w:rFonts w:ascii="Times New Roman" w:hAnsi="Times New Roman" w:eastAsia="SimSun" w:cs="Times New Roman"/>
            </w:rPr>
            <w:t>Introduction to b</w:t>
          </w:r>
          <w:r>
            <w:rPr>
              <w:rFonts w:ascii="Times New Roman" w:hAnsi="Times New Roman" w:cs="Times New Roman"/>
            </w:rPr>
            <w:t>idirectional calibration function</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_Toc4635 </w:instrText>
          </w:r>
          <w:r>
            <w:rPr>
              <w:rFonts w:ascii="Times New Roman" w:hAnsi="Times New Roman" w:cs="Times New Roman"/>
            </w:rPr>
            <w:fldChar w:fldCharType="separate"/>
          </w:r>
          <w:r>
            <w:rPr>
              <w:rFonts w:ascii="Times New Roman" w:hAnsi="Times New Roman" w:cs="Times New Roman"/>
            </w:rPr>
            <w:t>24</w:t>
          </w:r>
          <w:r>
            <w:rPr>
              <w:rFonts w:ascii="Times New Roman" w:hAnsi="Times New Roman" w:cs="Times New Roman"/>
            </w:rPr>
            <w:fldChar w:fldCharType="end"/>
          </w:r>
          <w:r>
            <w:rPr>
              <w:rFonts w:ascii="Times New Roman" w:hAnsi="Times New Roman" w:cs="Times New Roman"/>
            </w:rPr>
            <w:fldChar w:fldCharType="end"/>
          </w:r>
        </w:p>
        <w:p>
          <w:pPr>
            <w:pStyle w:val="7"/>
            <w:tabs>
              <w:tab w:val="right" w:leader="dot" w:pos="10466"/>
            </w:tabs>
            <w:jc w:val="both"/>
            <w:rPr>
              <w:rFonts w:ascii="Times New Roman" w:hAnsi="Times New Roman" w:cs="Times New Roman"/>
            </w:rPr>
          </w:pPr>
          <w:r>
            <w:fldChar w:fldCharType="begin"/>
          </w:r>
          <w:r>
            <w:instrText xml:space="preserve"> HYPERLINK \l "_Toc16970" </w:instrText>
          </w:r>
          <w:r>
            <w:fldChar w:fldCharType="separate"/>
          </w:r>
          <w:r>
            <w:rPr>
              <w:rFonts w:ascii="Times New Roman" w:hAnsi="Times New Roman" w:eastAsia="SimSun" w:cs="Times New Roman"/>
            </w:rPr>
            <w:t>5</w:t>
          </w:r>
          <w:r>
            <w:rPr>
              <w:rFonts w:ascii="Times New Roman" w:hAnsi="Times New Roman" w:cs="Times New Roman"/>
            </w:rPr>
            <w:t xml:space="preserve">.8 </w:t>
          </w:r>
          <w:r>
            <w:rPr>
              <w:rFonts w:ascii="Times New Roman" w:hAnsi="Times New Roman" w:eastAsia="SimSun" w:cs="Times New Roman"/>
            </w:rPr>
            <w:t>Introduction to trapping printing c</w:t>
          </w:r>
          <w:r>
            <w:rPr>
              <w:rFonts w:ascii="Times New Roman" w:hAnsi="Times New Roman" w:cs="Times New Roman"/>
            </w:rPr>
            <w:t>alibration function</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_Toc16970 </w:instrText>
          </w:r>
          <w:r>
            <w:rPr>
              <w:rFonts w:ascii="Times New Roman" w:hAnsi="Times New Roman" w:cs="Times New Roman"/>
            </w:rPr>
            <w:fldChar w:fldCharType="separate"/>
          </w:r>
          <w:r>
            <w:rPr>
              <w:rFonts w:ascii="Times New Roman" w:hAnsi="Times New Roman" w:cs="Times New Roman"/>
            </w:rPr>
            <w:t>25</w:t>
          </w:r>
          <w:r>
            <w:rPr>
              <w:rFonts w:ascii="Times New Roman" w:hAnsi="Times New Roman" w:cs="Times New Roman"/>
            </w:rPr>
            <w:fldChar w:fldCharType="end"/>
          </w:r>
          <w:r>
            <w:rPr>
              <w:rFonts w:ascii="Times New Roman" w:hAnsi="Times New Roman" w:cs="Times New Roman"/>
            </w:rPr>
            <w:fldChar w:fldCharType="end"/>
          </w:r>
        </w:p>
        <w:p>
          <w:pPr>
            <w:pStyle w:val="16"/>
            <w:tabs>
              <w:tab w:val="right" w:leader="dot" w:pos="10466"/>
            </w:tabs>
            <w:jc w:val="both"/>
            <w:rPr>
              <w:rFonts w:ascii="Times New Roman" w:hAnsi="Times New Roman" w:cs="Times New Roman"/>
            </w:rPr>
          </w:pPr>
          <w:r>
            <w:fldChar w:fldCharType="begin"/>
          </w:r>
          <w:r>
            <w:instrText xml:space="preserve"> HYPERLINK \l "_Toc28700" </w:instrText>
          </w:r>
          <w:r>
            <w:fldChar w:fldCharType="separate"/>
          </w:r>
          <w:r>
            <w:rPr>
              <w:rFonts w:ascii="Times New Roman" w:hAnsi="Times New Roman" w:eastAsia="SimSun" w:cs="Times New Roman"/>
            </w:rPr>
            <w:t>6V</w:t>
          </w:r>
          <w:r>
            <w:rPr>
              <w:rFonts w:ascii="Times New Roman" w:hAnsi="Times New Roman" w:cs="Times New Roman"/>
            </w:rPr>
            <w:t>oltage window</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_Toc28700 </w:instrText>
          </w:r>
          <w:r>
            <w:rPr>
              <w:rFonts w:ascii="Times New Roman" w:hAnsi="Times New Roman" w:cs="Times New Roman"/>
            </w:rPr>
            <w:fldChar w:fldCharType="separate"/>
          </w:r>
          <w:r>
            <w:rPr>
              <w:rFonts w:ascii="Times New Roman" w:hAnsi="Times New Roman" w:cs="Times New Roman"/>
            </w:rPr>
            <w:t>26</w:t>
          </w:r>
          <w:r>
            <w:rPr>
              <w:rFonts w:ascii="Times New Roman" w:hAnsi="Times New Roman" w:cs="Times New Roman"/>
            </w:rPr>
            <w:fldChar w:fldCharType="end"/>
          </w:r>
          <w:r>
            <w:rPr>
              <w:rFonts w:ascii="Times New Roman" w:hAnsi="Times New Roman" w:cs="Times New Roman"/>
            </w:rPr>
            <w:fldChar w:fldCharType="end"/>
          </w:r>
        </w:p>
        <w:p>
          <w:pPr>
            <w:pStyle w:val="16"/>
            <w:tabs>
              <w:tab w:val="right" w:leader="dot" w:pos="10466"/>
            </w:tabs>
            <w:jc w:val="both"/>
            <w:rPr>
              <w:rFonts w:ascii="Times New Roman" w:hAnsi="Times New Roman" w:cs="Times New Roman"/>
            </w:rPr>
          </w:pPr>
          <w:r>
            <w:fldChar w:fldCharType="begin"/>
          </w:r>
          <w:r>
            <w:instrText xml:space="preserve"> HYPERLINK \l "_Toc3769" </w:instrText>
          </w:r>
          <w:r>
            <w:fldChar w:fldCharType="separate"/>
          </w:r>
          <w:r>
            <w:rPr>
              <w:rFonts w:ascii="Times New Roman" w:hAnsi="Times New Roman" w:eastAsia="SimSun" w:cs="Times New Roman"/>
            </w:rPr>
            <w:t>7.Advanced</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_Toc3769 </w:instrText>
          </w:r>
          <w:r>
            <w:rPr>
              <w:rFonts w:ascii="Times New Roman" w:hAnsi="Times New Roman" w:cs="Times New Roman"/>
            </w:rPr>
            <w:fldChar w:fldCharType="separate"/>
          </w:r>
          <w:r>
            <w:rPr>
              <w:rFonts w:ascii="Times New Roman" w:hAnsi="Times New Roman" w:cs="Times New Roman"/>
            </w:rPr>
            <w:t>27</w:t>
          </w:r>
          <w:r>
            <w:rPr>
              <w:rFonts w:ascii="Times New Roman" w:hAnsi="Times New Roman" w:cs="Times New Roman"/>
            </w:rPr>
            <w:fldChar w:fldCharType="end"/>
          </w:r>
          <w:r>
            <w:rPr>
              <w:rFonts w:ascii="Times New Roman" w:hAnsi="Times New Roman" w:cs="Times New Roman"/>
            </w:rPr>
            <w:fldChar w:fldCharType="end"/>
          </w:r>
        </w:p>
        <w:p>
          <w:pPr>
            <w:pStyle w:val="7"/>
            <w:tabs>
              <w:tab w:val="right" w:leader="dot" w:pos="10466"/>
            </w:tabs>
            <w:jc w:val="both"/>
            <w:rPr>
              <w:rFonts w:ascii="Times New Roman" w:hAnsi="Times New Roman" w:cs="Times New Roman"/>
            </w:rPr>
          </w:pPr>
          <w:r>
            <w:fldChar w:fldCharType="begin"/>
          </w:r>
          <w:r>
            <w:instrText xml:space="preserve"> HYPERLINK \l "_Toc20760" </w:instrText>
          </w:r>
          <w:r>
            <w:fldChar w:fldCharType="separate"/>
          </w:r>
          <w:r>
            <w:rPr>
              <w:rFonts w:ascii="Times New Roman" w:hAnsi="Times New Roman" w:eastAsia="SimSun" w:cs="Times New Roman"/>
            </w:rPr>
            <w:t>7</w:t>
          </w:r>
          <w:r>
            <w:rPr>
              <w:rFonts w:ascii="Times New Roman" w:hAnsi="Times New Roman" w:cs="Times New Roman"/>
            </w:rPr>
            <w:t xml:space="preserve">.1 </w:t>
          </w:r>
          <w:r>
            <w:rPr>
              <w:rFonts w:ascii="Times New Roman" w:hAnsi="Times New Roman" w:eastAsia="SimSun" w:cs="Times New Roman"/>
            </w:rPr>
            <w:t>V</w:t>
          </w:r>
          <w:r>
            <w:rPr>
              <w:rFonts w:ascii="Times New Roman" w:hAnsi="Times New Roman" w:cs="Times New Roman"/>
            </w:rPr>
            <w:t>ersion information</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_Toc20760 </w:instrText>
          </w:r>
          <w:r>
            <w:rPr>
              <w:rFonts w:ascii="Times New Roman" w:hAnsi="Times New Roman" w:cs="Times New Roman"/>
            </w:rPr>
            <w:fldChar w:fldCharType="separate"/>
          </w:r>
          <w:r>
            <w:rPr>
              <w:rFonts w:ascii="Times New Roman" w:hAnsi="Times New Roman" w:cs="Times New Roman"/>
            </w:rPr>
            <w:t>28</w:t>
          </w:r>
          <w:r>
            <w:rPr>
              <w:rFonts w:ascii="Times New Roman" w:hAnsi="Times New Roman" w:cs="Times New Roman"/>
            </w:rPr>
            <w:fldChar w:fldCharType="end"/>
          </w:r>
          <w:r>
            <w:rPr>
              <w:rFonts w:ascii="Times New Roman" w:hAnsi="Times New Roman" w:cs="Times New Roman"/>
            </w:rPr>
            <w:fldChar w:fldCharType="end"/>
          </w:r>
        </w:p>
        <w:p>
          <w:pPr>
            <w:pStyle w:val="7"/>
            <w:tabs>
              <w:tab w:val="right" w:leader="dot" w:pos="10466"/>
            </w:tabs>
            <w:jc w:val="both"/>
            <w:rPr>
              <w:rFonts w:ascii="Times New Roman" w:hAnsi="Times New Roman" w:cs="Times New Roman"/>
            </w:rPr>
          </w:pPr>
          <w:r>
            <w:fldChar w:fldCharType="begin"/>
          </w:r>
          <w:r>
            <w:instrText xml:space="preserve"> HYPERLINK \l "_Toc11269" </w:instrText>
          </w:r>
          <w:r>
            <w:fldChar w:fldCharType="separate"/>
          </w:r>
          <w:r>
            <w:rPr>
              <w:rFonts w:ascii="Times New Roman" w:hAnsi="Times New Roman" w:eastAsia="SimSun" w:cs="Times New Roman"/>
            </w:rPr>
            <w:t>7</w:t>
          </w:r>
          <w:r>
            <w:rPr>
              <w:rFonts w:ascii="Times New Roman" w:hAnsi="Times New Roman" w:cs="Times New Roman"/>
            </w:rPr>
            <w:t xml:space="preserve">.2 </w:t>
          </w:r>
          <w:r>
            <w:rPr>
              <w:rFonts w:ascii="Times New Roman" w:hAnsi="Times New Roman" w:eastAsia="SimSun" w:cs="Times New Roman"/>
            </w:rPr>
            <w:t>U</w:t>
          </w:r>
          <w:r>
            <w:rPr>
              <w:rFonts w:ascii="Times New Roman" w:hAnsi="Times New Roman" w:cs="Times New Roman"/>
            </w:rPr>
            <w:t>pgrade</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_Toc11269 </w:instrText>
          </w:r>
          <w:r>
            <w:rPr>
              <w:rFonts w:ascii="Times New Roman" w:hAnsi="Times New Roman" w:cs="Times New Roman"/>
            </w:rPr>
            <w:fldChar w:fldCharType="separate"/>
          </w:r>
          <w:r>
            <w:rPr>
              <w:rFonts w:ascii="Times New Roman" w:hAnsi="Times New Roman" w:cs="Times New Roman"/>
            </w:rPr>
            <w:t>29</w:t>
          </w:r>
          <w:r>
            <w:rPr>
              <w:rFonts w:ascii="Times New Roman" w:hAnsi="Times New Roman" w:cs="Times New Roman"/>
            </w:rPr>
            <w:fldChar w:fldCharType="end"/>
          </w:r>
          <w:r>
            <w:rPr>
              <w:rFonts w:ascii="Times New Roman" w:hAnsi="Times New Roman" w:cs="Times New Roman"/>
            </w:rPr>
            <w:fldChar w:fldCharType="end"/>
          </w:r>
        </w:p>
        <w:p>
          <w:pPr>
            <w:pStyle w:val="7"/>
            <w:tabs>
              <w:tab w:val="right" w:leader="dot" w:pos="10466"/>
            </w:tabs>
            <w:jc w:val="both"/>
            <w:rPr>
              <w:rFonts w:ascii="Times New Roman" w:hAnsi="Times New Roman" w:cs="Times New Roman"/>
            </w:rPr>
          </w:pPr>
          <w:r>
            <w:fldChar w:fldCharType="begin"/>
          </w:r>
          <w:r>
            <w:instrText xml:space="preserve"> HYPERLINK \l "_Toc32530" </w:instrText>
          </w:r>
          <w:r>
            <w:fldChar w:fldCharType="separate"/>
          </w:r>
          <w:r>
            <w:rPr>
              <w:rFonts w:ascii="Times New Roman" w:hAnsi="Times New Roman" w:eastAsia="SimSun" w:cs="Times New Roman"/>
            </w:rPr>
            <w:t>7</w:t>
          </w:r>
          <w:r>
            <w:rPr>
              <w:rFonts w:ascii="Times New Roman" w:hAnsi="Times New Roman" w:cs="Times New Roman"/>
            </w:rPr>
            <w:t xml:space="preserve">.3 </w:t>
          </w:r>
          <w:r>
            <w:rPr>
              <w:rFonts w:ascii="Times New Roman" w:hAnsi="Times New Roman" w:eastAsia="SimSun" w:cs="Times New Roman"/>
            </w:rPr>
            <w:t>Sharpening over printing</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_Toc32530 </w:instrText>
          </w:r>
          <w:r>
            <w:rPr>
              <w:rFonts w:ascii="Times New Roman" w:hAnsi="Times New Roman" w:cs="Times New Roman"/>
            </w:rPr>
            <w:fldChar w:fldCharType="separate"/>
          </w:r>
          <w:r>
            <w:rPr>
              <w:rFonts w:ascii="Times New Roman" w:hAnsi="Times New Roman" w:cs="Times New Roman"/>
            </w:rPr>
            <w:t>30</w:t>
          </w:r>
          <w:r>
            <w:rPr>
              <w:rFonts w:ascii="Times New Roman" w:hAnsi="Times New Roman" w:cs="Times New Roman"/>
            </w:rPr>
            <w:fldChar w:fldCharType="end"/>
          </w:r>
          <w:r>
            <w:rPr>
              <w:rFonts w:ascii="Times New Roman" w:hAnsi="Times New Roman" w:cs="Times New Roman"/>
            </w:rPr>
            <w:fldChar w:fldCharType="end"/>
          </w:r>
        </w:p>
        <w:p>
          <w:pPr>
            <w:pStyle w:val="7"/>
            <w:tabs>
              <w:tab w:val="right" w:leader="dot" w:pos="10466"/>
            </w:tabs>
            <w:jc w:val="both"/>
            <w:rPr>
              <w:rFonts w:ascii="Times New Roman" w:hAnsi="Times New Roman" w:cs="Times New Roman"/>
            </w:rPr>
          </w:pPr>
          <w:r>
            <w:fldChar w:fldCharType="begin"/>
          </w:r>
          <w:r>
            <w:instrText xml:space="preserve"> HYPERLINK \l "_Toc15521" </w:instrText>
          </w:r>
          <w:r>
            <w:fldChar w:fldCharType="separate"/>
          </w:r>
          <w:r>
            <w:rPr>
              <w:rFonts w:ascii="Times New Roman" w:hAnsi="Times New Roman" w:eastAsia="SimSun" w:cs="Times New Roman"/>
            </w:rPr>
            <w:t>7</w:t>
          </w:r>
          <w:r>
            <w:rPr>
              <w:rFonts w:ascii="Times New Roman" w:hAnsi="Times New Roman" w:cs="Times New Roman"/>
            </w:rPr>
            <w:t xml:space="preserve">.4 </w:t>
          </w:r>
          <w:r>
            <w:rPr>
              <w:rFonts w:ascii="Times New Roman" w:hAnsi="Times New Roman" w:eastAsia="SimSun" w:cs="Times New Roman"/>
            </w:rPr>
            <w:t>B</w:t>
          </w:r>
          <w:r>
            <w:rPr>
              <w:rFonts w:ascii="Times New Roman" w:hAnsi="Times New Roman" w:cs="Times New Roman"/>
            </w:rPr>
            <w:t>roken hole compensation</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_Toc15521 </w:instrText>
          </w:r>
          <w:r>
            <w:rPr>
              <w:rFonts w:ascii="Times New Roman" w:hAnsi="Times New Roman" w:cs="Times New Roman"/>
            </w:rPr>
            <w:fldChar w:fldCharType="separate"/>
          </w:r>
          <w:r>
            <w:rPr>
              <w:rFonts w:ascii="Times New Roman" w:hAnsi="Times New Roman" w:cs="Times New Roman"/>
            </w:rPr>
            <w:t>35</w:t>
          </w:r>
          <w:r>
            <w:rPr>
              <w:rFonts w:ascii="Times New Roman" w:hAnsi="Times New Roman" w:cs="Times New Roman"/>
            </w:rPr>
            <w:fldChar w:fldCharType="end"/>
          </w:r>
          <w:r>
            <w:rPr>
              <w:rFonts w:ascii="Times New Roman" w:hAnsi="Times New Roman" w:cs="Times New Roman"/>
            </w:rPr>
            <w:fldChar w:fldCharType="end"/>
          </w:r>
        </w:p>
        <w:p>
          <w:pPr>
            <w:pStyle w:val="16"/>
            <w:tabs>
              <w:tab w:val="right" w:leader="dot" w:pos="10466"/>
            </w:tabs>
            <w:jc w:val="both"/>
            <w:rPr>
              <w:rFonts w:ascii="Times New Roman" w:hAnsi="Times New Roman" w:cs="Times New Roman"/>
            </w:rPr>
          </w:pPr>
          <w:r>
            <w:fldChar w:fldCharType="begin"/>
          </w:r>
          <w:r>
            <w:instrText xml:space="preserve"> HYPERLINK \l "_Toc31038" </w:instrText>
          </w:r>
          <w:r>
            <w:fldChar w:fldCharType="separate"/>
          </w:r>
          <w:r>
            <w:rPr>
              <w:rFonts w:ascii="Times New Roman" w:hAnsi="Times New Roman" w:eastAsia="SimSun" w:cs="Times New Roman"/>
            </w:rPr>
            <w:t>8L</w:t>
          </w:r>
          <w:r>
            <w:rPr>
              <w:rFonts w:ascii="Times New Roman" w:hAnsi="Times New Roman" w:cs="Times New Roman"/>
            </w:rPr>
            <w:t>ogs</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_Toc31038 </w:instrText>
          </w:r>
          <w:r>
            <w:rPr>
              <w:rFonts w:ascii="Times New Roman" w:hAnsi="Times New Roman" w:cs="Times New Roman"/>
            </w:rPr>
            <w:fldChar w:fldCharType="separate"/>
          </w:r>
          <w:r>
            <w:rPr>
              <w:rFonts w:ascii="Times New Roman" w:hAnsi="Times New Roman" w:cs="Times New Roman"/>
            </w:rPr>
            <w:t>37</w:t>
          </w:r>
          <w:r>
            <w:rPr>
              <w:rFonts w:ascii="Times New Roman" w:hAnsi="Times New Roman" w:cs="Times New Roman"/>
            </w:rPr>
            <w:fldChar w:fldCharType="end"/>
          </w:r>
          <w:r>
            <w:rPr>
              <w:rFonts w:ascii="Times New Roman" w:hAnsi="Times New Roman" w:cs="Times New Roman"/>
            </w:rPr>
            <w:fldChar w:fldCharType="end"/>
          </w:r>
        </w:p>
        <w:p>
          <w:pPr>
            <w:pStyle w:val="16"/>
            <w:tabs>
              <w:tab w:val="right" w:leader="dot" w:pos="10466"/>
            </w:tabs>
            <w:jc w:val="both"/>
            <w:rPr>
              <w:rFonts w:ascii="Times New Roman" w:hAnsi="Times New Roman" w:cs="Times New Roman"/>
            </w:rPr>
          </w:pPr>
          <w:r>
            <w:fldChar w:fldCharType="begin"/>
          </w:r>
          <w:r>
            <w:instrText xml:space="preserve"> HYPERLINK \l "_Toc22330" </w:instrText>
          </w:r>
          <w:r>
            <w:fldChar w:fldCharType="separate"/>
          </w:r>
          <w:r>
            <w:rPr>
              <w:rFonts w:ascii="Times New Roman" w:hAnsi="Times New Roman" w:eastAsia="SimSun" w:cs="Times New Roman"/>
            </w:rPr>
            <w:t>9.S</w:t>
          </w:r>
          <w:r>
            <w:rPr>
              <w:rFonts w:ascii="Times New Roman" w:hAnsi="Times New Roman" w:cs="Times New Roman"/>
            </w:rPr>
            <w:t>hortcut button</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_Toc22330 </w:instrText>
          </w:r>
          <w:r>
            <w:rPr>
              <w:rFonts w:ascii="Times New Roman" w:hAnsi="Times New Roman" w:cs="Times New Roman"/>
            </w:rPr>
            <w:fldChar w:fldCharType="separate"/>
          </w:r>
          <w:r>
            <w:rPr>
              <w:rFonts w:ascii="Times New Roman" w:hAnsi="Times New Roman" w:cs="Times New Roman"/>
            </w:rPr>
            <w:t>38</w:t>
          </w:r>
          <w:r>
            <w:rPr>
              <w:rFonts w:ascii="Times New Roman" w:hAnsi="Times New Roman" w:cs="Times New Roman"/>
            </w:rPr>
            <w:fldChar w:fldCharType="end"/>
          </w:r>
          <w:r>
            <w:rPr>
              <w:rFonts w:ascii="Times New Roman" w:hAnsi="Times New Roman" w:cs="Times New Roman"/>
            </w:rPr>
            <w:fldChar w:fldCharType="end"/>
          </w:r>
        </w:p>
        <w:p>
          <w:pPr>
            <w:pStyle w:val="16"/>
            <w:tabs>
              <w:tab w:val="right" w:leader="dot" w:pos="10466"/>
            </w:tabs>
            <w:jc w:val="both"/>
            <w:rPr>
              <w:rFonts w:ascii="Times New Roman" w:hAnsi="Times New Roman" w:cs="Times New Roman"/>
            </w:rPr>
          </w:pPr>
          <w:r>
            <w:fldChar w:fldCharType="begin"/>
          </w:r>
          <w:r>
            <w:instrText xml:space="preserve"> HYPERLINK \l "_Toc26297" </w:instrText>
          </w:r>
          <w:r>
            <w:fldChar w:fldCharType="separate"/>
          </w:r>
          <w:r>
            <w:rPr>
              <w:rFonts w:ascii="Times New Roman" w:hAnsi="Times New Roman" w:eastAsia="SimSun" w:cs="Times New Roman"/>
              <w:bCs/>
            </w:rPr>
            <w:t>10 Status bar</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_Toc26297 </w:instrText>
          </w:r>
          <w:r>
            <w:rPr>
              <w:rFonts w:ascii="Times New Roman" w:hAnsi="Times New Roman" w:cs="Times New Roman"/>
            </w:rPr>
            <w:fldChar w:fldCharType="separate"/>
          </w:r>
          <w:r>
            <w:rPr>
              <w:rFonts w:ascii="Times New Roman" w:hAnsi="Times New Roman" w:cs="Times New Roman"/>
            </w:rPr>
            <w:t>39</w:t>
          </w:r>
          <w:r>
            <w:rPr>
              <w:rFonts w:ascii="Times New Roman" w:hAnsi="Times New Roman" w:cs="Times New Roman"/>
            </w:rPr>
            <w:fldChar w:fldCharType="end"/>
          </w:r>
          <w:r>
            <w:rPr>
              <w:rFonts w:ascii="Times New Roman" w:hAnsi="Times New Roman" w:cs="Times New Roman"/>
            </w:rPr>
            <w:fldChar w:fldCharType="end"/>
          </w:r>
        </w:p>
        <w:p>
          <w:pPr>
            <w:pStyle w:val="12"/>
            <w:tabs>
              <w:tab w:val="right" w:leader="dot" w:pos="10466"/>
            </w:tabs>
            <w:jc w:val="both"/>
            <w:rPr>
              <w:rFonts w:ascii="Times New Roman" w:hAnsi="Times New Roman" w:cs="Times New Roman"/>
            </w:rPr>
          </w:pPr>
          <w:r>
            <w:fldChar w:fldCharType="begin"/>
          </w:r>
          <w:r>
            <w:instrText xml:space="preserve"> HYPERLINK \l "_Toc19732" </w:instrText>
          </w:r>
          <w:r>
            <w:fldChar w:fldCharType="separate"/>
          </w:r>
          <w:r>
            <w:rPr>
              <w:rFonts w:ascii="Times New Roman" w:hAnsi="Times New Roman" w:eastAsia="SimSun" w:cs="Times New Roman"/>
            </w:rPr>
            <w:t>V.F</w:t>
          </w:r>
          <w:r>
            <w:rPr>
              <w:rFonts w:ascii="Times New Roman" w:hAnsi="Times New Roman" w:cs="Times New Roman"/>
            </w:rPr>
            <w:t>actory mode</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_Toc19732 </w:instrText>
          </w:r>
          <w:r>
            <w:rPr>
              <w:rFonts w:ascii="Times New Roman" w:hAnsi="Times New Roman" w:cs="Times New Roman"/>
            </w:rPr>
            <w:fldChar w:fldCharType="separate"/>
          </w:r>
          <w:r>
            <w:rPr>
              <w:rFonts w:ascii="Times New Roman" w:hAnsi="Times New Roman" w:cs="Times New Roman"/>
            </w:rPr>
            <w:t>40</w:t>
          </w:r>
          <w:r>
            <w:rPr>
              <w:rFonts w:ascii="Times New Roman" w:hAnsi="Times New Roman" w:cs="Times New Roman"/>
            </w:rPr>
            <w:fldChar w:fldCharType="end"/>
          </w:r>
          <w:r>
            <w:rPr>
              <w:rFonts w:ascii="Times New Roman" w:hAnsi="Times New Roman" w:cs="Times New Roman"/>
            </w:rPr>
            <w:fldChar w:fldCharType="end"/>
          </w:r>
        </w:p>
        <w:p>
          <w:pPr>
            <w:pStyle w:val="16"/>
            <w:tabs>
              <w:tab w:val="right" w:leader="dot" w:pos="10466"/>
            </w:tabs>
            <w:jc w:val="both"/>
            <w:rPr>
              <w:rFonts w:ascii="Times New Roman" w:hAnsi="Times New Roman" w:cs="Times New Roman"/>
            </w:rPr>
          </w:pPr>
          <w:r>
            <w:fldChar w:fldCharType="begin"/>
          </w:r>
          <w:r>
            <w:instrText xml:space="preserve"> HYPERLINK \l "_Toc26603" </w:instrText>
          </w:r>
          <w:r>
            <w:fldChar w:fldCharType="separate"/>
          </w:r>
          <w:r>
            <w:rPr>
              <w:rFonts w:ascii="Times New Roman" w:hAnsi="Times New Roman" w:cs="Times New Roman"/>
            </w:rPr>
            <w:t xml:space="preserve">2 </w:t>
          </w:r>
          <w:r>
            <w:rPr>
              <w:rFonts w:ascii="Times New Roman" w:hAnsi="Times New Roman" w:eastAsia="SimSun" w:cs="Times New Roman"/>
            </w:rPr>
            <w:t>B</w:t>
          </w:r>
          <w:r>
            <w:rPr>
              <w:rFonts w:ascii="Times New Roman" w:hAnsi="Times New Roman" w:cs="Times New Roman"/>
            </w:rPr>
            <w:t>oot initialization</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_Toc26603 </w:instrText>
          </w:r>
          <w:r>
            <w:rPr>
              <w:rFonts w:ascii="Times New Roman" w:hAnsi="Times New Roman" w:cs="Times New Roman"/>
            </w:rPr>
            <w:fldChar w:fldCharType="separate"/>
          </w:r>
          <w:r>
            <w:rPr>
              <w:rFonts w:ascii="Times New Roman" w:hAnsi="Times New Roman" w:cs="Times New Roman"/>
            </w:rPr>
            <w:t>43</w:t>
          </w:r>
          <w:r>
            <w:rPr>
              <w:rFonts w:ascii="Times New Roman" w:hAnsi="Times New Roman" w:cs="Times New Roman"/>
            </w:rPr>
            <w:fldChar w:fldCharType="end"/>
          </w:r>
          <w:r>
            <w:rPr>
              <w:rFonts w:ascii="Times New Roman" w:hAnsi="Times New Roman" w:cs="Times New Roman"/>
            </w:rPr>
            <w:fldChar w:fldCharType="end"/>
          </w:r>
        </w:p>
        <w:p>
          <w:pPr>
            <w:pStyle w:val="16"/>
            <w:tabs>
              <w:tab w:val="right" w:leader="dot" w:pos="10466"/>
            </w:tabs>
            <w:jc w:val="both"/>
            <w:rPr>
              <w:rFonts w:ascii="Times New Roman" w:hAnsi="Times New Roman" w:cs="Times New Roman"/>
            </w:rPr>
          </w:pPr>
          <w:r>
            <w:fldChar w:fldCharType="begin"/>
          </w:r>
          <w:r>
            <w:instrText xml:space="preserve"> HYPERLINK \l "_Toc18529" </w:instrText>
          </w:r>
          <w:r>
            <w:fldChar w:fldCharType="separate"/>
          </w:r>
          <w:r>
            <w:rPr>
              <w:rFonts w:ascii="Times New Roman" w:hAnsi="Times New Roman" w:cs="Times New Roman"/>
            </w:rPr>
            <w:t>3X motor</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_Toc18529 </w:instrText>
          </w:r>
          <w:r>
            <w:rPr>
              <w:rFonts w:ascii="Times New Roman" w:hAnsi="Times New Roman" w:cs="Times New Roman"/>
            </w:rPr>
            <w:fldChar w:fldCharType="separate"/>
          </w:r>
          <w:r>
            <w:rPr>
              <w:rFonts w:ascii="Times New Roman" w:hAnsi="Times New Roman" w:cs="Times New Roman"/>
            </w:rPr>
            <w:t>43</w:t>
          </w:r>
          <w:r>
            <w:rPr>
              <w:rFonts w:ascii="Times New Roman" w:hAnsi="Times New Roman" w:cs="Times New Roman"/>
            </w:rPr>
            <w:fldChar w:fldCharType="end"/>
          </w:r>
          <w:r>
            <w:rPr>
              <w:rFonts w:ascii="Times New Roman" w:hAnsi="Times New Roman" w:cs="Times New Roman"/>
            </w:rPr>
            <w:fldChar w:fldCharType="end"/>
          </w:r>
        </w:p>
        <w:p>
          <w:pPr>
            <w:pStyle w:val="16"/>
            <w:tabs>
              <w:tab w:val="right" w:leader="dot" w:pos="10466"/>
            </w:tabs>
            <w:jc w:val="both"/>
            <w:rPr>
              <w:rFonts w:ascii="Times New Roman" w:hAnsi="Times New Roman" w:cs="Times New Roman"/>
            </w:rPr>
          </w:pPr>
          <w:r>
            <w:fldChar w:fldCharType="begin"/>
          </w:r>
          <w:r>
            <w:instrText xml:space="preserve"> HYPERLINK \l "_Toc1022" </w:instrText>
          </w:r>
          <w:r>
            <w:fldChar w:fldCharType="separate"/>
          </w:r>
          <w:r>
            <w:rPr>
              <w:rFonts w:ascii="Times New Roman" w:hAnsi="Times New Roman" w:cs="Times New Roman"/>
            </w:rPr>
            <w:t>4Y motor</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_Toc1022 </w:instrText>
          </w:r>
          <w:r>
            <w:rPr>
              <w:rFonts w:ascii="Times New Roman" w:hAnsi="Times New Roman" w:cs="Times New Roman"/>
            </w:rPr>
            <w:fldChar w:fldCharType="separate"/>
          </w:r>
          <w:r>
            <w:rPr>
              <w:rFonts w:ascii="Times New Roman" w:hAnsi="Times New Roman" w:cs="Times New Roman"/>
            </w:rPr>
            <w:t>45</w:t>
          </w:r>
          <w:r>
            <w:rPr>
              <w:rFonts w:ascii="Times New Roman" w:hAnsi="Times New Roman" w:cs="Times New Roman"/>
            </w:rPr>
            <w:fldChar w:fldCharType="end"/>
          </w:r>
          <w:r>
            <w:rPr>
              <w:rFonts w:ascii="Times New Roman" w:hAnsi="Times New Roman" w:cs="Times New Roman"/>
            </w:rPr>
            <w:fldChar w:fldCharType="end"/>
          </w:r>
        </w:p>
        <w:p>
          <w:pPr>
            <w:pStyle w:val="16"/>
            <w:tabs>
              <w:tab w:val="right" w:leader="dot" w:pos="10466"/>
            </w:tabs>
            <w:jc w:val="both"/>
            <w:rPr>
              <w:rFonts w:ascii="Times New Roman" w:hAnsi="Times New Roman" w:cs="Times New Roman"/>
            </w:rPr>
          </w:pPr>
          <w:r>
            <w:fldChar w:fldCharType="begin"/>
          </w:r>
          <w:r>
            <w:instrText xml:space="preserve"> HYPERLINK \l "_Toc10844" </w:instrText>
          </w:r>
          <w:r>
            <w:fldChar w:fldCharType="separate"/>
          </w:r>
          <w:r>
            <w:rPr>
              <w:rFonts w:ascii="Times New Roman" w:hAnsi="Times New Roman" w:eastAsia="SimSun" w:cs="Times New Roman"/>
            </w:rPr>
            <w:t>5I</w:t>
          </w:r>
          <w:r>
            <w:rPr>
              <w:rFonts w:ascii="Times New Roman" w:hAnsi="Times New Roman" w:cs="Times New Roman"/>
            </w:rPr>
            <w:t>nk stack</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_Toc10844 </w:instrText>
          </w:r>
          <w:r>
            <w:rPr>
              <w:rFonts w:ascii="Times New Roman" w:hAnsi="Times New Roman" w:cs="Times New Roman"/>
            </w:rPr>
            <w:fldChar w:fldCharType="separate"/>
          </w:r>
          <w:r>
            <w:rPr>
              <w:rFonts w:ascii="Times New Roman" w:hAnsi="Times New Roman" w:cs="Times New Roman"/>
            </w:rPr>
            <w:t>45</w:t>
          </w:r>
          <w:r>
            <w:rPr>
              <w:rFonts w:ascii="Times New Roman" w:hAnsi="Times New Roman" w:cs="Times New Roman"/>
            </w:rPr>
            <w:fldChar w:fldCharType="end"/>
          </w:r>
          <w:r>
            <w:rPr>
              <w:rFonts w:ascii="Times New Roman" w:hAnsi="Times New Roman" w:cs="Times New Roman"/>
            </w:rPr>
            <w:fldChar w:fldCharType="end"/>
          </w:r>
        </w:p>
        <w:p>
          <w:pPr>
            <w:pStyle w:val="16"/>
            <w:tabs>
              <w:tab w:val="right" w:leader="dot" w:pos="10466"/>
            </w:tabs>
            <w:jc w:val="both"/>
            <w:rPr>
              <w:rFonts w:ascii="Times New Roman" w:hAnsi="Times New Roman" w:cs="Times New Roman"/>
            </w:rPr>
          </w:pPr>
          <w:r>
            <w:fldChar w:fldCharType="begin"/>
          </w:r>
          <w:r>
            <w:instrText xml:space="preserve"> HYPERLINK \l "_Toc6932" </w:instrText>
          </w:r>
          <w:r>
            <w:fldChar w:fldCharType="separate"/>
          </w:r>
          <w:r>
            <w:rPr>
              <w:rFonts w:ascii="Times New Roman" w:hAnsi="Times New Roman" w:eastAsia="SimSun" w:cs="Times New Roman"/>
            </w:rPr>
            <w:t>6 B</w:t>
          </w:r>
          <w:r>
            <w:rPr>
              <w:rFonts w:ascii="Times New Roman" w:hAnsi="Times New Roman" w:cs="Times New Roman"/>
            </w:rPr>
            <w:t>lade</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_Toc6932 </w:instrText>
          </w:r>
          <w:r>
            <w:rPr>
              <w:rFonts w:ascii="Times New Roman" w:hAnsi="Times New Roman" w:cs="Times New Roman"/>
            </w:rPr>
            <w:fldChar w:fldCharType="separate"/>
          </w:r>
          <w:r>
            <w:rPr>
              <w:rFonts w:ascii="Times New Roman" w:hAnsi="Times New Roman" w:cs="Times New Roman"/>
            </w:rPr>
            <w:t>46</w:t>
          </w:r>
          <w:r>
            <w:rPr>
              <w:rFonts w:ascii="Times New Roman" w:hAnsi="Times New Roman" w:cs="Times New Roman"/>
            </w:rPr>
            <w:fldChar w:fldCharType="end"/>
          </w:r>
          <w:r>
            <w:rPr>
              <w:rFonts w:ascii="Times New Roman" w:hAnsi="Times New Roman" w:cs="Times New Roman"/>
            </w:rPr>
            <w:fldChar w:fldCharType="end"/>
          </w:r>
        </w:p>
        <w:p>
          <w:pPr>
            <w:pStyle w:val="16"/>
            <w:tabs>
              <w:tab w:val="right" w:leader="dot" w:pos="10466"/>
            </w:tabs>
            <w:jc w:val="both"/>
            <w:rPr>
              <w:rFonts w:ascii="Times New Roman" w:hAnsi="Times New Roman" w:cs="Times New Roman"/>
            </w:rPr>
          </w:pPr>
          <w:r>
            <w:fldChar w:fldCharType="begin"/>
          </w:r>
          <w:r>
            <w:instrText xml:space="preserve"> HYPERLINK \l "_Toc3881" </w:instrText>
          </w:r>
          <w:r>
            <w:fldChar w:fldCharType="separate"/>
          </w:r>
          <w:r>
            <w:rPr>
              <w:rFonts w:ascii="Times New Roman" w:hAnsi="Times New Roman" w:eastAsia="SimSun" w:cs="Times New Roman"/>
              <w:bCs/>
            </w:rPr>
            <w:t>7 Print head combination</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_Toc3881 </w:instrText>
          </w:r>
          <w:r>
            <w:rPr>
              <w:rFonts w:ascii="Times New Roman" w:hAnsi="Times New Roman" w:cs="Times New Roman"/>
            </w:rPr>
            <w:fldChar w:fldCharType="separate"/>
          </w:r>
          <w:r>
            <w:rPr>
              <w:rFonts w:ascii="Times New Roman" w:hAnsi="Times New Roman" w:cs="Times New Roman"/>
            </w:rPr>
            <w:t>47</w:t>
          </w:r>
          <w:r>
            <w:rPr>
              <w:rFonts w:ascii="Times New Roman" w:hAnsi="Times New Roman" w:cs="Times New Roman"/>
            </w:rPr>
            <w:fldChar w:fldCharType="end"/>
          </w:r>
          <w:r>
            <w:rPr>
              <w:rFonts w:ascii="Times New Roman" w:hAnsi="Times New Roman" w:cs="Times New Roman"/>
            </w:rPr>
            <w:fldChar w:fldCharType="end"/>
          </w:r>
        </w:p>
        <w:p>
          <w:pPr>
            <w:pStyle w:val="16"/>
            <w:tabs>
              <w:tab w:val="right" w:leader="dot" w:pos="10466"/>
            </w:tabs>
            <w:jc w:val="both"/>
            <w:rPr>
              <w:rFonts w:ascii="Times New Roman" w:hAnsi="Times New Roman" w:cs="Times New Roman"/>
            </w:rPr>
          </w:pPr>
          <w:r>
            <w:fldChar w:fldCharType="begin"/>
          </w:r>
          <w:r>
            <w:instrText xml:space="preserve"> HYPERLINK \l "_Toc19230" </w:instrText>
          </w:r>
          <w:r>
            <w:fldChar w:fldCharType="separate"/>
          </w:r>
          <w:r>
            <w:rPr>
              <w:rFonts w:ascii="Times New Roman" w:hAnsi="Times New Roman" w:eastAsia="SimSun" w:cs="Times New Roman"/>
            </w:rPr>
            <w:t>8 P</w:t>
          </w:r>
          <w:r>
            <w:rPr>
              <w:rFonts w:ascii="Times New Roman" w:hAnsi="Times New Roman" w:cs="Times New Roman"/>
            </w:rPr>
            <w:t>rint mode</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_Toc19230 </w:instrText>
          </w:r>
          <w:r>
            <w:rPr>
              <w:rFonts w:ascii="Times New Roman" w:hAnsi="Times New Roman" w:cs="Times New Roman"/>
            </w:rPr>
            <w:fldChar w:fldCharType="separate"/>
          </w:r>
          <w:r>
            <w:rPr>
              <w:rFonts w:ascii="Times New Roman" w:hAnsi="Times New Roman" w:cs="Times New Roman"/>
            </w:rPr>
            <w:t>48</w:t>
          </w:r>
          <w:r>
            <w:rPr>
              <w:rFonts w:ascii="Times New Roman" w:hAnsi="Times New Roman" w:cs="Times New Roman"/>
            </w:rPr>
            <w:fldChar w:fldCharType="end"/>
          </w:r>
          <w:r>
            <w:rPr>
              <w:rFonts w:ascii="Times New Roman" w:hAnsi="Times New Roman" w:cs="Times New Roman"/>
            </w:rPr>
            <w:fldChar w:fldCharType="end"/>
          </w:r>
        </w:p>
        <w:p>
          <w:pPr>
            <w:pStyle w:val="16"/>
            <w:tabs>
              <w:tab w:val="right" w:leader="dot" w:pos="10466"/>
            </w:tabs>
            <w:jc w:val="both"/>
            <w:rPr>
              <w:rFonts w:ascii="Times New Roman" w:hAnsi="Times New Roman" w:cs="Times New Roman"/>
            </w:rPr>
          </w:pPr>
          <w:r>
            <w:fldChar w:fldCharType="begin"/>
          </w:r>
          <w:r>
            <w:instrText xml:space="preserve"> HYPERLINK \l "_Toc19917" </w:instrText>
          </w:r>
          <w:r>
            <w:fldChar w:fldCharType="separate"/>
          </w:r>
          <w:r>
            <w:rPr>
              <w:rFonts w:ascii="Times New Roman" w:hAnsi="Times New Roman" w:eastAsia="SimSun" w:cs="Times New Roman"/>
            </w:rPr>
            <w:t>9R</w:t>
          </w:r>
          <w:r>
            <w:rPr>
              <w:rFonts w:ascii="Times New Roman" w:hAnsi="Times New Roman" w:cs="Times New Roman"/>
            </w:rPr>
            <w:t xml:space="preserve">eference </w:t>
          </w:r>
          <w:r>
            <w:rPr>
              <w:rFonts w:ascii="Times New Roman" w:hAnsi="Times New Roman" w:eastAsia="SimSun" w:cs="Times New Roman"/>
            </w:rPr>
            <w:t>trapping</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_Toc19917 </w:instrText>
          </w:r>
          <w:r>
            <w:rPr>
              <w:rFonts w:ascii="Times New Roman" w:hAnsi="Times New Roman" w:cs="Times New Roman"/>
            </w:rPr>
            <w:fldChar w:fldCharType="separate"/>
          </w:r>
          <w:r>
            <w:rPr>
              <w:rFonts w:ascii="Times New Roman" w:hAnsi="Times New Roman" w:cs="Times New Roman"/>
            </w:rPr>
            <w:t>49</w:t>
          </w:r>
          <w:r>
            <w:rPr>
              <w:rFonts w:ascii="Times New Roman" w:hAnsi="Times New Roman" w:cs="Times New Roman"/>
            </w:rPr>
            <w:fldChar w:fldCharType="end"/>
          </w:r>
          <w:r>
            <w:rPr>
              <w:rFonts w:ascii="Times New Roman" w:hAnsi="Times New Roman" w:cs="Times New Roman"/>
            </w:rPr>
            <w:fldChar w:fldCharType="end"/>
          </w:r>
        </w:p>
        <w:p>
          <w:pPr>
            <w:pStyle w:val="16"/>
            <w:tabs>
              <w:tab w:val="right" w:leader="dot" w:pos="10466"/>
            </w:tabs>
            <w:jc w:val="both"/>
            <w:rPr>
              <w:rFonts w:ascii="Times New Roman" w:hAnsi="Times New Roman" w:cs="Times New Roman"/>
            </w:rPr>
          </w:pPr>
          <w:r>
            <w:fldChar w:fldCharType="begin"/>
          </w:r>
          <w:r>
            <w:instrText xml:space="preserve"> HYPERLINK \l "_Toc25736" </w:instrText>
          </w:r>
          <w:r>
            <w:fldChar w:fldCharType="separate"/>
          </w:r>
          <w:r>
            <w:rPr>
              <w:rFonts w:ascii="Times New Roman" w:hAnsi="Times New Roman" w:eastAsia="SimSun" w:cs="Times New Roman"/>
            </w:rPr>
            <w:t>10A</w:t>
          </w:r>
          <w:r>
            <w:rPr>
              <w:rFonts w:ascii="Times New Roman" w:hAnsi="Times New Roman" w:cs="Times New Roman"/>
            </w:rPr>
            <w:t>utomatic cleaning</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_Toc25736 </w:instrText>
          </w:r>
          <w:r>
            <w:rPr>
              <w:rFonts w:ascii="Times New Roman" w:hAnsi="Times New Roman" w:cs="Times New Roman"/>
            </w:rPr>
            <w:fldChar w:fldCharType="separate"/>
          </w:r>
          <w:r>
            <w:rPr>
              <w:rFonts w:ascii="Times New Roman" w:hAnsi="Times New Roman" w:cs="Times New Roman"/>
            </w:rPr>
            <w:t>49</w:t>
          </w:r>
          <w:r>
            <w:rPr>
              <w:rFonts w:ascii="Times New Roman" w:hAnsi="Times New Roman" w:cs="Times New Roman"/>
            </w:rPr>
            <w:fldChar w:fldCharType="end"/>
          </w:r>
          <w:r>
            <w:rPr>
              <w:rFonts w:ascii="Times New Roman" w:hAnsi="Times New Roman" w:cs="Times New Roman"/>
            </w:rPr>
            <w:fldChar w:fldCharType="end"/>
          </w:r>
        </w:p>
        <w:p>
          <w:pPr>
            <w:pStyle w:val="16"/>
            <w:tabs>
              <w:tab w:val="right" w:leader="dot" w:pos="10466"/>
            </w:tabs>
            <w:jc w:val="both"/>
            <w:rPr>
              <w:rFonts w:ascii="Times New Roman" w:hAnsi="Times New Roman" w:cs="Times New Roman"/>
            </w:rPr>
          </w:pPr>
          <w:r>
            <w:fldChar w:fldCharType="begin"/>
          </w:r>
          <w:r>
            <w:instrText xml:space="preserve"> HYPERLINK \l "_Toc15538" </w:instrText>
          </w:r>
          <w:r>
            <w:fldChar w:fldCharType="separate"/>
          </w:r>
          <w:r>
            <w:rPr>
              <w:rFonts w:ascii="Times New Roman" w:hAnsi="Times New Roman" w:eastAsia="SimSun" w:cs="Times New Roman"/>
            </w:rPr>
            <w:t>11M</w:t>
          </w:r>
          <w:r>
            <w:rPr>
              <w:rFonts w:ascii="Times New Roman" w:hAnsi="Times New Roman" w:cs="Times New Roman"/>
            </w:rPr>
            <w:t>anual cleaning</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_Toc15538 </w:instrText>
          </w:r>
          <w:r>
            <w:rPr>
              <w:rFonts w:ascii="Times New Roman" w:hAnsi="Times New Roman" w:cs="Times New Roman"/>
            </w:rPr>
            <w:fldChar w:fldCharType="separate"/>
          </w:r>
          <w:r>
            <w:rPr>
              <w:rFonts w:ascii="Times New Roman" w:hAnsi="Times New Roman" w:cs="Times New Roman"/>
            </w:rPr>
            <w:t>50</w:t>
          </w:r>
          <w:r>
            <w:rPr>
              <w:rFonts w:ascii="Times New Roman" w:hAnsi="Times New Roman" w:cs="Times New Roman"/>
            </w:rPr>
            <w:fldChar w:fldCharType="end"/>
          </w:r>
          <w:r>
            <w:rPr>
              <w:rFonts w:ascii="Times New Roman" w:hAnsi="Times New Roman" w:cs="Times New Roman"/>
            </w:rPr>
            <w:fldChar w:fldCharType="end"/>
          </w:r>
        </w:p>
        <w:p>
          <w:pPr>
            <w:pStyle w:val="16"/>
            <w:tabs>
              <w:tab w:val="right" w:leader="dot" w:pos="10466"/>
            </w:tabs>
            <w:jc w:val="both"/>
            <w:rPr>
              <w:rFonts w:ascii="Times New Roman" w:hAnsi="Times New Roman" w:cs="Times New Roman"/>
            </w:rPr>
          </w:pPr>
          <w:r>
            <w:fldChar w:fldCharType="begin"/>
          </w:r>
          <w:r>
            <w:instrText xml:space="preserve"> HYPERLINK \l "_Toc13582" </w:instrText>
          </w:r>
          <w:r>
            <w:fldChar w:fldCharType="separate"/>
          </w:r>
          <w:r>
            <w:rPr>
              <w:rFonts w:ascii="Times New Roman" w:hAnsi="Times New Roman" w:cs="Times New Roman"/>
            </w:rPr>
            <w:t>1</w:t>
          </w:r>
          <w:r>
            <w:rPr>
              <w:rFonts w:ascii="Times New Roman" w:hAnsi="Times New Roman" w:eastAsia="SimSun" w:cs="Times New Roman"/>
            </w:rPr>
            <w:t>2.A</w:t>
          </w:r>
          <w:r>
            <w:rPr>
              <w:rFonts w:ascii="Times New Roman" w:hAnsi="Times New Roman" w:cs="Times New Roman"/>
            </w:rPr>
            <w:t>utomatic flash</w:t>
          </w:r>
          <w:r>
            <w:rPr>
              <w:rFonts w:ascii="Times New Roman" w:hAnsi="Times New Roman" w:eastAsia="SimSun" w:cs="Times New Roman"/>
            </w:rPr>
            <w:t xml:space="preserve"> spray</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_Toc13582 </w:instrText>
          </w:r>
          <w:r>
            <w:rPr>
              <w:rFonts w:ascii="Times New Roman" w:hAnsi="Times New Roman" w:cs="Times New Roman"/>
            </w:rPr>
            <w:fldChar w:fldCharType="separate"/>
          </w:r>
          <w:r>
            <w:rPr>
              <w:rFonts w:ascii="Times New Roman" w:hAnsi="Times New Roman" w:cs="Times New Roman"/>
            </w:rPr>
            <w:t>51</w:t>
          </w:r>
          <w:r>
            <w:rPr>
              <w:rFonts w:ascii="Times New Roman" w:hAnsi="Times New Roman" w:cs="Times New Roman"/>
            </w:rPr>
            <w:fldChar w:fldCharType="end"/>
          </w:r>
          <w:r>
            <w:rPr>
              <w:rFonts w:ascii="Times New Roman" w:hAnsi="Times New Roman" w:cs="Times New Roman"/>
            </w:rPr>
            <w:fldChar w:fldCharType="end"/>
          </w:r>
        </w:p>
        <w:p>
          <w:pPr>
            <w:pStyle w:val="16"/>
            <w:tabs>
              <w:tab w:val="right" w:leader="dot" w:pos="10466"/>
            </w:tabs>
            <w:jc w:val="both"/>
            <w:rPr>
              <w:rFonts w:ascii="Times New Roman" w:hAnsi="Times New Roman" w:cs="Times New Roman"/>
            </w:rPr>
          </w:pPr>
          <w:r>
            <w:fldChar w:fldCharType="begin"/>
          </w:r>
          <w:r>
            <w:instrText xml:space="preserve"> HYPERLINK \l "_Toc1949" </w:instrText>
          </w:r>
          <w:r>
            <w:fldChar w:fldCharType="separate"/>
          </w:r>
          <w:r>
            <w:rPr>
              <w:rFonts w:ascii="Times New Roman" w:hAnsi="Times New Roman" w:cs="Times New Roman"/>
            </w:rPr>
            <w:t>1</w:t>
          </w:r>
          <w:r>
            <w:rPr>
              <w:rFonts w:ascii="Times New Roman" w:hAnsi="Times New Roman" w:eastAsia="SimSun" w:cs="Times New Roman"/>
            </w:rPr>
            <w:t>3R</w:t>
          </w:r>
          <w:r>
            <w:rPr>
              <w:rFonts w:ascii="Times New Roman" w:hAnsi="Times New Roman" w:cs="Times New Roman"/>
            </w:rPr>
            <w:t>unning machine</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_Toc1949 </w:instrText>
          </w:r>
          <w:r>
            <w:rPr>
              <w:rFonts w:ascii="Times New Roman" w:hAnsi="Times New Roman" w:cs="Times New Roman"/>
            </w:rPr>
            <w:fldChar w:fldCharType="separate"/>
          </w:r>
          <w:r>
            <w:rPr>
              <w:rFonts w:ascii="Times New Roman" w:hAnsi="Times New Roman" w:cs="Times New Roman"/>
            </w:rPr>
            <w:t>51</w:t>
          </w:r>
          <w:r>
            <w:rPr>
              <w:rFonts w:ascii="Times New Roman" w:hAnsi="Times New Roman" w:cs="Times New Roman"/>
            </w:rPr>
            <w:fldChar w:fldCharType="end"/>
          </w:r>
          <w:r>
            <w:rPr>
              <w:rFonts w:ascii="Times New Roman" w:hAnsi="Times New Roman" w:cs="Times New Roman"/>
            </w:rPr>
            <w:fldChar w:fldCharType="end"/>
          </w:r>
        </w:p>
        <w:p>
          <w:pPr>
            <w:pStyle w:val="16"/>
            <w:tabs>
              <w:tab w:val="right" w:leader="dot" w:pos="10466"/>
            </w:tabs>
            <w:jc w:val="both"/>
            <w:rPr>
              <w:rFonts w:ascii="Times New Roman" w:hAnsi="Times New Roman" w:cs="Times New Roman"/>
            </w:rPr>
          </w:pPr>
          <w:r>
            <w:fldChar w:fldCharType="begin"/>
          </w:r>
          <w:r>
            <w:instrText xml:space="preserve"> HYPERLINK \l "_Toc25209" </w:instrText>
          </w:r>
          <w:r>
            <w:fldChar w:fldCharType="separate"/>
          </w:r>
          <w:r>
            <w:rPr>
              <w:rFonts w:ascii="Times New Roman" w:hAnsi="Times New Roman" w:eastAsia="SimSun" w:cs="Times New Roman"/>
            </w:rPr>
            <w:t>14P</w:t>
          </w:r>
          <w:r>
            <w:rPr>
              <w:rFonts w:ascii="Times New Roman" w:hAnsi="Times New Roman" w:cs="Times New Roman"/>
            </w:rPr>
            <w:t>aper</w:t>
          </w:r>
          <w:r>
            <w:rPr>
              <w:rFonts w:ascii="Times New Roman" w:hAnsi="Times New Roman" w:eastAsia="SimSun" w:cs="Times New Roman"/>
            </w:rPr>
            <w:t xml:space="preserve"> feeding</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_Toc25209 </w:instrText>
          </w:r>
          <w:r>
            <w:rPr>
              <w:rFonts w:ascii="Times New Roman" w:hAnsi="Times New Roman" w:cs="Times New Roman"/>
            </w:rPr>
            <w:fldChar w:fldCharType="separate"/>
          </w:r>
          <w:r>
            <w:rPr>
              <w:rFonts w:ascii="Times New Roman" w:hAnsi="Times New Roman" w:cs="Times New Roman"/>
            </w:rPr>
            <w:t>52</w:t>
          </w:r>
          <w:r>
            <w:rPr>
              <w:rFonts w:ascii="Times New Roman" w:hAnsi="Times New Roman" w:cs="Times New Roman"/>
            </w:rPr>
            <w:fldChar w:fldCharType="end"/>
          </w:r>
          <w:r>
            <w:rPr>
              <w:rFonts w:ascii="Times New Roman" w:hAnsi="Times New Roman" w:cs="Times New Roman"/>
            </w:rPr>
            <w:fldChar w:fldCharType="end"/>
          </w:r>
        </w:p>
        <w:p>
          <w:pPr>
            <w:pStyle w:val="16"/>
            <w:tabs>
              <w:tab w:val="right" w:leader="dot" w:pos="10466"/>
            </w:tabs>
            <w:jc w:val="both"/>
            <w:rPr>
              <w:rFonts w:ascii="Times New Roman" w:hAnsi="Times New Roman" w:cs="Times New Roman"/>
            </w:rPr>
          </w:pPr>
          <w:r>
            <w:fldChar w:fldCharType="begin"/>
          </w:r>
          <w:r>
            <w:instrText xml:space="preserve"> HYPERLINK \l "_Toc2557" </w:instrText>
          </w:r>
          <w:r>
            <w:fldChar w:fldCharType="separate"/>
          </w:r>
          <w:r>
            <w:rPr>
              <w:rFonts w:ascii="Times New Roman" w:hAnsi="Times New Roman" w:cs="Times New Roman"/>
            </w:rPr>
            <w:t xml:space="preserve">15 </w:t>
          </w:r>
          <w:r>
            <w:rPr>
              <w:rFonts w:ascii="Times New Roman" w:hAnsi="Times New Roman" w:eastAsia="SimSun" w:cs="Times New Roman"/>
            </w:rPr>
            <w:t>O</w:t>
          </w:r>
          <w:r>
            <w:rPr>
              <w:rFonts w:ascii="Times New Roman" w:hAnsi="Times New Roman" w:cs="Times New Roman"/>
            </w:rPr>
            <w:t>ther</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_Toc2557 </w:instrText>
          </w:r>
          <w:r>
            <w:rPr>
              <w:rFonts w:ascii="Times New Roman" w:hAnsi="Times New Roman" w:cs="Times New Roman"/>
            </w:rPr>
            <w:fldChar w:fldCharType="separate"/>
          </w:r>
          <w:r>
            <w:rPr>
              <w:rFonts w:ascii="Times New Roman" w:hAnsi="Times New Roman" w:cs="Times New Roman"/>
            </w:rPr>
            <w:t>53</w:t>
          </w:r>
          <w:r>
            <w:rPr>
              <w:rFonts w:ascii="Times New Roman" w:hAnsi="Times New Roman" w:cs="Times New Roman"/>
            </w:rPr>
            <w:fldChar w:fldCharType="end"/>
          </w:r>
          <w:r>
            <w:rPr>
              <w:rFonts w:ascii="Times New Roman" w:hAnsi="Times New Roman" w:cs="Times New Roman"/>
            </w:rPr>
            <w:fldChar w:fldCharType="end"/>
          </w:r>
        </w:p>
        <w:p>
          <w:pPr>
            <w:pStyle w:val="16"/>
            <w:tabs>
              <w:tab w:val="right" w:leader="dot" w:pos="10466"/>
            </w:tabs>
            <w:jc w:val="both"/>
            <w:rPr>
              <w:rFonts w:ascii="Times New Roman" w:hAnsi="Times New Roman" w:cs="Times New Roman"/>
            </w:rPr>
          </w:pPr>
          <w:r>
            <w:fldChar w:fldCharType="begin"/>
          </w:r>
          <w:r>
            <w:instrText xml:space="preserve"> HYPERLINK \l "_Toc7194" </w:instrText>
          </w:r>
          <w:r>
            <w:fldChar w:fldCharType="separate"/>
          </w:r>
          <w:r>
            <w:rPr>
              <w:rFonts w:ascii="Times New Roman" w:hAnsi="Times New Roman" w:cs="Times New Roman"/>
            </w:rPr>
            <w:t>1</w:t>
          </w:r>
          <w:r>
            <w:rPr>
              <w:rFonts w:ascii="Times New Roman" w:hAnsi="Times New Roman" w:eastAsia="SimSun" w:cs="Times New Roman"/>
            </w:rPr>
            <w:t>6I</w:t>
          </w:r>
          <w:r>
            <w:rPr>
              <w:rFonts w:ascii="Times New Roman" w:hAnsi="Times New Roman" w:cs="Times New Roman"/>
            </w:rPr>
            <w:t>mport / export firmware</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_Toc7194 </w:instrText>
          </w:r>
          <w:r>
            <w:rPr>
              <w:rFonts w:ascii="Times New Roman" w:hAnsi="Times New Roman" w:cs="Times New Roman"/>
            </w:rPr>
            <w:fldChar w:fldCharType="separate"/>
          </w:r>
          <w:r>
            <w:rPr>
              <w:rFonts w:ascii="Times New Roman" w:hAnsi="Times New Roman" w:cs="Times New Roman"/>
            </w:rPr>
            <w:t>54</w:t>
          </w:r>
          <w:r>
            <w:rPr>
              <w:rFonts w:ascii="Times New Roman" w:hAnsi="Times New Roman" w:cs="Times New Roman"/>
            </w:rPr>
            <w:fldChar w:fldCharType="end"/>
          </w:r>
          <w:r>
            <w:rPr>
              <w:rFonts w:ascii="Times New Roman" w:hAnsi="Times New Roman" w:cs="Times New Roman"/>
            </w:rPr>
            <w:fldChar w:fldCharType="end"/>
          </w:r>
        </w:p>
        <w:p>
          <w:pPr>
            <w:pStyle w:val="7"/>
            <w:tabs>
              <w:tab w:val="right" w:leader="dot" w:pos="10466"/>
            </w:tabs>
            <w:jc w:val="both"/>
            <w:rPr>
              <w:rFonts w:ascii="Times New Roman" w:hAnsi="Times New Roman" w:cs="Times New Roman"/>
            </w:rPr>
          </w:pPr>
          <w:r>
            <w:fldChar w:fldCharType="begin"/>
          </w:r>
          <w:r>
            <w:instrText xml:space="preserve"> HYPERLINK \l "_Toc30966" </w:instrText>
          </w:r>
          <w:r>
            <w:fldChar w:fldCharType="separate"/>
          </w:r>
          <w:r>
            <w:rPr>
              <w:rFonts w:ascii="Times New Roman" w:hAnsi="Times New Roman" w:eastAsia="SimSun" w:cs="Times New Roman"/>
            </w:rPr>
            <w:t xml:space="preserve">16.1 </w:t>
          </w:r>
          <w:r>
            <w:rPr>
              <w:rFonts w:ascii="Times New Roman" w:hAnsi="Times New Roman" w:cs="Times New Roman"/>
            </w:rPr>
            <w:t>Import firmware configuration</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_Toc30966 </w:instrText>
          </w:r>
          <w:r>
            <w:rPr>
              <w:rFonts w:ascii="Times New Roman" w:hAnsi="Times New Roman" w:cs="Times New Roman"/>
            </w:rPr>
            <w:fldChar w:fldCharType="separate"/>
          </w:r>
          <w:r>
            <w:rPr>
              <w:rFonts w:ascii="Times New Roman" w:hAnsi="Times New Roman" w:cs="Times New Roman"/>
            </w:rPr>
            <w:t>54</w:t>
          </w:r>
          <w:r>
            <w:rPr>
              <w:rFonts w:ascii="Times New Roman" w:hAnsi="Times New Roman" w:cs="Times New Roman"/>
            </w:rPr>
            <w:fldChar w:fldCharType="end"/>
          </w:r>
          <w:r>
            <w:rPr>
              <w:rFonts w:ascii="Times New Roman" w:hAnsi="Times New Roman" w:cs="Times New Roman"/>
            </w:rPr>
            <w:fldChar w:fldCharType="end"/>
          </w:r>
        </w:p>
        <w:p>
          <w:pPr>
            <w:pStyle w:val="7"/>
            <w:tabs>
              <w:tab w:val="right" w:leader="dot" w:pos="10466"/>
            </w:tabs>
            <w:jc w:val="both"/>
            <w:rPr>
              <w:rFonts w:ascii="Times New Roman" w:hAnsi="Times New Roman" w:cs="Times New Roman"/>
            </w:rPr>
          </w:pPr>
          <w:r>
            <w:fldChar w:fldCharType="begin"/>
          </w:r>
          <w:r>
            <w:instrText xml:space="preserve"> HYPERLINK \l "_Toc24888" </w:instrText>
          </w:r>
          <w:r>
            <w:fldChar w:fldCharType="separate"/>
          </w:r>
          <w:r>
            <w:rPr>
              <w:rFonts w:ascii="Times New Roman" w:hAnsi="Times New Roman" w:cs="Times New Roman"/>
            </w:rPr>
            <w:t>1</w:t>
          </w:r>
          <w:r>
            <w:rPr>
              <w:rFonts w:ascii="Times New Roman" w:hAnsi="Times New Roman" w:eastAsia="SimSun" w:cs="Times New Roman"/>
            </w:rPr>
            <w:t>6</w:t>
          </w:r>
          <w:r>
            <w:rPr>
              <w:rFonts w:ascii="Times New Roman" w:hAnsi="Times New Roman" w:cs="Times New Roman"/>
            </w:rPr>
            <w:t xml:space="preserve">.4 Exporting </w:t>
          </w:r>
          <w:r>
            <w:rPr>
              <w:rFonts w:ascii="Times New Roman" w:hAnsi="Times New Roman" w:eastAsia="SimSun" w:cs="Times New Roman"/>
            </w:rPr>
            <w:t>f</w:t>
          </w:r>
          <w:r>
            <w:rPr>
              <w:rFonts w:ascii="Times New Roman" w:hAnsi="Times New Roman" w:cs="Times New Roman"/>
            </w:rPr>
            <w:t xml:space="preserve">irmware </w:t>
          </w:r>
          <w:r>
            <w:rPr>
              <w:rFonts w:ascii="Times New Roman" w:hAnsi="Times New Roman" w:eastAsia="SimSun" w:cs="Times New Roman"/>
            </w:rPr>
            <w:t>p</w:t>
          </w:r>
          <w:r>
            <w:rPr>
              <w:rFonts w:ascii="Times New Roman" w:hAnsi="Times New Roman" w:cs="Times New Roman"/>
            </w:rPr>
            <w:t>arameters</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_Toc24888 </w:instrText>
          </w:r>
          <w:r>
            <w:rPr>
              <w:rFonts w:ascii="Times New Roman" w:hAnsi="Times New Roman" w:cs="Times New Roman"/>
            </w:rPr>
            <w:fldChar w:fldCharType="separate"/>
          </w:r>
          <w:r>
            <w:rPr>
              <w:rFonts w:ascii="Times New Roman" w:hAnsi="Times New Roman" w:cs="Times New Roman"/>
            </w:rPr>
            <w:t>57</w:t>
          </w:r>
          <w:r>
            <w:rPr>
              <w:rFonts w:ascii="Times New Roman" w:hAnsi="Times New Roman" w:cs="Times New Roman"/>
            </w:rPr>
            <w:fldChar w:fldCharType="end"/>
          </w:r>
          <w:r>
            <w:rPr>
              <w:rFonts w:ascii="Times New Roman" w:hAnsi="Times New Roman" w:cs="Times New Roman"/>
            </w:rPr>
            <w:fldChar w:fldCharType="end"/>
          </w:r>
        </w:p>
        <w:p>
          <w:pPr>
            <w:pStyle w:val="12"/>
            <w:tabs>
              <w:tab w:val="right" w:leader="dot" w:pos="10466"/>
            </w:tabs>
            <w:jc w:val="both"/>
            <w:rPr>
              <w:rFonts w:ascii="Times New Roman" w:hAnsi="Times New Roman" w:cs="Times New Roman"/>
            </w:rPr>
          </w:pPr>
          <w:r>
            <w:fldChar w:fldCharType="begin"/>
          </w:r>
          <w:r>
            <w:instrText xml:space="preserve"> HYPERLINK \l "_Toc17057" </w:instrText>
          </w:r>
          <w:r>
            <w:fldChar w:fldCharType="separate"/>
          </w:r>
          <w:r>
            <w:rPr>
              <w:rFonts w:ascii="Times New Roman" w:hAnsi="Times New Roman" w:eastAsia="SimSun" w:cs="Times New Roman"/>
            </w:rPr>
            <w:t>VI.B</w:t>
          </w:r>
          <w:r>
            <w:rPr>
              <w:rFonts w:ascii="Times New Roman" w:hAnsi="Times New Roman" w:cs="Times New Roman"/>
            </w:rPr>
            <w:t>utton board operation instructions</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_Toc17057 </w:instrText>
          </w:r>
          <w:r>
            <w:rPr>
              <w:rFonts w:ascii="Times New Roman" w:hAnsi="Times New Roman" w:cs="Times New Roman"/>
            </w:rPr>
            <w:fldChar w:fldCharType="separate"/>
          </w:r>
          <w:r>
            <w:rPr>
              <w:rFonts w:ascii="Times New Roman" w:hAnsi="Times New Roman" w:cs="Times New Roman"/>
            </w:rPr>
            <w:t>57</w:t>
          </w:r>
          <w:r>
            <w:rPr>
              <w:rFonts w:ascii="Times New Roman" w:hAnsi="Times New Roman" w:cs="Times New Roman"/>
            </w:rPr>
            <w:fldChar w:fldCharType="end"/>
          </w:r>
          <w:r>
            <w:rPr>
              <w:rFonts w:ascii="Times New Roman" w:hAnsi="Times New Roman" w:cs="Times New Roman"/>
            </w:rPr>
            <w:fldChar w:fldCharType="end"/>
          </w:r>
        </w:p>
        <w:p>
          <w:pPr>
            <w:pStyle w:val="16"/>
            <w:tabs>
              <w:tab w:val="right" w:leader="dot" w:pos="10466"/>
            </w:tabs>
            <w:jc w:val="both"/>
            <w:rPr>
              <w:rFonts w:ascii="Times New Roman" w:hAnsi="Times New Roman" w:cs="Times New Roman"/>
            </w:rPr>
          </w:pPr>
          <w:r>
            <w:fldChar w:fldCharType="begin"/>
          </w:r>
          <w:r>
            <w:instrText xml:space="preserve"> HYPERLINK \l "_Toc19404" </w:instrText>
          </w:r>
          <w:r>
            <w:fldChar w:fldCharType="separate"/>
          </w:r>
          <w:r>
            <w:rPr>
              <w:rFonts w:ascii="Times New Roman" w:hAnsi="Times New Roman" w:cs="Times New Roman"/>
            </w:rPr>
            <w:t>1. Keyboard board button layout as shown below</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_Toc19404 </w:instrText>
          </w:r>
          <w:r>
            <w:rPr>
              <w:rFonts w:ascii="Times New Roman" w:hAnsi="Times New Roman" w:cs="Times New Roman"/>
            </w:rPr>
            <w:fldChar w:fldCharType="separate"/>
          </w:r>
          <w:r>
            <w:rPr>
              <w:rFonts w:ascii="Times New Roman" w:hAnsi="Times New Roman" w:cs="Times New Roman"/>
            </w:rPr>
            <w:t>57</w:t>
          </w:r>
          <w:r>
            <w:rPr>
              <w:rFonts w:ascii="Times New Roman" w:hAnsi="Times New Roman" w:cs="Times New Roman"/>
            </w:rPr>
            <w:fldChar w:fldCharType="end"/>
          </w:r>
          <w:r>
            <w:rPr>
              <w:rFonts w:ascii="Times New Roman" w:hAnsi="Times New Roman" w:cs="Times New Roman"/>
            </w:rPr>
            <w:fldChar w:fldCharType="end"/>
          </w:r>
        </w:p>
        <w:p>
          <w:pPr>
            <w:pStyle w:val="16"/>
            <w:tabs>
              <w:tab w:val="right" w:leader="dot" w:pos="10466"/>
            </w:tabs>
            <w:jc w:val="both"/>
            <w:rPr>
              <w:rFonts w:ascii="Times New Roman" w:hAnsi="Times New Roman" w:cs="Times New Roman"/>
            </w:rPr>
          </w:pPr>
          <w:r>
            <w:fldChar w:fldCharType="begin"/>
          </w:r>
          <w:r>
            <w:instrText xml:space="preserve"> HYPERLINK \l "_Toc29770" </w:instrText>
          </w:r>
          <w:r>
            <w:fldChar w:fldCharType="separate"/>
          </w:r>
          <w:r>
            <w:rPr>
              <w:rFonts w:ascii="Times New Roman" w:hAnsi="Times New Roman" w:cs="Times New Roman"/>
            </w:rPr>
            <w:t>2. Menu item description</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_Toc29770 </w:instrText>
          </w:r>
          <w:r>
            <w:rPr>
              <w:rFonts w:ascii="Times New Roman" w:hAnsi="Times New Roman" w:cs="Times New Roman"/>
            </w:rPr>
            <w:fldChar w:fldCharType="separate"/>
          </w:r>
          <w:r>
            <w:rPr>
              <w:rFonts w:ascii="Times New Roman" w:hAnsi="Times New Roman" w:cs="Times New Roman"/>
            </w:rPr>
            <w:t>59</w:t>
          </w:r>
          <w:r>
            <w:rPr>
              <w:rFonts w:ascii="Times New Roman" w:hAnsi="Times New Roman" w:cs="Times New Roman"/>
            </w:rPr>
            <w:fldChar w:fldCharType="end"/>
          </w:r>
          <w:r>
            <w:rPr>
              <w:rFonts w:ascii="Times New Roman" w:hAnsi="Times New Roman" w:cs="Times New Roman"/>
            </w:rPr>
            <w:fldChar w:fldCharType="end"/>
          </w:r>
        </w:p>
        <w:p>
          <w:pPr>
            <w:pStyle w:val="16"/>
            <w:tabs>
              <w:tab w:val="right" w:leader="dot" w:pos="10466"/>
            </w:tabs>
            <w:jc w:val="both"/>
            <w:rPr>
              <w:rFonts w:ascii="Times New Roman" w:hAnsi="Times New Roman" w:cs="Times New Roman"/>
            </w:rPr>
          </w:pPr>
          <w:r>
            <w:fldChar w:fldCharType="begin"/>
          </w:r>
          <w:r>
            <w:instrText xml:space="preserve"> HYPERLINK \l "_Toc2624" </w:instrText>
          </w:r>
          <w:r>
            <w:fldChar w:fldCharType="separate"/>
          </w:r>
          <w:r>
            <w:rPr>
              <w:rFonts w:ascii="Times New Roman" w:hAnsi="Times New Roman" w:cs="Times New Roman"/>
            </w:rPr>
            <w:t>3. Menu list</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_Toc2624 </w:instrText>
          </w:r>
          <w:r>
            <w:rPr>
              <w:rFonts w:ascii="Times New Roman" w:hAnsi="Times New Roman" w:cs="Times New Roman"/>
            </w:rPr>
            <w:fldChar w:fldCharType="separate"/>
          </w:r>
          <w:r>
            <w:rPr>
              <w:rFonts w:ascii="Times New Roman" w:hAnsi="Times New Roman" w:cs="Times New Roman"/>
            </w:rPr>
            <w:t>59</w:t>
          </w:r>
          <w:r>
            <w:rPr>
              <w:rFonts w:ascii="Times New Roman" w:hAnsi="Times New Roman" w:cs="Times New Roman"/>
            </w:rPr>
            <w:fldChar w:fldCharType="end"/>
          </w:r>
          <w:r>
            <w:rPr>
              <w:rFonts w:ascii="Times New Roman" w:hAnsi="Times New Roman" w:cs="Times New Roman"/>
            </w:rPr>
            <w:fldChar w:fldCharType="end"/>
          </w:r>
        </w:p>
        <w:p>
          <w:pPr>
            <w:spacing w:line="480" w:lineRule="exact"/>
            <w:jc w:val="both"/>
            <w:rPr>
              <w:rFonts w:ascii="Times New Roman" w:hAnsi="Times New Roman" w:eastAsia="SimSun" w:cs="Times New Roman"/>
              <w:sz w:val="20"/>
              <w:szCs w:val="20"/>
            </w:rPr>
          </w:pPr>
          <w:r>
            <w:rPr>
              <w:rFonts w:ascii="Times New Roman" w:hAnsi="Times New Roman" w:eastAsia="SimSun" w:cs="Times New Roman"/>
              <w:szCs w:val="20"/>
            </w:rPr>
            <w:fldChar w:fldCharType="end"/>
          </w:r>
        </w:p>
      </w:sdtContent>
    </w:sdt>
    <w:p>
      <w:pPr>
        <w:spacing w:line="480" w:lineRule="exact"/>
        <w:jc w:val="both"/>
        <w:rPr>
          <w:rFonts w:hint="eastAsia" w:ascii="Times New Roman" w:hAnsi="Times New Roman" w:eastAsia="SimSun" w:cs="Times New Roman"/>
          <w:sz w:val="20"/>
          <w:szCs w:val="20"/>
        </w:rPr>
      </w:pPr>
    </w:p>
    <w:p>
      <w:pPr>
        <w:spacing w:line="480" w:lineRule="exact"/>
        <w:jc w:val="both"/>
        <w:rPr>
          <w:rFonts w:hint="eastAsia" w:ascii="Times New Roman" w:hAnsi="Times New Roman" w:eastAsia="SimSun" w:cs="Times New Roman"/>
          <w:sz w:val="20"/>
          <w:szCs w:val="20"/>
        </w:rPr>
      </w:pPr>
    </w:p>
    <w:p>
      <w:pPr>
        <w:spacing w:line="480" w:lineRule="exact"/>
        <w:jc w:val="both"/>
        <w:rPr>
          <w:rFonts w:hint="eastAsia" w:ascii="Times New Roman" w:hAnsi="Times New Roman" w:eastAsia="SimSun" w:cs="Times New Roman"/>
          <w:sz w:val="20"/>
          <w:szCs w:val="20"/>
        </w:rPr>
      </w:pPr>
    </w:p>
    <w:p>
      <w:pPr>
        <w:spacing w:line="480" w:lineRule="exact"/>
        <w:jc w:val="both"/>
        <w:rPr>
          <w:rFonts w:hint="eastAsia" w:ascii="Times New Roman" w:hAnsi="Times New Roman" w:eastAsia="SimSun" w:cs="Times New Roman"/>
          <w:sz w:val="20"/>
          <w:szCs w:val="20"/>
        </w:rPr>
      </w:pPr>
    </w:p>
    <w:p>
      <w:pPr>
        <w:spacing w:line="480" w:lineRule="exact"/>
        <w:jc w:val="both"/>
        <w:rPr>
          <w:rFonts w:hint="eastAsia" w:ascii="Times New Roman" w:hAnsi="Times New Roman" w:eastAsia="SimSun" w:cs="Times New Roman"/>
          <w:sz w:val="20"/>
          <w:szCs w:val="20"/>
        </w:rPr>
      </w:pPr>
    </w:p>
    <w:p>
      <w:pPr>
        <w:spacing w:line="480" w:lineRule="exact"/>
        <w:jc w:val="both"/>
        <w:rPr>
          <w:rFonts w:hint="eastAsia" w:ascii="Times New Roman" w:hAnsi="Times New Roman" w:eastAsia="SimSun" w:cs="Times New Roman"/>
          <w:sz w:val="20"/>
          <w:szCs w:val="20"/>
        </w:rPr>
      </w:pPr>
    </w:p>
    <w:p>
      <w:pPr>
        <w:spacing w:line="480" w:lineRule="exact"/>
        <w:jc w:val="both"/>
        <w:rPr>
          <w:rFonts w:hint="eastAsia" w:ascii="Times New Roman" w:hAnsi="Times New Roman" w:eastAsia="SimSun" w:cs="Times New Roman"/>
          <w:sz w:val="20"/>
          <w:szCs w:val="20"/>
        </w:rPr>
      </w:pPr>
    </w:p>
    <w:p>
      <w:pPr>
        <w:spacing w:line="480" w:lineRule="exact"/>
        <w:jc w:val="both"/>
        <w:rPr>
          <w:rFonts w:hint="eastAsia" w:ascii="Times New Roman" w:hAnsi="Times New Roman" w:eastAsia="SimSun" w:cs="Times New Roman"/>
          <w:sz w:val="20"/>
          <w:szCs w:val="20"/>
        </w:rPr>
      </w:pPr>
    </w:p>
    <w:p>
      <w:pPr>
        <w:spacing w:line="480" w:lineRule="exact"/>
        <w:jc w:val="both"/>
        <w:rPr>
          <w:rFonts w:hint="eastAsia" w:ascii="Times New Roman" w:hAnsi="Times New Roman" w:eastAsia="SimSun" w:cs="Times New Roman"/>
          <w:sz w:val="20"/>
          <w:szCs w:val="20"/>
        </w:rPr>
      </w:pPr>
    </w:p>
    <w:p>
      <w:pPr>
        <w:spacing w:line="480" w:lineRule="exact"/>
        <w:jc w:val="both"/>
        <w:rPr>
          <w:rFonts w:hint="eastAsia" w:ascii="Times New Roman" w:hAnsi="Times New Roman" w:eastAsia="SimSun" w:cs="Times New Roman"/>
          <w:sz w:val="20"/>
          <w:szCs w:val="20"/>
        </w:rPr>
      </w:pPr>
    </w:p>
    <w:p>
      <w:pPr>
        <w:spacing w:line="480" w:lineRule="exact"/>
        <w:jc w:val="both"/>
        <w:rPr>
          <w:rFonts w:hint="eastAsia" w:ascii="Times New Roman" w:hAnsi="Times New Roman" w:eastAsia="SimSun" w:cs="Times New Roman"/>
          <w:sz w:val="20"/>
          <w:szCs w:val="20"/>
        </w:rPr>
      </w:pPr>
    </w:p>
    <w:p>
      <w:pPr>
        <w:spacing w:line="480" w:lineRule="exact"/>
        <w:jc w:val="both"/>
        <w:rPr>
          <w:rFonts w:hint="eastAsia" w:ascii="Times New Roman" w:hAnsi="Times New Roman" w:eastAsia="SimSun" w:cs="Times New Roman"/>
          <w:sz w:val="20"/>
          <w:szCs w:val="20"/>
        </w:rPr>
      </w:pPr>
    </w:p>
    <w:p>
      <w:pPr>
        <w:spacing w:line="480" w:lineRule="exact"/>
        <w:jc w:val="both"/>
        <w:rPr>
          <w:rFonts w:hint="eastAsia" w:ascii="Times New Roman" w:hAnsi="Times New Roman" w:eastAsia="SimSun" w:cs="Times New Roman"/>
          <w:sz w:val="20"/>
          <w:szCs w:val="20"/>
        </w:rPr>
      </w:pPr>
    </w:p>
    <w:p>
      <w:pPr>
        <w:spacing w:line="480" w:lineRule="exact"/>
        <w:jc w:val="both"/>
        <w:rPr>
          <w:rFonts w:ascii="Times New Roman" w:hAnsi="Times New Roman" w:eastAsia="SimSun" w:cs="Times New Roman"/>
          <w:sz w:val="20"/>
          <w:szCs w:val="20"/>
        </w:rPr>
      </w:pPr>
    </w:p>
    <w:p>
      <w:pPr>
        <w:jc w:val="both"/>
        <w:outlineLvl w:val="0"/>
        <w:rPr>
          <w:rFonts w:ascii="Times New Roman" w:hAnsi="Times New Roman" w:cs="Times New Roman"/>
        </w:rPr>
      </w:pPr>
      <w:bookmarkStart w:id="0" w:name="_Toc19387"/>
      <w:r>
        <w:rPr>
          <w:rFonts w:ascii="Times New Roman" w:hAnsi="Times New Roman" w:cs="Times New Roman"/>
        </w:rPr>
        <w:t xml:space="preserve">I. Printing software </w:t>
      </w:r>
      <w:bookmarkEnd w:id="0"/>
    </w:p>
    <w:p>
      <w:pPr>
        <w:jc w:val="both"/>
        <w:rPr>
          <w:rFonts w:ascii="Times New Roman" w:hAnsi="Times New Roman" w:cs="Times New Roman"/>
        </w:rPr>
      </w:pPr>
      <w:r>
        <w:rPr>
          <w:rFonts w:ascii="Times New Roman" w:hAnsi="Times New Roman" w:cs="Times New Roman"/>
        </w:rPr>
        <w:t>Developed by Hosonsoft, PrintExp software is a kind of control software that works with printer. It features user-friendly interface, simple operation and meets the needs of end users and manufacturers. It is mainly used for printer control, printer calibration, program upgrade and update, import and export of parameters, saving of parameters to the board. In order to enable users to quickly and comprehensively understand the printing software, get familiar with the various functional operations, precautions and possible problems, the following is an introduction to the different kinds of printing software.</w:t>
      </w:r>
    </w:p>
    <w:p>
      <w:pPr>
        <w:jc w:val="both"/>
        <w:outlineLvl w:val="0"/>
        <w:rPr>
          <w:rFonts w:ascii="Times New Roman" w:hAnsi="Times New Roman" w:cs="Times New Roman"/>
        </w:rPr>
      </w:pPr>
      <w:bookmarkStart w:id="1" w:name="_Toc28181"/>
      <w:r>
        <w:rPr>
          <w:rFonts w:ascii="Times New Roman" w:hAnsi="Times New Roman" w:cs="Times New Roman"/>
        </w:rPr>
        <w:t>II. Software start and online</w:t>
      </w:r>
      <w:bookmarkEnd w:id="1"/>
    </w:p>
    <w:p>
      <w:pPr>
        <w:jc w:val="both"/>
        <w:outlineLvl w:val="1"/>
        <w:rPr>
          <w:rFonts w:ascii="Times New Roman" w:hAnsi="Times New Roman" w:cs="Times New Roman"/>
        </w:rPr>
      </w:pPr>
      <w:bookmarkStart w:id="2" w:name="_Toc1011_WPSOffice_Level1"/>
      <w:bookmarkStart w:id="3" w:name="_Toc31528"/>
      <w:r>
        <w:rPr>
          <w:rFonts w:ascii="Times New Roman" w:hAnsi="Times New Roman" w:cs="Times New Roman"/>
        </w:rPr>
        <w:t>1. Start print control software</w:t>
      </w:r>
      <w:bookmarkEnd w:id="2"/>
      <w:bookmarkEnd w:id="3"/>
    </w:p>
    <w:p>
      <w:pPr>
        <w:jc w:val="both"/>
        <w:rPr>
          <w:rFonts w:ascii="Times New Roman" w:hAnsi="Times New Roman" w:cs="Times New Roman"/>
        </w:rPr>
      </w:pPr>
      <w:r>
        <w:rPr>
          <w:rFonts w:ascii="Times New Roman" w:hAnsi="Times New Roman" w:cs="Times New Roman"/>
        </w:rPr>
        <w:t>The PrintExp software can be used directly. First find the PrintExp software folder, open the folder, find the PrintExp.exe application, and double-click the program to start the PrintExp software.</w:t>
      </w:r>
    </w:p>
    <w:p>
      <w:pPr>
        <w:jc w:val="both"/>
        <w:outlineLvl w:val="1"/>
        <w:rPr>
          <w:rFonts w:ascii="Times New Roman" w:hAnsi="Times New Roman" w:cs="Times New Roman"/>
        </w:rPr>
      </w:pPr>
      <w:bookmarkStart w:id="4" w:name="_Toc9679_WPSOffice_Level1"/>
      <w:bookmarkStart w:id="5" w:name="_Toc14585"/>
      <w:r>
        <w:rPr>
          <w:rFonts w:ascii="Times New Roman" w:hAnsi="Times New Roman" w:cs="Times New Roman"/>
        </w:rPr>
        <w:t>2. Software online settings</w:t>
      </w:r>
      <w:bookmarkEnd w:id="4"/>
      <w:bookmarkEnd w:id="5"/>
    </w:p>
    <w:p>
      <w:pPr>
        <w:jc w:val="both"/>
        <w:outlineLvl w:val="2"/>
        <w:rPr>
          <w:rFonts w:ascii="Times New Roman" w:hAnsi="Times New Roman" w:cs="Times New Roman"/>
        </w:rPr>
      </w:pPr>
      <w:bookmarkStart w:id="6" w:name="_Toc19478"/>
      <w:bookmarkStart w:id="7" w:name="_Toc9679_WPSOffice_Level2"/>
      <w:r>
        <w:rPr>
          <w:rFonts w:ascii="Times New Roman" w:hAnsi="Times New Roman" w:cs="Times New Roman"/>
        </w:rPr>
        <w:t>2.1 Gigabit NIC judgment</w:t>
      </w:r>
      <w:bookmarkEnd w:id="6"/>
      <w:bookmarkEnd w:id="7"/>
    </w:p>
    <w:p>
      <w:pPr>
        <w:jc w:val="both"/>
        <w:rPr>
          <w:rFonts w:ascii="Times New Roman" w:hAnsi="Times New Roman" w:cs="Times New Roman"/>
        </w:rPr>
      </w:pPr>
      <w:r>
        <w:rPr>
          <w:rFonts w:ascii="Times New Roman" w:hAnsi="Times New Roman" w:cs="Times New Roman"/>
        </w:rPr>
        <w:t>Before network connection, first ensure that the computer's NIC is Gigabit NIC for normal connection. The difference between a 100M NIC and a Gigabit NIC is:</w:t>
      </w:r>
    </w:p>
    <w:p>
      <w:pPr>
        <w:jc w:val="both"/>
        <w:rPr>
          <w:rFonts w:ascii="Times New Roman" w:hAnsi="Times New Roman" w:cs="Times New Roman"/>
        </w:rPr>
      </w:pPr>
      <w:r>
        <w:rPr>
          <w:rFonts w:ascii="Times New Roman" w:hAnsi="Times New Roman" w:cs="Times New Roman"/>
        </w:rPr>
        <w:t>Gigabit NIC contains these characters: Gigabit, GBE, 10/100/1000M, RTL8169.</w:t>
      </w:r>
    </w:p>
    <w:p>
      <w:pPr>
        <w:jc w:val="both"/>
        <w:rPr>
          <w:rFonts w:ascii="Times New Roman" w:hAnsi="Times New Roman" w:cs="Times New Roman"/>
        </w:rPr>
      </w:pPr>
      <w:r>
        <w:rPr>
          <w:rFonts w:ascii="Times New Roman" w:hAnsi="Times New Roman" w:cs="Times New Roman"/>
        </w:rPr>
        <w:t>100M NIC contains these characters: Fast Ethernet, 10/100, FE.</w:t>
      </w:r>
    </w:p>
    <w:p>
      <w:pPr>
        <w:jc w:val="both"/>
        <w:rPr>
          <w:rFonts w:ascii="Times New Roman" w:hAnsi="Times New Roman" w:cs="Times New Roman"/>
        </w:rPr>
      </w:pPr>
      <w:r>
        <w:rPr>
          <w:rFonts w:ascii="Times New Roman" w:hAnsi="Times New Roman" w:cs="Times New Roman"/>
        </w:rPr>
        <w:t>Enter the computer device manager, check the network adapter to make a judgment. The picture shown below is the 100M NIC:</w:t>
      </w:r>
    </w:p>
    <w:p>
      <w:pPr>
        <w:ind w:left="219" w:firstLine="420"/>
        <w:jc w:val="both"/>
        <w:rPr>
          <w:rFonts w:ascii="Times New Roman" w:hAnsi="Times New Roman" w:eastAsia="SimSun" w:cs="Times New Roman"/>
        </w:rPr>
      </w:pPr>
    </w:p>
    <w:p>
      <w:pPr>
        <w:ind w:left="219" w:firstLine="420"/>
        <w:jc w:val="both"/>
        <w:rPr>
          <w:rFonts w:ascii="Times New Roman" w:hAnsi="Times New Roman" w:eastAsia="SimSun" w:cs="Times New Roman"/>
        </w:rPr>
      </w:pPr>
      <w:r>
        <w:rPr>
          <w:rFonts w:ascii="Times New Roman" w:hAnsi="Times New Roman" w:eastAsia="SimSun" w:cs="Times New Roman"/>
        </w:rPr>
        <w:drawing>
          <wp:inline distT="0" distB="0" distL="0" distR="0">
            <wp:extent cx="4092575" cy="4114800"/>
            <wp:effectExtent l="0" t="0" r="3175" b="0"/>
            <wp:docPr id="46"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6"/>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4093200" cy="4114800"/>
                    </a:xfrm>
                    <a:prstGeom prst="rect">
                      <a:avLst/>
                    </a:prstGeom>
                    <a:noFill/>
                    <a:ln>
                      <a:noFill/>
                    </a:ln>
                  </pic:spPr>
                </pic:pic>
              </a:graphicData>
            </a:graphic>
          </wp:inline>
        </w:drawing>
      </w:r>
    </w:p>
    <w:p>
      <w:pPr>
        <w:jc w:val="both"/>
        <w:rPr>
          <w:rFonts w:ascii="Times New Roman" w:hAnsi="Times New Roman" w:cs="Times New Roman"/>
        </w:rPr>
      </w:pPr>
    </w:p>
    <w:p>
      <w:pPr>
        <w:jc w:val="both"/>
        <w:outlineLvl w:val="2"/>
        <w:rPr>
          <w:rFonts w:ascii="Times New Roman" w:hAnsi="Times New Roman" w:cs="Times New Roman"/>
        </w:rPr>
      </w:pPr>
      <w:bookmarkStart w:id="8" w:name="_Toc31235"/>
      <w:bookmarkStart w:id="9" w:name="_Toc17553_WPSOffice_Level2"/>
      <w:r>
        <w:rPr>
          <w:rFonts w:ascii="Times New Roman" w:hAnsi="Times New Roman" w:cs="Times New Roman"/>
        </w:rPr>
        <w:t>2.2 Network settings</w:t>
      </w:r>
      <w:bookmarkEnd w:id="8"/>
      <w:bookmarkEnd w:id="9"/>
    </w:p>
    <w:p>
      <w:pPr>
        <w:jc w:val="both"/>
        <w:rPr>
          <w:rFonts w:ascii="Times New Roman" w:hAnsi="Times New Roman" w:cs="Times New Roman"/>
        </w:rPr>
      </w:pPr>
      <w:r>
        <w:rPr>
          <w:rFonts w:ascii="Times New Roman" w:hAnsi="Times New Roman" w:cs="Times New Roman"/>
        </w:rPr>
        <w:t xml:space="preserve">For the first time, you must set the network connection parameters to connect to the </w:t>
      </w:r>
      <w:r>
        <w:rPr>
          <w:rFonts w:ascii="Times New Roman" w:hAnsi="Times New Roman" w:eastAsia="SimSun" w:cs="Times New Roman"/>
        </w:rPr>
        <w:t xml:space="preserve">network </w:t>
      </w:r>
      <w:r>
        <w:rPr>
          <w:rFonts w:ascii="Times New Roman" w:hAnsi="Times New Roman" w:cs="Times New Roman"/>
        </w:rPr>
        <w:t>and connect TCP/IP network cable for network setup.</w:t>
      </w:r>
    </w:p>
    <w:p>
      <w:pPr>
        <w:jc w:val="both"/>
        <w:rPr>
          <w:rFonts w:ascii="Times New Roman" w:hAnsi="Times New Roman" w:cs="Times New Roman"/>
        </w:rPr>
      </w:pPr>
      <w:r>
        <w:rPr>
          <w:rFonts w:ascii="Times New Roman" w:hAnsi="Times New Roman" w:cs="Times New Roman"/>
        </w:rPr>
        <w:t xml:space="preserve">Network setting method: Advanced menu </w:t>
      </w:r>
      <w:r>
        <w:rPr>
          <w:rFonts w:hint="eastAsia" w:ascii="Times New Roman" w:hAnsi="Times New Roman" w:cs="Times New Roman"/>
        </w:rPr>
        <w:t>→</w:t>
      </w:r>
      <w:r>
        <w:rPr>
          <w:rFonts w:ascii="Times New Roman" w:hAnsi="Times New Roman" w:cs="Times New Roman"/>
        </w:rPr>
        <w:t xml:space="preserve"> Network settings, you can see the network settings window at this time, as shown below:</w:t>
      </w:r>
    </w:p>
    <w:p>
      <w:pPr>
        <w:ind w:left="634"/>
        <w:jc w:val="both"/>
        <w:rPr>
          <w:rFonts w:ascii="Times New Roman" w:hAnsi="Times New Roman" w:eastAsia="SimSun" w:cs="Times New Roman"/>
        </w:rPr>
      </w:pPr>
    </w:p>
    <w:p>
      <w:pPr>
        <w:ind w:left="634"/>
        <w:jc w:val="both"/>
        <w:rPr>
          <w:rFonts w:ascii="Times New Roman" w:hAnsi="Times New Roman" w:eastAsia="SimSun" w:cs="Times New Roman"/>
        </w:rPr>
      </w:pPr>
      <w:r>
        <w:rPr>
          <w:rFonts w:ascii="Times New Roman" w:hAnsi="Times New Roman" w:cs="Times New Roman"/>
        </w:rPr>
        <w:drawing>
          <wp:inline distT="0" distB="0" distL="0" distR="0">
            <wp:extent cx="4438650" cy="2828925"/>
            <wp:effectExtent l="0" t="0" r="0" b="952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7" cstate="print"/>
                    <a:stretch>
                      <a:fillRect/>
                    </a:stretch>
                  </pic:blipFill>
                  <pic:spPr>
                    <a:xfrm>
                      <a:off x="0" y="0"/>
                      <a:ext cx="4438650" cy="2828925"/>
                    </a:xfrm>
                    <a:prstGeom prst="rect">
                      <a:avLst/>
                    </a:prstGeom>
                  </pic:spPr>
                </pic:pic>
              </a:graphicData>
            </a:graphic>
          </wp:inline>
        </w:drawing>
      </w:r>
    </w:p>
    <w:p>
      <w:pPr>
        <w:jc w:val="both"/>
        <w:rPr>
          <w:rFonts w:ascii="Times New Roman" w:hAnsi="Times New Roman" w:cs="Times New Roman"/>
        </w:rPr>
      </w:pPr>
    </w:p>
    <w:p>
      <w:pPr>
        <w:jc w:val="both"/>
        <w:rPr>
          <w:rFonts w:ascii="Times New Roman" w:hAnsi="Times New Roman" w:cs="Times New Roman"/>
        </w:rPr>
      </w:pPr>
      <w:r>
        <w:rPr>
          <w:rFonts w:ascii="Times New Roman" w:hAnsi="Times New Roman" w:cs="Times New Roman"/>
        </w:rPr>
        <w:t xml:space="preserve">As the server IP and server port settings have been fixed, you </w:t>
      </w:r>
      <w:r>
        <w:rPr>
          <w:rFonts w:ascii="Times New Roman" w:hAnsi="Times New Roman" w:eastAsia="SimSun" w:cs="Times New Roman"/>
        </w:rPr>
        <w:t>only need to set</w:t>
      </w:r>
      <w:r>
        <w:rPr>
          <w:rFonts w:ascii="Times New Roman" w:hAnsi="Times New Roman" w:cs="Times New Roman"/>
        </w:rPr>
        <w:t xml:space="preserve"> the local IP.As shown above, enter 192.168.127.111 in the local IP address (note that the first three digits can be any number within 1-255 except for 10), click "settings" to complete the setting, check if the network is accessible. If </w:t>
      </w:r>
      <w:r>
        <w:rPr>
          <w:rFonts w:ascii="Times New Roman" w:hAnsi="Times New Roman" w:eastAsia="SimSun" w:cs="Times New Roman"/>
        </w:rPr>
        <w:t xml:space="preserve">it </w:t>
      </w:r>
      <w:r>
        <w:rPr>
          <w:rFonts w:ascii="Times New Roman" w:hAnsi="Times New Roman" w:cs="Times New Roman"/>
        </w:rPr>
        <w:t>still cannot connect, you can address with the following methods:</w:t>
      </w:r>
    </w:p>
    <w:p>
      <w:pPr>
        <w:jc w:val="both"/>
        <w:rPr>
          <w:rFonts w:ascii="Times New Roman" w:hAnsi="Times New Roman" w:cs="Times New Roman"/>
        </w:rPr>
      </w:pPr>
      <w:r>
        <w:rPr>
          <w:rFonts w:ascii="Times New Roman" w:hAnsi="Times New Roman" w:cs="Times New Roman"/>
        </w:rPr>
        <w:t xml:space="preserve">Go to control panel </w:t>
      </w:r>
      <w:r>
        <w:rPr>
          <w:rFonts w:hint="eastAsia" w:ascii="Times New Roman" w:hAnsi="Times New Roman" w:cs="Times New Roman"/>
        </w:rPr>
        <w:t>→</w:t>
      </w:r>
      <w:r>
        <w:rPr>
          <w:rFonts w:ascii="Times New Roman" w:hAnsi="Times New Roman" w:cs="Times New Roman"/>
        </w:rPr>
        <w:t xml:space="preserve"> network and internet </w:t>
      </w:r>
      <w:r>
        <w:rPr>
          <w:rFonts w:hint="eastAsia" w:ascii="Times New Roman" w:hAnsi="Times New Roman" w:cs="Times New Roman"/>
        </w:rPr>
        <w:t>→</w:t>
      </w:r>
      <w:r>
        <w:rPr>
          <w:rFonts w:ascii="Times New Roman" w:hAnsi="Times New Roman" w:cs="Times New Roman"/>
        </w:rPr>
        <w:t xml:space="preserve"> view network status and tasks </w:t>
      </w:r>
      <w:r>
        <w:rPr>
          <w:rFonts w:hint="eastAsia" w:ascii="Times New Roman" w:hAnsi="Times New Roman" w:cs="Times New Roman"/>
        </w:rPr>
        <w:t>→</w:t>
      </w:r>
      <w:r>
        <w:rPr>
          <w:rFonts w:ascii="Times New Roman" w:hAnsi="Times New Roman" w:cs="Times New Roman"/>
        </w:rPr>
        <w:t xml:space="preserve"> change adapter settings </w:t>
      </w:r>
      <w:r>
        <w:rPr>
          <w:rFonts w:hint="eastAsia" w:ascii="Times New Roman" w:hAnsi="Times New Roman" w:cs="Times New Roman"/>
        </w:rPr>
        <w:t>→</w:t>
      </w:r>
      <w:r>
        <w:rPr>
          <w:rFonts w:ascii="Times New Roman" w:hAnsi="Times New Roman" w:cs="Times New Roman"/>
        </w:rPr>
        <w:t xml:space="preserve"> click Ethernet or local area connection </w:t>
      </w:r>
      <w:r>
        <w:rPr>
          <w:rFonts w:hint="eastAsia" w:ascii="Times New Roman" w:hAnsi="Times New Roman" w:cs="Times New Roman"/>
        </w:rPr>
        <w:t>→</w:t>
      </w:r>
      <w:r>
        <w:rPr>
          <w:rFonts w:ascii="Times New Roman" w:hAnsi="Times New Roman" w:cs="Times New Roman"/>
        </w:rPr>
        <w:t xml:space="preserve"> </w:t>
      </w:r>
      <w:r>
        <w:rPr>
          <w:rFonts w:ascii="Times New Roman" w:hAnsi="Times New Roman" w:eastAsia="SimSun" w:cs="Times New Roman"/>
        </w:rPr>
        <w:t>attributes</w:t>
      </w:r>
      <w:r>
        <w:rPr>
          <w:rFonts w:ascii="Times New Roman" w:hAnsi="Times New Roman" w:cs="Times New Roman"/>
        </w:rPr>
        <w:t xml:space="preserve"> to display the following window:</w:t>
      </w:r>
    </w:p>
    <w:p>
      <w:pPr>
        <w:ind w:left="634"/>
        <w:jc w:val="both"/>
        <w:rPr>
          <w:rFonts w:ascii="Times New Roman" w:hAnsi="Times New Roman" w:eastAsia="SimSun" w:cs="Times New Roman"/>
        </w:rPr>
      </w:pPr>
    </w:p>
    <w:p>
      <w:pPr>
        <w:ind w:left="634"/>
        <w:jc w:val="both"/>
        <w:rPr>
          <w:rFonts w:ascii="Times New Roman" w:hAnsi="Times New Roman" w:eastAsia="SimSun" w:cs="Times New Roman"/>
        </w:rPr>
      </w:pPr>
      <w:r>
        <w:rPr>
          <w:rFonts w:ascii="Times New Roman" w:hAnsi="Times New Roman" w:cs="Times New Roman"/>
        </w:rPr>
        <w:drawing>
          <wp:inline distT="0" distB="0" distL="0" distR="0">
            <wp:extent cx="4010025" cy="5695950"/>
            <wp:effectExtent l="0" t="0" r="9525"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8" cstate="print"/>
                    <a:stretch>
                      <a:fillRect/>
                    </a:stretch>
                  </pic:blipFill>
                  <pic:spPr>
                    <a:xfrm>
                      <a:off x="0" y="0"/>
                      <a:ext cx="4010025" cy="5695950"/>
                    </a:xfrm>
                    <a:prstGeom prst="rect">
                      <a:avLst/>
                    </a:prstGeom>
                  </pic:spPr>
                </pic:pic>
              </a:graphicData>
            </a:graphic>
          </wp:inline>
        </w:drawing>
      </w:r>
    </w:p>
    <w:p>
      <w:pPr>
        <w:jc w:val="both"/>
        <w:rPr>
          <w:rFonts w:ascii="Times New Roman" w:hAnsi="Times New Roman" w:cs="Times New Roman"/>
        </w:rPr>
      </w:pPr>
      <w:r>
        <w:rPr>
          <w:rFonts w:ascii="Times New Roman" w:hAnsi="Times New Roman" w:cs="Times New Roman"/>
        </w:rPr>
        <w:t>Double-click the highlight bar in the above image to enter the following window:</w:t>
      </w:r>
    </w:p>
    <w:p>
      <w:pPr>
        <w:ind w:left="634"/>
        <w:jc w:val="both"/>
        <w:rPr>
          <w:rFonts w:ascii="Times New Roman" w:hAnsi="Times New Roman" w:eastAsia="SimSun" w:cs="Times New Roman"/>
        </w:rPr>
      </w:pPr>
    </w:p>
    <w:p>
      <w:pPr>
        <w:ind w:left="634"/>
        <w:jc w:val="both"/>
        <w:rPr>
          <w:rFonts w:ascii="Times New Roman" w:hAnsi="Times New Roman" w:eastAsia="SimSun" w:cs="Times New Roman"/>
        </w:rPr>
      </w:pPr>
      <w:r>
        <w:rPr>
          <w:rFonts w:ascii="Times New Roman" w:hAnsi="Times New Roman" w:eastAsia="SimSun" w:cs="Times New Roman"/>
        </w:rPr>
        <w:drawing>
          <wp:inline distT="0" distB="0" distL="0" distR="0">
            <wp:extent cx="4410075" cy="5505450"/>
            <wp:effectExtent l="0" t="0" r="9525" b="0"/>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4410075" cy="5505450"/>
                    </a:xfrm>
                    <a:prstGeom prst="rect">
                      <a:avLst/>
                    </a:prstGeom>
                    <a:noFill/>
                    <a:ln>
                      <a:noFill/>
                    </a:ln>
                  </pic:spPr>
                </pic:pic>
              </a:graphicData>
            </a:graphic>
          </wp:inline>
        </w:drawing>
      </w:r>
    </w:p>
    <w:p>
      <w:pPr>
        <w:jc w:val="both"/>
        <w:rPr>
          <w:rFonts w:ascii="Times New Roman" w:hAnsi="Times New Roman" w:cs="Times New Roman"/>
        </w:rPr>
      </w:pPr>
    </w:p>
    <w:p>
      <w:pPr>
        <w:jc w:val="both"/>
        <w:rPr>
          <w:rFonts w:ascii="Times New Roman" w:hAnsi="Times New Roman" w:cs="Times New Roman"/>
        </w:rPr>
      </w:pPr>
    </w:p>
    <w:p>
      <w:pPr>
        <w:jc w:val="both"/>
        <w:rPr>
          <w:rFonts w:ascii="Times New Roman" w:hAnsi="Times New Roman" w:cs="Times New Roman"/>
        </w:rPr>
      </w:pPr>
      <w:r>
        <w:rPr>
          <w:rFonts w:ascii="Times New Roman" w:hAnsi="Times New Roman" w:cs="Times New Roman"/>
        </w:rPr>
        <w:t>Enter the same address in the red box above and click OK to complete. Go back to the main interface window, check the first icon at the lower left corner of the main interface displayed in green to indicate that it is connected. If it is still red, it means that it is not online. You can unplug the network cable and try again to see if it is online. If you still cannot connect, check if the network cable is in good condition.</w:t>
      </w:r>
    </w:p>
    <w:p>
      <w:pPr>
        <w:jc w:val="both"/>
        <w:rPr>
          <w:rFonts w:ascii="Times New Roman" w:hAnsi="Times New Roman" w:cs="Times New Roman"/>
        </w:rPr>
      </w:pPr>
    </w:p>
    <w:p>
      <w:pPr>
        <w:jc w:val="both"/>
        <w:outlineLvl w:val="0"/>
        <w:rPr>
          <w:rFonts w:ascii="Times New Roman" w:hAnsi="Times New Roman" w:cs="Times New Roman"/>
        </w:rPr>
      </w:pPr>
      <w:bookmarkStart w:id="10" w:name="_Toc5022"/>
      <w:r>
        <w:rPr>
          <w:rFonts w:ascii="Times New Roman" w:hAnsi="Times New Roman" w:cs="Times New Roman"/>
        </w:rPr>
        <w:t>III. Operation steps before the new board card is used</w:t>
      </w:r>
      <w:bookmarkEnd w:id="10"/>
    </w:p>
    <w:p>
      <w:pPr>
        <w:jc w:val="both"/>
        <w:rPr>
          <w:rFonts w:ascii="Times New Roman" w:hAnsi="Times New Roman" w:cs="Times New Roman"/>
        </w:rPr>
      </w:pPr>
      <w:r>
        <w:rPr>
          <w:rFonts w:ascii="Times New Roman" w:hAnsi="Times New Roman" w:cs="Times New Roman"/>
        </w:rPr>
        <w:t>For a new set of board cards and software, the steps before using:</w:t>
      </w:r>
    </w:p>
    <w:p>
      <w:pPr>
        <w:jc w:val="both"/>
        <w:outlineLvl w:val="1"/>
        <w:rPr>
          <w:rFonts w:ascii="Times New Roman" w:hAnsi="Times New Roman" w:cs="Times New Roman"/>
        </w:rPr>
      </w:pPr>
      <w:bookmarkStart w:id="11" w:name="_Toc4376"/>
      <w:r>
        <w:rPr>
          <w:rFonts w:ascii="Times New Roman" w:hAnsi="Times New Roman" w:cs="Times New Roman"/>
        </w:rPr>
        <w:t>1Set the IP address</w:t>
      </w:r>
      <w:bookmarkEnd w:id="11"/>
    </w:p>
    <w:p>
      <w:pPr>
        <w:jc w:val="both"/>
        <w:rPr>
          <w:rFonts w:ascii="Times New Roman" w:hAnsi="Times New Roman" w:cs="Times New Roman"/>
        </w:rPr>
      </w:pPr>
      <w:r>
        <w:rPr>
          <w:rFonts w:ascii="Times New Roman" w:hAnsi="Times New Roman" w:cs="Times New Roman"/>
        </w:rPr>
        <w:t>The specific setting method can be seen in the "Software Online Settings" in "Software Online and Start" above.</w:t>
      </w:r>
    </w:p>
    <w:p>
      <w:pPr>
        <w:jc w:val="both"/>
        <w:outlineLvl w:val="1"/>
        <w:rPr>
          <w:rFonts w:ascii="Times New Roman" w:hAnsi="Times New Roman" w:cs="Times New Roman"/>
        </w:rPr>
      </w:pPr>
      <w:bookmarkStart w:id="12" w:name="_Toc23679"/>
      <w:bookmarkStart w:id="13" w:name="_Toc9679_WPSOffice_Level3"/>
      <w:r>
        <w:rPr>
          <w:rFonts w:ascii="Times New Roman" w:hAnsi="Times New Roman" w:cs="Times New Roman"/>
        </w:rPr>
        <w:t>2 Motor gear ratio calibration</w:t>
      </w:r>
      <w:bookmarkEnd w:id="12"/>
      <w:bookmarkEnd w:id="13"/>
    </w:p>
    <w:p>
      <w:pPr>
        <w:jc w:val="both"/>
        <w:rPr>
          <w:rFonts w:ascii="Times New Roman" w:hAnsi="Times New Roman" w:cs="Times New Roman"/>
        </w:rPr>
      </w:pPr>
      <w:r>
        <w:rPr>
          <w:rFonts w:ascii="Times New Roman" w:hAnsi="Times New Roman" w:cs="Times New Roman"/>
        </w:rPr>
        <w:t>It is described in the following section "Factory Settings" in detail</w:t>
      </w:r>
    </w:p>
    <w:p>
      <w:pPr>
        <w:jc w:val="both"/>
        <w:outlineLvl w:val="1"/>
        <w:rPr>
          <w:rFonts w:ascii="Times New Roman" w:hAnsi="Times New Roman" w:eastAsia="SimSun" w:cs="Times New Roman"/>
        </w:rPr>
      </w:pPr>
      <w:bookmarkStart w:id="14" w:name="_Toc1722"/>
      <w:bookmarkStart w:id="15" w:name="_Toc17553_WPSOffice_Level3"/>
      <w:r>
        <w:rPr>
          <w:rFonts w:ascii="Times New Roman" w:hAnsi="Times New Roman" w:cs="Times New Roman"/>
        </w:rPr>
        <w:t xml:space="preserve">3 Clean </w:t>
      </w:r>
      <w:r>
        <w:rPr>
          <w:rFonts w:ascii="Times New Roman" w:hAnsi="Times New Roman" w:eastAsia="SimSun" w:cs="Times New Roman"/>
        </w:rPr>
        <w:t>print head</w:t>
      </w:r>
      <w:bookmarkEnd w:id="14"/>
      <w:bookmarkEnd w:id="15"/>
    </w:p>
    <w:p>
      <w:pPr>
        <w:jc w:val="both"/>
        <w:rPr>
          <w:rFonts w:ascii="Times New Roman" w:hAnsi="Times New Roman" w:cs="Times New Roman"/>
        </w:rPr>
      </w:pPr>
      <w:r>
        <w:rPr>
          <w:rFonts w:ascii="Times New Roman" w:hAnsi="Times New Roman" w:cs="Times New Roman"/>
        </w:rPr>
        <w:t xml:space="preserve">Ensure that all orifices of the </w:t>
      </w:r>
      <w:r>
        <w:rPr>
          <w:rFonts w:ascii="Times New Roman" w:hAnsi="Times New Roman" w:eastAsia="SimSun" w:cs="Times New Roman"/>
        </w:rPr>
        <w:t>print head</w:t>
      </w:r>
      <w:r>
        <w:rPr>
          <w:rFonts w:ascii="Times New Roman" w:hAnsi="Times New Roman" w:cs="Times New Roman"/>
        </w:rPr>
        <w:t xml:space="preserve"> can be inked normally</w:t>
      </w:r>
    </w:p>
    <w:p>
      <w:pPr>
        <w:jc w:val="both"/>
        <w:outlineLvl w:val="1"/>
        <w:rPr>
          <w:rFonts w:ascii="Times New Roman" w:hAnsi="Times New Roman" w:cs="Times New Roman"/>
        </w:rPr>
      </w:pPr>
      <w:bookmarkStart w:id="16" w:name="_Toc5976_WPSOffice_Level3"/>
      <w:bookmarkStart w:id="17" w:name="_Toc6887"/>
      <w:r>
        <w:rPr>
          <w:rFonts w:ascii="Times New Roman" w:hAnsi="Times New Roman" w:cs="Times New Roman"/>
        </w:rPr>
        <w:t>4 Calibration</w:t>
      </w:r>
      <w:bookmarkEnd w:id="16"/>
      <w:bookmarkEnd w:id="17"/>
    </w:p>
    <w:p>
      <w:pPr>
        <w:jc w:val="both"/>
        <w:rPr>
          <w:rFonts w:ascii="Times New Roman" w:hAnsi="Times New Roman" w:cs="Times New Roman"/>
        </w:rPr>
      </w:pPr>
      <w:r>
        <w:rPr>
          <w:rFonts w:ascii="Times New Roman" w:hAnsi="Times New Roman" w:cs="Times New Roman"/>
        </w:rPr>
        <w:t>In the following section, “Calibration" is described in detail</w:t>
      </w:r>
    </w:p>
    <w:p>
      <w:pPr>
        <w:jc w:val="both"/>
        <w:outlineLvl w:val="1"/>
        <w:rPr>
          <w:rFonts w:ascii="Times New Roman" w:hAnsi="Times New Roman" w:cs="Times New Roman"/>
        </w:rPr>
      </w:pPr>
      <w:bookmarkStart w:id="18" w:name="_Toc23564_WPSOffice_Level3"/>
      <w:bookmarkStart w:id="19" w:name="_Toc15668"/>
      <w:r>
        <w:rPr>
          <w:rFonts w:ascii="Times New Roman" w:hAnsi="Times New Roman" w:cs="Times New Roman"/>
        </w:rPr>
        <w:t>5 Drawing printing settings</w:t>
      </w:r>
      <w:bookmarkEnd w:id="18"/>
      <w:bookmarkEnd w:id="19"/>
    </w:p>
    <w:p>
      <w:pPr>
        <w:jc w:val="both"/>
        <w:rPr>
          <w:rFonts w:ascii="Times New Roman" w:hAnsi="Times New Roman" w:cs="Times New Roman"/>
        </w:rPr>
      </w:pPr>
      <w:r>
        <w:rPr>
          <w:rFonts w:ascii="Times New Roman" w:hAnsi="Times New Roman" w:cs="Times New Roman"/>
        </w:rPr>
        <w:t>In the following section, "sharpen and print" is described in detail.</w:t>
      </w:r>
    </w:p>
    <w:p>
      <w:pPr>
        <w:jc w:val="both"/>
        <w:rPr>
          <w:rFonts w:ascii="Times New Roman" w:hAnsi="Times New Roman" w:cs="Times New Roman"/>
        </w:rPr>
      </w:pPr>
    </w:p>
    <w:p>
      <w:pPr>
        <w:jc w:val="both"/>
        <w:outlineLvl w:val="0"/>
        <w:rPr>
          <w:rFonts w:ascii="Times New Roman" w:hAnsi="Times New Roman" w:cs="Times New Roman"/>
        </w:rPr>
      </w:pPr>
      <w:bookmarkStart w:id="20" w:name="_Toc13187"/>
      <w:r>
        <w:rPr>
          <w:rFonts w:ascii="Times New Roman" w:hAnsi="Times New Roman" w:cs="Times New Roman"/>
        </w:rPr>
        <w:t>IV. Introduction of main interface window of the software</w:t>
      </w:r>
      <w:bookmarkEnd w:id="20"/>
    </w:p>
    <w:p>
      <w:pPr>
        <w:jc w:val="both"/>
        <w:rPr>
          <w:rFonts w:ascii="Times New Roman" w:hAnsi="Times New Roman" w:cs="Times New Roman"/>
        </w:rPr>
      </w:pPr>
      <w:r>
        <w:rPr>
          <w:rFonts w:ascii="Times New Roman" w:hAnsi="Times New Roman" w:cs="Times New Roman"/>
        </w:rPr>
        <w:t>The main interface of PrintExp software is as follows:</w:t>
      </w:r>
    </w:p>
    <w:p>
      <w:pPr>
        <w:jc w:val="both"/>
        <w:rPr>
          <w:rFonts w:ascii="Times New Roman" w:hAnsi="Times New Roman" w:cs="Times New Roman"/>
        </w:rPr>
      </w:pPr>
    </w:p>
    <w:p>
      <w:pPr>
        <w:jc w:val="both"/>
        <w:rPr>
          <w:rFonts w:ascii="Times New Roman" w:hAnsi="Times New Roman" w:cs="Times New Roman"/>
        </w:rPr>
      </w:pPr>
    </w:p>
    <w:p>
      <w:pPr>
        <w:spacing w:line="480" w:lineRule="exact"/>
        <w:ind w:left="210" w:leftChars="100" w:firstLine="420"/>
        <w:jc w:val="both"/>
        <w:rPr>
          <w:rFonts w:ascii="Times New Roman" w:hAnsi="Times New Roman" w:eastAsia="SimSun" w:cs="Times New Roman"/>
        </w:rPr>
      </w:pPr>
    </w:p>
    <w:p>
      <w:pPr>
        <w:jc w:val="both"/>
        <w:rPr>
          <w:rFonts w:ascii="Times New Roman" w:hAnsi="Times New Roman" w:eastAsia="SimSun" w:cs="Times New Roman"/>
        </w:rPr>
      </w:pPr>
      <w:r>
        <w:rPr>
          <w:rFonts w:ascii="Times New Roman" w:hAnsi="Times New Roman" w:eastAsia="SimSun" w:cs="Times New Roman"/>
        </w:rPr>
        <w:drawing>
          <wp:inline distT="0" distB="0" distL="0" distR="0">
            <wp:extent cx="6531610" cy="3486150"/>
            <wp:effectExtent l="0" t="0" r="254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6542914" cy="3492057"/>
                    </a:xfrm>
                    <a:prstGeom prst="rect">
                      <a:avLst/>
                    </a:prstGeom>
                    <a:noFill/>
                    <a:ln>
                      <a:noFill/>
                    </a:ln>
                  </pic:spPr>
                </pic:pic>
              </a:graphicData>
            </a:graphic>
          </wp:inline>
        </w:drawing>
      </w:r>
    </w:p>
    <w:p>
      <w:pPr>
        <w:jc w:val="both"/>
        <w:rPr>
          <w:rFonts w:ascii="Times New Roman" w:hAnsi="Times New Roman" w:eastAsia="SimSun" w:cs="Times New Roman"/>
        </w:rPr>
      </w:pPr>
    </w:p>
    <w:p>
      <w:pPr>
        <w:jc w:val="both"/>
        <w:rPr>
          <w:rFonts w:ascii="Times New Roman" w:hAnsi="Times New Roman" w:eastAsia="SimSun" w:cs="Times New Roman"/>
        </w:rPr>
      </w:pPr>
      <w:r>
        <w:rPr>
          <w:rFonts w:ascii="Times New Roman" w:hAnsi="Times New Roman" w:cs="Times New Roman"/>
        </w:rPr>
        <w:t xml:space="preserve">The main interface of PrintExp software mainly includes main menu function area, shortcut button function area, print list function area, task preview image display function area, print task information function area, status bar, etc., </w:t>
      </w:r>
      <w:r>
        <w:rPr>
          <w:rFonts w:ascii="Times New Roman" w:hAnsi="Times New Roman" w:eastAsia="SimSun" w:cs="Times New Roman"/>
        </w:rPr>
        <w:t>which are introduced in the following parts.</w:t>
      </w:r>
    </w:p>
    <w:p>
      <w:pPr>
        <w:jc w:val="both"/>
        <w:rPr>
          <w:rFonts w:ascii="Times New Roman" w:hAnsi="Times New Roman" w:cs="Times New Roman"/>
        </w:rPr>
      </w:pPr>
    </w:p>
    <w:p>
      <w:pPr>
        <w:jc w:val="both"/>
        <w:outlineLvl w:val="1"/>
        <w:rPr>
          <w:rFonts w:ascii="Times New Roman" w:hAnsi="Times New Roman" w:cs="Times New Roman"/>
        </w:rPr>
      </w:pPr>
      <w:bookmarkStart w:id="21" w:name="_Toc14403_WPSOffice_Level3"/>
      <w:bookmarkStart w:id="22" w:name="_Toc3038"/>
      <w:r>
        <w:rPr>
          <w:rFonts w:ascii="Times New Roman" w:hAnsi="Times New Roman" w:cs="Times New Roman"/>
        </w:rPr>
        <w:t>1 Main menu</w:t>
      </w:r>
      <w:bookmarkEnd w:id="21"/>
      <w:bookmarkEnd w:id="22"/>
    </w:p>
    <w:p>
      <w:pPr>
        <w:jc w:val="both"/>
        <w:rPr>
          <w:rFonts w:ascii="Times New Roman" w:hAnsi="Times New Roman" w:cs="Times New Roman"/>
        </w:rPr>
      </w:pPr>
      <w:r>
        <w:rPr>
          <w:rFonts w:ascii="Times New Roman" w:hAnsi="Times New Roman" w:cs="Times New Roman"/>
        </w:rPr>
        <w:t>The menu tree of the main menu is as follows:</w:t>
      </w:r>
    </w:p>
    <w:p>
      <w:pPr>
        <w:jc w:val="both"/>
        <w:rPr>
          <w:rFonts w:ascii="Times New Roman" w:hAnsi="Times New Roman" w:cs="Times New Roman"/>
        </w:rPr>
      </w:pPr>
    </w:p>
    <w:p>
      <w:pPr>
        <w:spacing w:line="480" w:lineRule="exact"/>
        <w:jc w:val="both"/>
        <w:rPr>
          <w:rFonts w:ascii="Times New Roman" w:hAnsi="Times New Roman" w:eastAsia="SimSun" w:cs="Times New Roman"/>
        </w:rPr>
      </w:pPr>
    </w:p>
    <w:p>
      <w:pPr>
        <w:spacing w:line="480" w:lineRule="exact"/>
        <w:ind w:left="219" w:firstLine="420"/>
        <w:jc w:val="both"/>
        <w:rPr>
          <w:rFonts w:ascii="Times New Roman" w:hAnsi="Times New Roman" w:eastAsia="SimSun" w:cs="Times New Roman"/>
        </w:rPr>
      </w:pPr>
    </w:p>
    <w:p>
      <w:pPr>
        <w:jc w:val="both"/>
        <w:rPr>
          <w:rFonts w:ascii="Times New Roman" w:hAnsi="Times New Roman" w:eastAsia="SimSun" w:cs="Times New Roman"/>
        </w:rPr>
      </w:pPr>
      <w:r>
        <w:rPr>
          <w:rFonts w:ascii="Times New Roman" w:hAnsi="Times New Roman" w:eastAsia="SimSun" w:cs="Times New Roman"/>
        </w:rPr>
        <w:drawing>
          <wp:inline distT="0" distB="0" distL="0" distR="0">
            <wp:extent cx="5274310" cy="6568440"/>
            <wp:effectExtent l="0" t="0" r="0" b="41910"/>
            <wp:docPr id="266" name="图示 26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pPr>
        <w:jc w:val="both"/>
        <w:outlineLvl w:val="1"/>
        <w:rPr>
          <w:rFonts w:ascii="Times New Roman" w:hAnsi="Times New Roman" w:cs="Times New Roman"/>
        </w:rPr>
      </w:pPr>
      <w:bookmarkStart w:id="23" w:name="_Toc16470_WPSOffice_Level3"/>
      <w:bookmarkStart w:id="24" w:name="_Toc6183"/>
      <w:r>
        <w:rPr>
          <w:rFonts w:ascii="Times New Roman" w:hAnsi="Times New Roman" w:cs="Times New Roman"/>
        </w:rPr>
        <w:t>2 Files</w:t>
      </w:r>
      <w:bookmarkEnd w:id="23"/>
      <w:bookmarkEnd w:id="24"/>
    </w:p>
    <w:p>
      <w:pPr>
        <w:jc w:val="both"/>
        <w:rPr>
          <w:rFonts w:ascii="Times New Roman" w:hAnsi="Times New Roman" w:cs="Times New Roman"/>
        </w:rPr>
      </w:pPr>
      <w:r>
        <w:rPr>
          <w:rFonts w:ascii="Times New Roman" w:hAnsi="Times New Roman" w:cs="Times New Roman"/>
        </w:rPr>
        <w:t>Click the file in the menu bar to enter the file interface. The interface mainly includes the file directory window, the image preview window, and the picture information display bar is shown below:</w:t>
      </w:r>
    </w:p>
    <w:p>
      <w:pPr>
        <w:jc w:val="both"/>
        <w:rPr>
          <w:rFonts w:ascii="Times New Roman" w:hAnsi="Times New Roman" w:cs="Times New Roman"/>
        </w:rPr>
      </w:pPr>
    </w:p>
    <w:p>
      <w:pPr>
        <w:ind w:left="420"/>
        <w:jc w:val="both"/>
        <w:rPr>
          <w:rFonts w:ascii="Times New Roman" w:hAnsi="Times New Roman" w:eastAsia="SimSun" w:cs="Times New Roman"/>
        </w:rPr>
      </w:pPr>
    </w:p>
    <w:p>
      <w:pPr>
        <w:jc w:val="both"/>
        <w:rPr>
          <w:rFonts w:ascii="Times New Roman" w:hAnsi="Times New Roman" w:eastAsia="SimSun" w:cs="Times New Roman"/>
        </w:rPr>
      </w:pPr>
      <w:r>
        <w:rPr>
          <w:rFonts w:ascii="Times New Roman" w:hAnsi="Times New Roman" w:eastAsia="SimSun" w:cs="Times New Roman"/>
        </w:rPr>
        <w:drawing>
          <wp:inline distT="0" distB="0" distL="0" distR="0">
            <wp:extent cx="6134100" cy="3766185"/>
            <wp:effectExtent l="0" t="0" r="0" b="571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6146674" cy="3774428"/>
                    </a:xfrm>
                    <a:prstGeom prst="rect">
                      <a:avLst/>
                    </a:prstGeom>
                    <a:noFill/>
                    <a:ln>
                      <a:noFill/>
                    </a:ln>
                  </pic:spPr>
                </pic:pic>
              </a:graphicData>
            </a:graphic>
          </wp:inline>
        </w:drawing>
      </w:r>
    </w:p>
    <w:tbl>
      <w:tblPr>
        <w:tblStyle w:val="22"/>
        <w:tblW w:w="93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4"/>
        <w:gridCol w:w="2552"/>
        <w:gridCol w:w="5670"/>
      </w:tblGrid>
      <w:tr>
        <w:trPr>
          <w:trHeight w:val="340" w:hRule="atLeast"/>
          <w:jc w:val="center"/>
        </w:trPr>
        <w:tc>
          <w:tcPr>
            <w:tcW w:w="1144" w:type="dxa"/>
            <w:vAlign w:val="center"/>
          </w:tcPr>
          <w:p>
            <w:pPr>
              <w:jc w:val="both"/>
              <w:rPr>
                <w:rFonts w:ascii="Times New Roman" w:hAnsi="Times New Roman" w:eastAsia="SimSun" w:cs="Times New Roman"/>
                <w:b/>
              </w:rPr>
            </w:pPr>
            <w:r>
              <w:rPr>
                <w:rFonts w:ascii="Times New Roman" w:hAnsi="Times New Roman" w:cs="Times New Roman"/>
              </w:rPr>
              <w:t>No.</w:t>
            </w:r>
          </w:p>
        </w:tc>
        <w:tc>
          <w:tcPr>
            <w:tcW w:w="2552" w:type="dxa"/>
            <w:vAlign w:val="center"/>
          </w:tcPr>
          <w:p>
            <w:pPr>
              <w:jc w:val="both"/>
              <w:rPr>
                <w:rFonts w:ascii="Times New Roman" w:hAnsi="Times New Roman" w:eastAsia="SimSun" w:cs="Times New Roman"/>
                <w:b/>
              </w:rPr>
            </w:pPr>
            <w:r>
              <w:rPr>
                <w:rFonts w:ascii="Times New Roman" w:hAnsi="Times New Roman" w:cs="Times New Roman"/>
              </w:rPr>
              <w:t xml:space="preserve"> Name</w:t>
            </w:r>
          </w:p>
        </w:tc>
        <w:tc>
          <w:tcPr>
            <w:tcW w:w="5670" w:type="dxa"/>
            <w:vAlign w:val="center"/>
          </w:tcPr>
          <w:p>
            <w:pPr>
              <w:jc w:val="both"/>
              <w:rPr>
                <w:rFonts w:ascii="Times New Roman" w:hAnsi="Times New Roman" w:eastAsia="SimSun" w:cs="Times New Roman"/>
                <w:b/>
              </w:rPr>
            </w:pPr>
            <w:r>
              <w:rPr>
                <w:rFonts w:ascii="Times New Roman" w:hAnsi="Times New Roman" w:cs="Times New Roman"/>
              </w:rPr>
              <w:t xml:space="preserve"> Function description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jc w:val="center"/>
        </w:trPr>
        <w:tc>
          <w:tcPr>
            <w:tcW w:w="1144" w:type="dxa"/>
            <w:vAlign w:val="center"/>
          </w:tcPr>
          <w:p>
            <w:pPr>
              <w:jc w:val="both"/>
              <w:rPr>
                <w:rFonts w:ascii="Times New Roman" w:hAnsi="Times New Roman" w:eastAsia="SimSun" w:cs="Times New Roman"/>
              </w:rPr>
            </w:pPr>
            <w:r>
              <w:rPr>
                <w:rFonts w:ascii="Times New Roman" w:hAnsi="Times New Roman" w:eastAsia="SimSun" w:cs="Times New Roman"/>
              </w:rPr>
              <w:t>1</w:t>
            </w:r>
          </w:p>
        </w:tc>
        <w:tc>
          <w:tcPr>
            <w:tcW w:w="2552" w:type="dxa"/>
            <w:vAlign w:val="center"/>
          </w:tcPr>
          <w:p>
            <w:pPr>
              <w:jc w:val="both"/>
              <w:rPr>
                <w:rFonts w:ascii="Times New Roman" w:hAnsi="Times New Roman" w:eastAsia="SimSun" w:cs="Times New Roman"/>
              </w:rPr>
            </w:pPr>
            <w:r>
              <w:rPr>
                <w:rFonts w:ascii="Times New Roman" w:hAnsi="Times New Roman" w:eastAsia="SimSun" w:cs="Times New Roman"/>
              </w:rPr>
              <w:t>File directory function area</w:t>
            </w:r>
          </w:p>
        </w:tc>
        <w:tc>
          <w:tcPr>
            <w:tcW w:w="5670" w:type="dxa"/>
          </w:tcPr>
          <w:p>
            <w:pPr>
              <w:jc w:val="both"/>
              <w:rPr>
                <w:rFonts w:ascii="Times New Roman" w:hAnsi="Times New Roman" w:eastAsia="SimSun" w:cs="Times New Roman"/>
              </w:rPr>
            </w:pPr>
            <w:r>
              <w:rPr>
                <w:rFonts w:ascii="Times New Roman" w:hAnsi="Times New Roman" w:cs="Times New Roman"/>
              </w:rPr>
              <w:t>Select the folder where the print files are stored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jc w:val="center"/>
        </w:trPr>
        <w:tc>
          <w:tcPr>
            <w:tcW w:w="1144" w:type="dxa"/>
          </w:tcPr>
          <w:p>
            <w:pPr>
              <w:jc w:val="both"/>
              <w:rPr>
                <w:rFonts w:ascii="Times New Roman" w:hAnsi="Times New Roman" w:eastAsia="SimSun" w:cs="Times New Roman"/>
              </w:rPr>
            </w:pPr>
            <w:r>
              <w:rPr>
                <w:rFonts w:ascii="Times New Roman" w:hAnsi="Times New Roman" w:eastAsia="SimSun" w:cs="Times New Roman"/>
              </w:rPr>
              <w:t>2</w:t>
            </w:r>
          </w:p>
        </w:tc>
        <w:tc>
          <w:tcPr>
            <w:tcW w:w="2552" w:type="dxa"/>
          </w:tcPr>
          <w:p>
            <w:pPr>
              <w:jc w:val="both"/>
              <w:rPr>
                <w:rFonts w:ascii="Times New Roman" w:hAnsi="Times New Roman" w:eastAsia="SimSun" w:cs="Times New Roman"/>
              </w:rPr>
            </w:pPr>
            <w:r>
              <w:rPr>
                <w:rFonts w:ascii="Times New Roman" w:hAnsi="Times New Roman" w:cs="Times New Roman"/>
              </w:rPr>
              <w:t xml:space="preserve">Print file preview </w:t>
            </w:r>
            <w:r>
              <w:rPr>
                <w:rFonts w:ascii="Times New Roman" w:hAnsi="Times New Roman" w:eastAsia="SimSun" w:cs="Times New Roman"/>
              </w:rPr>
              <w:t>function area</w:t>
            </w:r>
          </w:p>
        </w:tc>
        <w:tc>
          <w:tcPr>
            <w:tcW w:w="5670" w:type="dxa"/>
          </w:tcPr>
          <w:p>
            <w:pPr>
              <w:jc w:val="both"/>
              <w:rPr>
                <w:rFonts w:ascii="Times New Roman" w:hAnsi="Times New Roman" w:eastAsia="SimSun" w:cs="Times New Roman"/>
              </w:rPr>
            </w:pPr>
            <w:r>
              <w:rPr>
                <w:rFonts w:ascii="Times New Roman" w:hAnsi="Times New Roman" w:cs="Times New Roman"/>
              </w:rPr>
              <w:t xml:space="preserve"> Display all print files under the specified print file</w:t>
            </w:r>
            <w:r>
              <w:rPr>
                <w:rFonts w:ascii="Times New Roman" w:hAnsi="Times New Roman" w:eastAsia="SimSun" w:cs="Times New Roman"/>
              </w:rPr>
              <w:t xml:space="preserve"> folder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7" w:hRule="atLeast"/>
          <w:jc w:val="center"/>
        </w:trPr>
        <w:tc>
          <w:tcPr>
            <w:tcW w:w="1144" w:type="dxa"/>
          </w:tcPr>
          <w:p>
            <w:pPr>
              <w:jc w:val="both"/>
              <w:rPr>
                <w:rFonts w:ascii="Times New Roman" w:hAnsi="Times New Roman" w:eastAsia="SimSun" w:cs="Times New Roman"/>
              </w:rPr>
            </w:pPr>
            <w:r>
              <w:rPr>
                <w:rFonts w:ascii="Times New Roman" w:hAnsi="Times New Roman" w:eastAsia="SimSun" w:cs="Times New Roman"/>
              </w:rPr>
              <w:t>3</w:t>
            </w:r>
          </w:p>
        </w:tc>
        <w:tc>
          <w:tcPr>
            <w:tcW w:w="2552" w:type="dxa"/>
          </w:tcPr>
          <w:p>
            <w:pPr>
              <w:jc w:val="both"/>
              <w:rPr>
                <w:rFonts w:ascii="Times New Roman" w:hAnsi="Times New Roman" w:eastAsia="SimSun" w:cs="Times New Roman"/>
              </w:rPr>
            </w:pPr>
            <w:r>
              <w:rPr>
                <w:rFonts w:ascii="Times New Roman" w:hAnsi="Times New Roman" w:cs="Times New Roman"/>
              </w:rPr>
              <w:t xml:space="preserve"> Print file information display</w:t>
            </w:r>
            <w:r>
              <w:rPr>
                <w:rFonts w:ascii="Times New Roman" w:hAnsi="Times New Roman" w:eastAsia="SimSun" w:cs="Times New Roman"/>
              </w:rPr>
              <w:t xml:space="preserve"> function area</w:t>
            </w:r>
          </w:p>
          <w:p>
            <w:pPr>
              <w:jc w:val="both"/>
              <w:rPr>
                <w:rFonts w:ascii="Times New Roman" w:hAnsi="Times New Roman" w:eastAsia="SimSun" w:cs="Times New Roman"/>
                <w:b/>
                <w:bCs/>
                <w:sz w:val="32"/>
                <w:szCs w:val="32"/>
              </w:rPr>
            </w:pPr>
          </w:p>
        </w:tc>
        <w:tc>
          <w:tcPr>
            <w:tcW w:w="5670" w:type="dxa"/>
          </w:tcPr>
          <w:p>
            <w:pPr>
              <w:jc w:val="both"/>
              <w:rPr>
                <w:rFonts w:ascii="Times New Roman" w:hAnsi="Times New Roman" w:eastAsia="SimSun" w:cs="Times New Roman"/>
              </w:rPr>
            </w:pPr>
            <w:r>
              <w:rPr>
                <w:rFonts w:ascii="Times New Roman" w:hAnsi="Times New Roman" w:cs="Times New Roman"/>
              </w:rPr>
              <w:t>Display print information of the selected print file</w:t>
            </w:r>
          </w:p>
        </w:tc>
      </w:tr>
    </w:tbl>
    <w:p>
      <w:pPr>
        <w:ind w:left="420" w:leftChars="200"/>
        <w:jc w:val="both"/>
        <w:rPr>
          <w:rFonts w:ascii="Times New Roman" w:hAnsi="Times New Roman" w:eastAsia="SimSun" w:cs="Times New Roman"/>
        </w:rPr>
      </w:pPr>
    </w:p>
    <w:p>
      <w:pPr>
        <w:jc w:val="both"/>
        <w:rPr>
          <w:rFonts w:ascii="Times New Roman" w:hAnsi="Times New Roman" w:cs="Times New Roman"/>
        </w:rPr>
      </w:pPr>
    </w:p>
    <w:p>
      <w:pPr>
        <w:jc w:val="both"/>
        <w:rPr>
          <w:rFonts w:ascii="Times New Roman" w:hAnsi="Times New Roman" w:cs="Times New Roman"/>
        </w:rPr>
      </w:pPr>
      <w:r>
        <w:rPr>
          <w:rFonts w:ascii="Times New Roman" w:hAnsi="Times New Roman" w:cs="Times New Roman"/>
        </w:rPr>
        <w:t>If you select the preview image and right click, the menu list will pop up as shown below:</w:t>
      </w:r>
    </w:p>
    <w:p>
      <w:pPr>
        <w:jc w:val="both"/>
        <w:rPr>
          <w:rFonts w:ascii="Times New Roman" w:hAnsi="Times New Roman" w:cs="Times New Roman"/>
        </w:rPr>
      </w:pPr>
    </w:p>
    <w:p>
      <w:pPr>
        <w:jc w:val="both"/>
        <w:rPr>
          <w:rFonts w:ascii="Times New Roman" w:hAnsi="Times New Roman" w:cs="Times New Roman"/>
        </w:rPr>
      </w:pPr>
    </w:p>
    <w:p>
      <w:pPr>
        <w:ind w:left="420" w:firstLine="420"/>
        <w:jc w:val="both"/>
        <w:rPr>
          <w:rFonts w:ascii="Times New Roman" w:hAnsi="Times New Roman" w:eastAsia="SimSun" w:cs="Times New Roman"/>
        </w:rPr>
      </w:pPr>
    </w:p>
    <w:p>
      <w:pPr>
        <w:jc w:val="both"/>
        <w:rPr>
          <w:rFonts w:ascii="Times New Roman" w:hAnsi="Times New Roman" w:eastAsia="SimSun" w:cs="Times New Roman"/>
        </w:rPr>
      </w:pPr>
      <w:r>
        <w:rPr>
          <w:rFonts w:ascii="Times New Roman" w:hAnsi="Times New Roman" w:eastAsia="SimSun" w:cs="Times New Roman"/>
        </w:rPr>
        <w:drawing>
          <wp:inline distT="0" distB="0" distL="0" distR="0">
            <wp:extent cx="1552575" cy="2553335"/>
            <wp:effectExtent l="0" t="0" r="9525" b="0"/>
            <wp:docPr id="299" name="图片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 name="图片 29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1552575" cy="2553335"/>
                    </a:xfrm>
                    <a:prstGeom prst="rect">
                      <a:avLst/>
                    </a:prstGeom>
                    <a:noFill/>
                    <a:ln>
                      <a:noFill/>
                    </a:ln>
                  </pic:spPr>
                </pic:pic>
              </a:graphicData>
            </a:graphic>
          </wp:inline>
        </w:drawing>
      </w:r>
    </w:p>
    <w:p>
      <w:pPr>
        <w:jc w:val="both"/>
        <w:rPr>
          <w:rFonts w:ascii="Times New Roman" w:hAnsi="Times New Roman" w:eastAsia="SimSun" w:cs="Times New Roman"/>
        </w:rPr>
      </w:pPr>
    </w:p>
    <w:tbl>
      <w:tblPr>
        <w:tblStyle w:val="22"/>
        <w:tblW w:w="93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9"/>
        <w:gridCol w:w="1843"/>
        <w:gridCol w:w="63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jc w:val="center"/>
        </w:trPr>
        <w:tc>
          <w:tcPr>
            <w:tcW w:w="1129" w:type="dxa"/>
            <w:vAlign w:val="center"/>
          </w:tcPr>
          <w:p>
            <w:pPr>
              <w:jc w:val="both"/>
              <w:rPr>
                <w:rFonts w:ascii="Times New Roman" w:hAnsi="Times New Roman" w:eastAsia="SimSun" w:cs="Times New Roman"/>
                <w:b/>
              </w:rPr>
            </w:pPr>
            <w:r>
              <w:rPr>
                <w:rFonts w:ascii="Times New Roman" w:hAnsi="Times New Roman" w:eastAsia="SimSun" w:cs="Times New Roman"/>
                <w:b/>
              </w:rPr>
              <w:t>No.</w:t>
            </w:r>
          </w:p>
        </w:tc>
        <w:tc>
          <w:tcPr>
            <w:tcW w:w="1843" w:type="dxa"/>
            <w:vAlign w:val="center"/>
          </w:tcPr>
          <w:p>
            <w:pPr>
              <w:jc w:val="both"/>
              <w:rPr>
                <w:rFonts w:ascii="Times New Roman" w:hAnsi="Times New Roman" w:eastAsia="SimSun" w:cs="Times New Roman"/>
                <w:b/>
              </w:rPr>
            </w:pPr>
            <w:r>
              <w:rPr>
                <w:rFonts w:ascii="Times New Roman" w:hAnsi="Times New Roman" w:eastAsia="SimSun" w:cs="Times New Roman"/>
                <w:b/>
              </w:rPr>
              <w:t>Name</w:t>
            </w:r>
          </w:p>
        </w:tc>
        <w:tc>
          <w:tcPr>
            <w:tcW w:w="6379" w:type="dxa"/>
            <w:vAlign w:val="center"/>
          </w:tcPr>
          <w:p>
            <w:pPr>
              <w:jc w:val="both"/>
              <w:rPr>
                <w:rFonts w:ascii="Times New Roman" w:hAnsi="Times New Roman" w:eastAsia="SimSun" w:cs="Times New Roman"/>
                <w:b/>
              </w:rPr>
            </w:pPr>
            <w:r>
              <w:rPr>
                <w:rFonts w:ascii="Times New Roman" w:hAnsi="Times New Roman" w:eastAsia="SimSun" w:cs="Times New Roman"/>
                <w:b/>
              </w:rPr>
              <w:t>Function description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jc w:val="center"/>
        </w:trPr>
        <w:tc>
          <w:tcPr>
            <w:tcW w:w="1129" w:type="dxa"/>
            <w:vAlign w:val="center"/>
          </w:tcPr>
          <w:p>
            <w:pPr>
              <w:jc w:val="both"/>
              <w:rPr>
                <w:rFonts w:ascii="Times New Roman" w:hAnsi="Times New Roman" w:eastAsia="SimSun" w:cs="Times New Roman"/>
              </w:rPr>
            </w:pPr>
            <w:r>
              <w:rPr>
                <w:rFonts w:ascii="Times New Roman" w:hAnsi="Times New Roman" w:eastAsia="SimSun" w:cs="Times New Roman"/>
              </w:rPr>
              <w:t>1</w:t>
            </w:r>
          </w:p>
        </w:tc>
        <w:tc>
          <w:tcPr>
            <w:tcW w:w="1843" w:type="dxa"/>
            <w:vAlign w:val="center"/>
          </w:tcPr>
          <w:p>
            <w:pPr>
              <w:tabs>
                <w:tab w:val="center" w:pos="813"/>
              </w:tabs>
              <w:jc w:val="both"/>
              <w:rPr>
                <w:rFonts w:ascii="Times New Roman" w:hAnsi="Times New Roman" w:eastAsia="SimSun" w:cs="Times New Roman"/>
              </w:rPr>
            </w:pPr>
            <w:r>
              <w:rPr>
                <w:rFonts w:ascii="Times New Roman" w:hAnsi="Times New Roman" w:cs="Times New Roman"/>
              </w:rPr>
              <w:t>Re</w:t>
            </w:r>
            <w:r>
              <w:rPr>
                <w:rFonts w:ascii="Times New Roman" w:hAnsi="Times New Roman" w:eastAsia="SimSun" w:cs="Times New Roman"/>
              </w:rPr>
              <w:t>-</w:t>
            </w:r>
            <w:r>
              <w:rPr>
                <w:rFonts w:ascii="Times New Roman" w:hAnsi="Times New Roman" w:cs="Times New Roman"/>
              </w:rPr>
              <w:t>preview</w:t>
            </w:r>
          </w:p>
        </w:tc>
        <w:tc>
          <w:tcPr>
            <w:tcW w:w="6379" w:type="dxa"/>
          </w:tcPr>
          <w:p>
            <w:pPr>
              <w:jc w:val="both"/>
              <w:rPr>
                <w:rFonts w:ascii="Times New Roman" w:hAnsi="Times New Roman" w:cs="Times New Roman"/>
              </w:rPr>
            </w:pPr>
            <w:r>
              <w:rPr>
                <w:rFonts w:ascii="Times New Roman" w:hAnsi="Times New Roman" w:cs="Times New Roman"/>
              </w:rPr>
              <w:t>Regenerate a preview of the currently specified print file</w:t>
            </w:r>
          </w:p>
          <w:p>
            <w:pPr>
              <w:keepNext/>
              <w:keepLines/>
              <w:spacing w:before="260" w:after="260"/>
              <w:jc w:val="both"/>
              <w:rPr>
                <w:rFonts w:ascii="Times New Roman" w:hAnsi="Times New Roman" w:eastAsia="SimSu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jc w:val="center"/>
        </w:trPr>
        <w:tc>
          <w:tcPr>
            <w:tcW w:w="1129" w:type="dxa"/>
          </w:tcPr>
          <w:p>
            <w:pPr>
              <w:jc w:val="both"/>
              <w:rPr>
                <w:rFonts w:ascii="Times New Roman" w:hAnsi="Times New Roman" w:eastAsia="SimSun" w:cs="Times New Roman"/>
              </w:rPr>
            </w:pPr>
            <w:r>
              <w:rPr>
                <w:rFonts w:ascii="Times New Roman" w:hAnsi="Times New Roman" w:eastAsia="SimSun" w:cs="Times New Roman"/>
              </w:rPr>
              <w:t>2</w:t>
            </w:r>
          </w:p>
        </w:tc>
        <w:tc>
          <w:tcPr>
            <w:tcW w:w="1843" w:type="dxa"/>
          </w:tcPr>
          <w:p>
            <w:pPr>
              <w:jc w:val="both"/>
              <w:rPr>
                <w:rFonts w:ascii="Times New Roman" w:hAnsi="Times New Roman" w:eastAsia="SimSun" w:cs="Times New Roman"/>
              </w:rPr>
            </w:pPr>
            <w:r>
              <w:rPr>
                <w:rFonts w:ascii="Times New Roman" w:hAnsi="Times New Roman" w:cs="Times New Roman"/>
              </w:rPr>
              <w:t>Refresh the directory</w:t>
            </w:r>
          </w:p>
        </w:tc>
        <w:tc>
          <w:tcPr>
            <w:tcW w:w="6379" w:type="dxa"/>
          </w:tcPr>
          <w:p>
            <w:pPr>
              <w:jc w:val="both"/>
              <w:rPr>
                <w:rFonts w:ascii="Times New Roman" w:hAnsi="Times New Roman" w:cs="Times New Roman"/>
              </w:rPr>
            </w:pPr>
            <w:r>
              <w:rPr>
                <w:rFonts w:ascii="Times New Roman" w:hAnsi="Times New Roman" w:cs="Times New Roman"/>
              </w:rPr>
              <w:t>Refresh all the print files in the specified print file folder</w:t>
            </w:r>
          </w:p>
          <w:p>
            <w:pPr>
              <w:keepNext/>
              <w:keepLines/>
              <w:spacing w:before="260" w:after="260"/>
              <w:jc w:val="both"/>
              <w:rPr>
                <w:rFonts w:ascii="Times New Roman" w:hAnsi="Times New Roman" w:eastAsia="SimSu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7" w:hRule="atLeast"/>
          <w:jc w:val="center"/>
        </w:trPr>
        <w:tc>
          <w:tcPr>
            <w:tcW w:w="1129" w:type="dxa"/>
          </w:tcPr>
          <w:p>
            <w:pPr>
              <w:jc w:val="both"/>
              <w:rPr>
                <w:rFonts w:ascii="Times New Roman" w:hAnsi="Times New Roman" w:eastAsia="SimSun" w:cs="Times New Roman"/>
              </w:rPr>
            </w:pPr>
            <w:r>
              <w:rPr>
                <w:rFonts w:ascii="Times New Roman" w:hAnsi="Times New Roman" w:eastAsia="SimSun" w:cs="Times New Roman"/>
              </w:rPr>
              <w:t>3</w:t>
            </w:r>
          </w:p>
        </w:tc>
        <w:tc>
          <w:tcPr>
            <w:tcW w:w="1843" w:type="dxa"/>
          </w:tcPr>
          <w:p>
            <w:pPr>
              <w:jc w:val="both"/>
              <w:rPr>
                <w:rFonts w:ascii="Times New Roman" w:hAnsi="Times New Roman" w:eastAsia="SimSun" w:cs="Times New Roman"/>
              </w:rPr>
            </w:pPr>
            <w:r>
              <w:rPr>
                <w:rFonts w:ascii="Times New Roman" w:hAnsi="Times New Roman" w:cs="Times New Roman"/>
              </w:rPr>
              <w:t xml:space="preserve">Delete files </w:t>
            </w:r>
          </w:p>
        </w:tc>
        <w:tc>
          <w:tcPr>
            <w:tcW w:w="6379" w:type="dxa"/>
          </w:tcPr>
          <w:p>
            <w:pPr>
              <w:jc w:val="both"/>
              <w:rPr>
                <w:rFonts w:ascii="Times New Roman" w:hAnsi="Times New Roman" w:eastAsia="SimSun" w:cs="Times New Roman"/>
              </w:rPr>
            </w:pPr>
            <w:r>
              <w:rPr>
                <w:rFonts w:ascii="Times New Roman" w:hAnsi="Times New Roman" w:cs="Times New Roman"/>
              </w:rPr>
              <w:t>Delete print files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7" w:hRule="atLeast"/>
          <w:jc w:val="center"/>
        </w:trPr>
        <w:tc>
          <w:tcPr>
            <w:tcW w:w="1129" w:type="dxa"/>
            <w:vAlign w:val="center"/>
          </w:tcPr>
          <w:p>
            <w:pPr>
              <w:jc w:val="both"/>
              <w:rPr>
                <w:rFonts w:ascii="Times New Roman" w:hAnsi="Times New Roman" w:eastAsia="SimSun" w:cs="Times New Roman"/>
              </w:rPr>
            </w:pPr>
            <w:r>
              <w:rPr>
                <w:rFonts w:ascii="Times New Roman" w:hAnsi="Times New Roman" w:eastAsia="SimSun" w:cs="Times New Roman"/>
              </w:rPr>
              <w:t>4</w:t>
            </w:r>
          </w:p>
        </w:tc>
        <w:tc>
          <w:tcPr>
            <w:tcW w:w="1843" w:type="dxa"/>
            <w:vAlign w:val="center"/>
          </w:tcPr>
          <w:p>
            <w:pPr>
              <w:jc w:val="both"/>
              <w:rPr>
                <w:rFonts w:ascii="Times New Roman" w:hAnsi="Times New Roman" w:eastAsia="SimSun" w:cs="Times New Roman"/>
              </w:rPr>
            </w:pPr>
            <w:r>
              <w:rPr>
                <w:rFonts w:ascii="Times New Roman" w:hAnsi="Times New Roman" w:cs="Times New Roman"/>
              </w:rPr>
              <w:t xml:space="preserve">Print </w:t>
            </w:r>
            <w:r>
              <w:rPr>
                <w:rFonts w:ascii="Times New Roman" w:hAnsi="Times New Roman" w:eastAsia="SimSun" w:cs="Times New Roman"/>
              </w:rPr>
              <w:t>n</w:t>
            </w:r>
            <w:r>
              <w:rPr>
                <w:rFonts w:ascii="Times New Roman" w:hAnsi="Times New Roman" w:cs="Times New Roman"/>
              </w:rPr>
              <w:t>ow</w:t>
            </w:r>
          </w:p>
        </w:tc>
        <w:tc>
          <w:tcPr>
            <w:tcW w:w="6379" w:type="dxa"/>
          </w:tcPr>
          <w:p>
            <w:pPr>
              <w:jc w:val="both"/>
              <w:rPr>
                <w:rFonts w:ascii="Times New Roman" w:hAnsi="Times New Roman" w:cs="Times New Roman"/>
              </w:rPr>
            </w:pPr>
            <w:r>
              <w:rPr>
                <w:rFonts w:ascii="Times New Roman" w:hAnsi="Times New Roman" w:cs="Times New Roman"/>
              </w:rPr>
              <w:t xml:space="preserve">Add the current print file to the print </w:t>
            </w:r>
            <w:r>
              <w:rPr>
                <w:rFonts w:ascii="Times New Roman" w:hAnsi="Times New Roman" w:eastAsia="SimSun" w:cs="Times New Roman"/>
              </w:rPr>
              <w:t>task</w:t>
            </w:r>
            <w:r>
              <w:rPr>
                <w:rFonts w:ascii="Times New Roman" w:hAnsi="Times New Roman" w:cs="Times New Roman"/>
              </w:rPr>
              <w:t xml:space="preserve"> list and print immediately</w:t>
            </w:r>
          </w:p>
          <w:p>
            <w:pPr>
              <w:jc w:val="both"/>
              <w:rPr>
                <w:rFonts w:ascii="Times New Roman" w:hAnsi="Times New Roman" w:eastAsia="SimSun" w:cs="Times New Roman"/>
                <w:b/>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jc w:val="center"/>
        </w:trPr>
        <w:tc>
          <w:tcPr>
            <w:tcW w:w="1129" w:type="dxa"/>
          </w:tcPr>
          <w:p>
            <w:pPr>
              <w:jc w:val="both"/>
              <w:rPr>
                <w:rFonts w:ascii="Times New Roman" w:hAnsi="Times New Roman" w:eastAsia="SimSun" w:cs="Times New Roman"/>
              </w:rPr>
            </w:pPr>
            <w:r>
              <w:rPr>
                <w:rFonts w:ascii="Times New Roman" w:hAnsi="Times New Roman" w:eastAsia="SimSun" w:cs="Times New Roman"/>
              </w:rPr>
              <w:t>5</w:t>
            </w:r>
          </w:p>
        </w:tc>
        <w:tc>
          <w:tcPr>
            <w:tcW w:w="1843" w:type="dxa"/>
          </w:tcPr>
          <w:p>
            <w:pPr>
              <w:jc w:val="both"/>
              <w:rPr>
                <w:rFonts w:ascii="Times New Roman" w:hAnsi="Times New Roman" w:eastAsia="SimSun" w:cs="Times New Roman"/>
              </w:rPr>
            </w:pPr>
            <w:r>
              <w:rPr>
                <w:rFonts w:ascii="Times New Roman" w:hAnsi="Times New Roman" w:eastAsia="SimSun" w:cs="Times New Roman"/>
              </w:rPr>
              <w:t>Add to print</w:t>
            </w:r>
          </w:p>
        </w:tc>
        <w:tc>
          <w:tcPr>
            <w:tcW w:w="6379" w:type="dxa"/>
          </w:tcPr>
          <w:p>
            <w:pPr>
              <w:jc w:val="both"/>
              <w:rPr>
                <w:rFonts w:ascii="Times New Roman" w:hAnsi="Times New Roman" w:cs="Times New Roman"/>
              </w:rPr>
            </w:pPr>
            <w:r>
              <w:rPr>
                <w:rFonts w:ascii="Times New Roman" w:hAnsi="Times New Roman" w:cs="Times New Roman"/>
              </w:rPr>
              <w:t xml:space="preserve">Add the selected print file to the print </w:t>
            </w:r>
            <w:r>
              <w:rPr>
                <w:rFonts w:ascii="Times New Roman" w:hAnsi="Times New Roman" w:eastAsia="SimSun" w:cs="Times New Roman"/>
              </w:rPr>
              <w:t>task l</w:t>
            </w:r>
            <w:r>
              <w:rPr>
                <w:rFonts w:ascii="Times New Roman" w:hAnsi="Times New Roman" w:cs="Times New Roman"/>
              </w:rPr>
              <w:t>ist</w:t>
            </w:r>
          </w:p>
          <w:p>
            <w:pPr>
              <w:jc w:val="both"/>
              <w:rPr>
                <w:rFonts w:ascii="Times New Roman" w:hAnsi="Times New Roman" w:eastAsia="SimSu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jc w:val="center"/>
        </w:trPr>
        <w:tc>
          <w:tcPr>
            <w:tcW w:w="1129" w:type="dxa"/>
          </w:tcPr>
          <w:p>
            <w:pPr>
              <w:jc w:val="both"/>
              <w:rPr>
                <w:rFonts w:ascii="Times New Roman" w:hAnsi="Times New Roman" w:eastAsia="SimSun" w:cs="Times New Roman"/>
              </w:rPr>
            </w:pPr>
            <w:r>
              <w:rPr>
                <w:rFonts w:ascii="Times New Roman" w:hAnsi="Times New Roman" w:eastAsia="SimSun" w:cs="Times New Roman"/>
              </w:rPr>
              <w:t>6</w:t>
            </w:r>
          </w:p>
        </w:tc>
        <w:tc>
          <w:tcPr>
            <w:tcW w:w="1843" w:type="dxa"/>
          </w:tcPr>
          <w:p>
            <w:pPr>
              <w:jc w:val="both"/>
              <w:rPr>
                <w:rFonts w:ascii="Times New Roman" w:hAnsi="Times New Roman" w:eastAsia="SimSun" w:cs="Times New Roman"/>
              </w:rPr>
            </w:pPr>
            <w:r>
              <w:rPr>
                <w:rFonts w:ascii="Times New Roman" w:hAnsi="Times New Roman" w:eastAsia="SimSun" w:cs="Times New Roman"/>
              </w:rPr>
              <w:t>Open directory</w:t>
            </w:r>
          </w:p>
        </w:tc>
        <w:tc>
          <w:tcPr>
            <w:tcW w:w="6379" w:type="dxa"/>
          </w:tcPr>
          <w:p>
            <w:pPr>
              <w:jc w:val="both"/>
              <w:rPr>
                <w:rFonts w:ascii="Times New Roman" w:hAnsi="Times New Roman" w:cs="Times New Roman"/>
              </w:rPr>
            </w:pPr>
            <w:r>
              <w:rPr>
                <w:rFonts w:ascii="Times New Roman" w:hAnsi="Times New Roman" w:cs="Times New Roman"/>
              </w:rPr>
              <w:t>Open the folder corresponding to the print file</w:t>
            </w:r>
          </w:p>
          <w:p>
            <w:pPr>
              <w:jc w:val="both"/>
              <w:rPr>
                <w:rFonts w:ascii="Times New Roman" w:hAnsi="Times New Roman" w:eastAsia="SimSun" w:cs="Times New Roman"/>
                <w:b/>
                <w:bCs/>
                <w:sz w:val="32"/>
                <w:szCs w:val="32"/>
              </w:rPr>
            </w:pPr>
          </w:p>
        </w:tc>
      </w:tr>
    </w:tbl>
    <w:p>
      <w:pPr>
        <w:jc w:val="both"/>
        <w:outlineLvl w:val="1"/>
        <w:rPr>
          <w:rFonts w:ascii="Times New Roman" w:hAnsi="Times New Roman" w:cs="Times New Roman"/>
        </w:rPr>
      </w:pPr>
      <w:bookmarkStart w:id="25" w:name="_Toc7605"/>
      <w:bookmarkStart w:id="26" w:name="_Toc16105_WPSOffice_Level3"/>
      <w:r>
        <w:rPr>
          <w:rFonts w:ascii="Times New Roman" w:hAnsi="Times New Roman" w:cs="Times New Roman"/>
        </w:rPr>
        <w:t xml:space="preserve">3 </w:t>
      </w:r>
      <w:r>
        <w:rPr>
          <w:rFonts w:ascii="Times New Roman" w:hAnsi="Times New Roman" w:eastAsia="SimSun" w:cs="Times New Roman"/>
        </w:rPr>
        <w:t>P</w:t>
      </w:r>
      <w:r>
        <w:rPr>
          <w:rFonts w:ascii="Times New Roman" w:hAnsi="Times New Roman" w:cs="Times New Roman"/>
        </w:rPr>
        <w:t>rint</w:t>
      </w:r>
      <w:bookmarkEnd w:id="25"/>
      <w:bookmarkEnd w:id="26"/>
    </w:p>
    <w:p>
      <w:pPr>
        <w:jc w:val="both"/>
        <w:rPr>
          <w:rFonts w:ascii="Times New Roman" w:hAnsi="Times New Roman" w:cs="Times New Roman"/>
        </w:rPr>
      </w:pPr>
      <w:r>
        <w:rPr>
          <w:rFonts w:ascii="Times New Roman" w:hAnsi="Times New Roman" w:cs="Times New Roman"/>
        </w:rPr>
        <w:t>Click Print in the menu bar to enter the print interface, as shown below:</w:t>
      </w:r>
    </w:p>
    <w:p>
      <w:pPr>
        <w:jc w:val="both"/>
        <w:rPr>
          <w:rFonts w:ascii="Times New Roman" w:hAnsi="Times New Roman" w:cs="Times New Roman"/>
        </w:rPr>
      </w:pPr>
    </w:p>
    <w:p>
      <w:pPr>
        <w:jc w:val="both"/>
        <w:rPr>
          <w:rFonts w:ascii="Times New Roman" w:hAnsi="Times New Roman" w:cs="Times New Roman"/>
        </w:rPr>
      </w:pPr>
    </w:p>
    <w:p>
      <w:pPr>
        <w:jc w:val="both"/>
        <w:rPr>
          <w:rFonts w:ascii="Times New Roman" w:hAnsi="Times New Roman" w:eastAsia="SimSun" w:cs="Times New Roman"/>
        </w:rPr>
      </w:pPr>
    </w:p>
    <w:p>
      <w:pPr>
        <w:jc w:val="both"/>
        <w:rPr>
          <w:rFonts w:ascii="Times New Roman" w:hAnsi="Times New Roman" w:eastAsia="SimSun" w:cs="Times New Roman"/>
        </w:rPr>
      </w:pPr>
      <w:r>
        <w:rPr>
          <w:rFonts w:ascii="Times New Roman" w:hAnsi="Times New Roman" w:eastAsia="SimSun" w:cs="Times New Roman"/>
        </w:rPr>
        <w:drawing>
          <wp:inline distT="0" distB="0" distL="0" distR="0">
            <wp:extent cx="6200775" cy="3308985"/>
            <wp:effectExtent l="0" t="0" r="0" b="571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6234260" cy="3327325"/>
                    </a:xfrm>
                    <a:prstGeom prst="rect">
                      <a:avLst/>
                    </a:prstGeom>
                    <a:noFill/>
                    <a:ln>
                      <a:noFill/>
                    </a:ln>
                  </pic:spPr>
                </pic:pic>
              </a:graphicData>
            </a:graphic>
          </wp:inline>
        </w:drawing>
      </w:r>
    </w:p>
    <w:tbl>
      <w:tblPr>
        <w:tblStyle w:val="22"/>
        <w:tblW w:w="96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9"/>
        <w:gridCol w:w="2410"/>
        <w:gridCol w:w="60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jc w:val="center"/>
        </w:trPr>
        <w:tc>
          <w:tcPr>
            <w:tcW w:w="1129" w:type="dxa"/>
            <w:vAlign w:val="center"/>
          </w:tcPr>
          <w:p>
            <w:pPr>
              <w:jc w:val="both"/>
              <w:rPr>
                <w:rFonts w:ascii="Times New Roman" w:hAnsi="Times New Roman" w:eastAsia="SimSun" w:cs="Times New Roman"/>
                <w:b/>
              </w:rPr>
            </w:pPr>
            <w:r>
              <w:rPr>
                <w:rFonts w:ascii="Times New Roman" w:hAnsi="Times New Roman" w:cs="Times New Roman"/>
              </w:rPr>
              <w:t xml:space="preserve">No. </w:t>
            </w:r>
          </w:p>
        </w:tc>
        <w:tc>
          <w:tcPr>
            <w:tcW w:w="2410" w:type="dxa"/>
            <w:vAlign w:val="center"/>
          </w:tcPr>
          <w:p>
            <w:pPr>
              <w:jc w:val="both"/>
              <w:rPr>
                <w:rFonts w:ascii="Times New Roman" w:hAnsi="Times New Roman" w:eastAsia="SimSun" w:cs="Times New Roman"/>
                <w:b/>
              </w:rPr>
            </w:pPr>
            <w:r>
              <w:rPr>
                <w:rFonts w:ascii="Times New Roman" w:hAnsi="Times New Roman" w:cs="Times New Roman"/>
              </w:rPr>
              <w:t xml:space="preserve">Name </w:t>
            </w:r>
          </w:p>
        </w:tc>
        <w:tc>
          <w:tcPr>
            <w:tcW w:w="6095" w:type="dxa"/>
            <w:vAlign w:val="center"/>
          </w:tcPr>
          <w:p>
            <w:pPr>
              <w:jc w:val="both"/>
              <w:rPr>
                <w:rFonts w:ascii="Times New Roman" w:hAnsi="Times New Roman" w:eastAsia="SimSun" w:cs="Times New Roman"/>
                <w:b/>
              </w:rPr>
            </w:pPr>
            <w:r>
              <w:rPr>
                <w:rFonts w:ascii="Times New Roman" w:hAnsi="Times New Roman" w:cs="Times New Roman"/>
              </w:rPr>
              <w:t xml:space="preserve">Function </w:t>
            </w:r>
            <w:r>
              <w:rPr>
                <w:rFonts w:ascii="Times New Roman" w:hAnsi="Times New Roman" w:eastAsia="SimSun" w:cs="Times New Roman"/>
              </w:rPr>
              <w:t>d</w:t>
            </w:r>
            <w:r>
              <w:rPr>
                <w:rFonts w:ascii="Times New Roman" w:hAnsi="Times New Roman" w:cs="Times New Roman"/>
              </w:rPr>
              <w:t>escription</w:t>
            </w:r>
          </w:p>
        </w:tc>
      </w:tr>
      <w:tr>
        <w:trPr>
          <w:trHeight w:val="340" w:hRule="atLeast"/>
          <w:jc w:val="center"/>
        </w:trPr>
        <w:tc>
          <w:tcPr>
            <w:tcW w:w="1129" w:type="dxa"/>
            <w:vAlign w:val="center"/>
          </w:tcPr>
          <w:p>
            <w:pPr>
              <w:jc w:val="both"/>
              <w:rPr>
                <w:rFonts w:ascii="Times New Roman" w:hAnsi="Times New Roman" w:eastAsia="SimSun" w:cs="Times New Roman"/>
              </w:rPr>
            </w:pPr>
            <w:r>
              <w:rPr>
                <w:rFonts w:ascii="Times New Roman" w:hAnsi="Times New Roman" w:eastAsia="SimSun" w:cs="Times New Roman"/>
              </w:rPr>
              <w:t>1</w:t>
            </w:r>
          </w:p>
        </w:tc>
        <w:tc>
          <w:tcPr>
            <w:tcW w:w="2410" w:type="dxa"/>
            <w:vAlign w:val="center"/>
          </w:tcPr>
          <w:p>
            <w:pPr>
              <w:jc w:val="both"/>
              <w:rPr>
                <w:rFonts w:ascii="Times New Roman" w:hAnsi="Times New Roman" w:eastAsia="SimSun" w:cs="Times New Roman"/>
              </w:rPr>
            </w:pPr>
            <w:r>
              <w:rPr>
                <w:rFonts w:ascii="Times New Roman" w:hAnsi="Times New Roman" w:cs="Times New Roman"/>
              </w:rPr>
              <w:t xml:space="preserve">Main menu function area </w:t>
            </w:r>
          </w:p>
        </w:tc>
        <w:tc>
          <w:tcPr>
            <w:tcW w:w="6095" w:type="dxa"/>
          </w:tcPr>
          <w:p>
            <w:pPr>
              <w:jc w:val="both"/>
              <w:rPr>
                <w:rFonts w:ascii="Times New Roman" w:hAnsi="Times New Roman" w:eastAsia="SimSun" w:cs="Times New Roman"/>
              </w:rPr>
            </w:pPr>
            <w:r>
              <w:rPr>
                <w:rFonts w:ascii="Times New Roman" w:hAnsi="Times New Roman" w:cs="Times New Roman"/>
              </w:rPr>
              <w:t>Display the area of the main function buttons of the system</w:t>
            </w:r>
          </w:p>
        </w:tc>
      </w:tr>
      <w:tr>
        <w:trPr>
          <w:trHeight w:val="340" w:hRule="atLeast"/>
          <w:jc w:val="center"/>
        </w:trPr>
        <w:tc>
          <w:tcPr>
            <w:tcW w:w="1129" w:type="dxa"/>
          </w:tcPr>
          <w:p>
            <w:pPr>
              <w:jc w:val="both"/>
              <w:rPr>
                <w:rFonts w:ascii="Times New Roman" w:hAnsi="Times New Roman" w:eastAsia="SimSun" w:cs="Times New Roman"/>
              </w:rPr>
            </w:pPr>
            <w:r>
              <w:rPr>
                <w:rFonts w:ascii="Times New Roman" w:hAnsi="Times New Roman" w:eastAsia="SimSun" w:cs="Times New Roman"/>
              </w:rPr>
              <w:t>2</w:t>
            </w:r>
          </w:p>
        </w:tc>
        <w:tc>
          <w:tcPr>
            <w:tcW w:w="2410" w:type="dxa"/>
          </w:tcPr>
          <w:p>
            <w:pPr>
              <w:jc w:val="both"/>
              <w:rPr>
                <w:rFonts w:ascii="Times New Roman" w:hAnsi="Times New Roman" w:eastAsia="SimSun" w:cs="Times New Roman"/>
              </w:rPr>
            </w:pPr>
            <w:r>
              <w:rPr>
                <w:rFonts w:ascii="Times New Roman" w:hAnsi="Times New Roman" w:cs="Times New Roman"/>
              </w:rPr>
              <w:t>Shortcut button</w:t>
            </w:r>
            <w:r>
              <w:rPr>
                <w:rFonts w:ascii="Times New Roman" w:hAnsi="Times New Roman" w:eastAsia="SimSun" w:cs="Times New Roman"/>
              </w:rPr>
              <w:t xml:space="preserve"> function area</w:t>
            </w:r>
          </w:p>
        </w:tc>
        <w:tc>
          <w:tcPr>
            <w:tcW w:w="6095" w:type="dxa"/>
          </w:tcPr>
          <w:p>
            <w:pPr>
              <w:jc w:val="both"/>
              <w:rPr>
                <w:rFonts w:ascii="Times New Roman" w:hAnsi="Times New Roman" w:eastAsia="SimSun" w:cs="Times New Roman"/>
              </w:rPr>
            </w:pPr>
            <w:r>
              <w:rPr>
                <w:rFonts w:ascii="Times New Roman" w:hAnsi="Times New Roman" w:eastAsia="SimSun" w:cs="Times New Roman"/>
              </w:rPr>
              <w:t>Display</w:t>
            </w:r>
            <w:r>
              <w:rPr>
                <w:rFonts w:ascii="Times New Roman" w:hAnsi="Times New Roman" w:cs="Times New Roman"/>
              </w:rPr>
              <w:t xml:space="preserve"> the area of frequently used command buttons</w:t>
            </w:r>
          </w:p>
        </w:tc>
      </w:tr>
      <w:tr>
        <w:trPr>
          <w:trHeight w:val="207" w:hRule="atLeast"/>
          <w:jc w:val="center"/>
        </w:trPr>
        <w:tc>
          <w:tcPr>
            <w:tcW w:w="1129" w:type="dxa"/>
          </w:tcPr>
          <w:p>
            <w:pPr>
              <w:jc w:val="both"/>
              <w:rPr>
                <w:rFonts w:ascii="Times New Roman" w:hAnsi="Times New Roman" w:eastAsia="SimSun" w:cs="Times New Roman"/>
              </w:rPr>
            </w:pPr>
            <w:r>
              <w:rPr>
                <w:rFonts w:ascii="Times New Roman" w:hAnsi="Times New Roman" w:eastAsia="SimSun" w:cs="Times New Roman"/>
              </w:rPr>
              <w:t>3</w:t>
            </w:r>
          </w:p>
        </w:tc>
        <w:tc>
          <w:tcPr>
            <w:tcW w:w="2410" w:type="dxa"/>
          </w:tcPr>
          <w:p>
            <w:pPr>
              <w:jc w:val="both"/>
              <w:rPr>
                <w:rFonts w:ascii="Times New Roman" w:hAnsi="Times New Roman" w:eastAsia="SimSun" w:cs="Times New Roman"/>
              </w:rPr>
            </w:pPr>
            <w:r>
              <w:rPr>
                <w:rFonts w:ascii="Times New Roman" w:hAnsi="Times New Roman" w:eastAsia="SimSun" w:cs="Times New Roman"/>
              </w:rPr>
              <w:t>Task list function area</w:t>
            </w:r>
          </w:p>
        </w:tc>
        <w:tc>
          <w:tcPr>
            <w:tcW w:w="6095" w:type="dxa"/>
          </w:tcPr>
          <w:p>
            <w:pPr>
              <w:jc w:val="both"/>
              <w:rPr>
                <w:rFonts w:ascii="Times New Roman" w:hAnsi="Times New Roman" w:eastAsia="SimSun" w:cs="Times New Roman"/>
              </w:rPr>
            </w:pPr>
            <w:r>
              <w:rPr>
                <w:rFonts w:ascii="Times New Roman" w:hAnsi="Times New Roman" w:eastAsia="SimSun" w:cs="Times New Roman"/>
              </w:rPr>
              <w:t>Display</w:t>
            </w:r>
            <w:r>
              <w:rPr>
                <w:rFonts w:ascii="Times New Roman" w:hAnsi="Times New Roman" w:cs="Times New Roman"/>
              </w:rPr>
              <w:t xml:space="preserve"> the current area of all tasks that are being printed or to be printed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7" w:hRule="atLeast"/>
          <w:jc w:val="center"/>
        </w:trPr>
        <w:tc>
          <w:tcPr>
            <w:tcW w:w="1129" w:type="dxa"/>
            <w:vAlign w:val="center"/>
          </w:tcPr>
          <w:p>
            <w:pPr>
              <w:jc w:val="both"/>
              <w:rPr>
                <w:rFonts w:ascii="Times New Roman" w:hAnsi="Times New Roman" w:eastAsia="SimSun" w:cs="Times New Roman"/>
              </w:rPr>
            </w:pPr>
            <w:r>
              <w:rPr>
                <w:rFonts w:ascii="Times New Roman" w:hAnsi="Times New Roman" w:eastAsia="SimSun" w:cs="Times New Roman"/>
              </w:rPr>
              <w:t>4</w:t>
            </w:r>
          </w:p>
        </w:tc>
        <w:tc>
          <w:tcPr>
            <w:tcW w:w="2410" w:type="dxa"/>
            <w:vAlign w:val="center"/>
          </w:tcPr>
          <w:p>
            <w:pPr>
              <w:jc w:val="both"/>
              <w:rPr>
                <w:rFonts w:ascii="Times New Roman" w:hAnsi="Times New Roman" w:eastAsia="SimSun" w:cs="Times New Roman"/>
              </w:rPr>
            </w:pPr>
            <w:r>
              <w:rPr>
                <w:rFonts w:ascii="Times New Roman" w:hAnsi="Times New Roman" w:cs="Times New Roman"/>
              </w:rPr>
              <w:t>Task preview display</w:t>
            </w:r>
            <w:r>
              <w:rPr>
                <w:rFonts w:ascii="Times New Roman" w:hAnsi="Times New Roman" w:eastAsia="SimSun" w:cs="Times New Roman"/>
              </w:rPr>
              <w:t xml:space="preserve"> function area</w:t>
            </w:r>
          </w:p>
        </w:tc>
        <w:tc>
          <w:tcPr>
            <w:tcW w:w="6095" w:type="dxa"/>
          </w:tcPr>
          <w:p>
            <w:pPr>
              <w:jc w:val="both"/>
              <w:rPr>
                <w:rFonts w:ascii="Times New Roman" w:hAnsi="Times New Roman" w:eastAsia="SimSun" w:cs="Times New Roman"/>
              </w:rPr>
            </w:pPr>
            <w:r>
              <w:rPr>
                <w:rFonts w:ascii="Times New Roman" w:hAnsi="Times New Roman" w:eastAsia="SimSun" w:cs="Times New Roman"/>
              </w:rPr>
              <w:t>Display the area of preview of selected print task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jc w:val="center"/>
        </w:trPr>
        <w:tc>
          <w:tcPr>
            <w:tcW w:w="1129" w:type="dxa"/>
          </w:tcPr>
          <w:p>
            <w:pPr>
              <w:jc w:val="both"/>
              <w:rPr>
                <w:rFonts w:ascii="Times New Roman" w:hAnsi="Times New Roman" w:eastAsia="SimSun" w:cs="Times New Roman"/>
              </w:rPr>
            </w:pPr>
            <w:r>
              <w:rPr>
                <w:rFonts w:ascii="Times New Roman" w:hAnsi="Times New Roman" w:eastAsia="SimSun" w:cs="Times New Roman"/>
              </w:rPr>
              <w:t>5</w:t>
            </w:r>
          </w:p>
        </w:tc>
        <w:tc>
          <w:tcPr>
            <w:tcW w:w="2410" w:type="dxa"/>
          </w:tcPr>
          <w:p>
            <w:pPr>
              <w:jc w:val="both"/>
              <w:rPr>
                <w:rFonts w:ascii="Times New Roman" w:hAnsi="Times New Roman" w:eastAsia="SimSun" w:cs="Times New Roman"/>
              </w:rPr>
            </w:pPr>
            <w:r>
              <w:rPr>
                <w:rFonts w:ascii="Times New Roman" w:hAnsi="Times New Roman" w:cs="Times New Roman"/>
              </w:rPr>
              <w:t>Print task information</w:t>
            </w:r>
            <w:r>
              <w:rPr>
                <w:rFonts w:ascii="Times New Roman" w:hAnsi="Times New Roman" w:eastAsia="SimSun" w:cs="Times New Roman"/>
              </w:rPr>
              <w:t xml:space="preserve"> function area</w:t>
            </w:r>
          </w:p>
        </w:tc>
        <w:tc>
          <w:tcPr>
            <w:tcW w:w="6095" w:type="dxa"/>
          </w:tcPr>
          <w:p>
            <w:pPr>
              <w:jc w:val="both"/>
              <w:rPr>
                <w:rFonts w:ascii="Times New Roman" w:hAnsi="Times New Roman" w:eastAsia="SimSun" w:cs="Times New Roman"/>
              </w:rPr>
            </w:pPr>
            <w:r>
              <w:rPr>
                <w:rFonts w:ascii="Times New Roman" w:hAnsi="Times New Roman" w:cs="Times New Roman"/>
              </w:rPr>
              <w:t xml:space="preserve">Display the area of all print information for the current print </w:t>
            </w:r>
            <w:r>
              <w:rPr>
                <w:rFonts w:ascii="Times New Roman" w:hAnsi="Times New Roman" w:eastAsia="SimSun" w:cs="Times New Roman"/>
              </w:rPr>
              <w:t>task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jc w:val="center"/>
        </w:trPr>
        <w:tc>
          <w:tcPr>
            <w:tcW w:w="1129" w:type="dxa"/>
          </w:tcPr>
          <w:p>
            <w:pPr>
              <w:jc w:val="both"/>
              <w:rPr>
                <w:rFonts w:ascii="Times New Roman" w:hAnsi="Times New Roman" w:eastAsia="SimSun" w:cs="Times New Roman"/>
              </w:rPr>
            </w:pPr>
            <w:r>
              <w:rPr>
                <w:rFonts w:ascii="Times New Roman" w:hAnsi="Times New Roman" w:eastAsia="SimSun" w:cs="Times New Roman"/>
              </w:rPr>
              <w:t>6</w:t>
            </w:r>
          </w:p>
        </w:tc>
        <w:tc>
          <w:tcPr>
            <w:tcW w:w="2410" w:type="dxa"/>
          </w:tcPr>
          <w:p>
            <w:pPr>
              <w:jc w:val="both"/>
              <w:rPr>
                <w:rFonts w:ascii="Times New Roman" w:hAnsi="Times New Roman" w:eastAsia="SimSun" w:cs="Times New Roman"/>
              </w:rPr>
            </w:pPr>
            <w:r>
              <w:rPr>
                <w:rFonts w:ascii="Times New Roman" w:hAnsi="Times New Roman" w:eastAsia="SimSun" w:cs="Times New Roman"/>
              </w:rPr>
              <w:t>Status bar</w:t>
            </w:r>
          </w:p>
        </w:tc>
        <w:tc>
          <w:tcPr>
            <w:tcW w:w="6095" w:type="dxa"/>
          </w:tcPr>
          <w:p>
            <w:pPr>
              <w:jc w:val="both"/>
              <w:rPr>
                <w:rFonts w:ascii="Times New Roman" w:hAnsi="Times New Roman" w:cs="Times New Roman"/>
              </w:rPr>
            </w:pPr>
            <w:r>
              <w:rPr>
                <w:rFonts w:ascii="Times New Roman" w:hAnsi="Times New Roman" w:eastAsia="SimSun" w:cs="Times New Roman"/>
              </w:rPr>
              <w:t>Display the area of</w:t>
            </w:r>
            <w:r>
              <w:rPr>
                <w:rFonts w:ascii="Times New Roman" w:hAnsi="Times New Roman" w:cs="Times New Roman"/>
              </w:rPr>
              <w:t xml:space="preserve"> current working status or connection status of the system</w:t>
            </w:r>
          </w:p>
          <w:p>
            <w:pPr>
              <w:jc w:val="both"/>
              <w:rPr>
                <w:rFonts w:ascii="Times New Roman" w:hAnsi="Times New Roman" w:eastAsia="SimSun" w:cs="Times New Roman"/>
                <w:b/>
                <w:bCs/>
                <w:sz w:val="32"/>
                <w:szCs w:val="32"/>
              </w:rPr>
            </w:pPr>
          </w:p>
        </w:tc>
      </w:tr>
    </w:tbl>
    <w:p>
      <w:pPr>
        <w:jc w:val="both"/>
        <w:rPr>
          <w:rFonts w:ascii="Times New Roman" w:hAnsi="Times New Roman" w:eastAsia="SimSun" w:cs="Times New Roman"/>
        </w:rPr>
      </w:pPr>
    </w:p>
    <w:p>
      <w:pPr>
        <w:jc w:val="both"/>
        <w:rPr>
          <w:rFonts w:ascii="Times New Roman" w:hAnsi="Times New Roman" w:cs="Times New Roman"/>
        </w:rPr>
      </w:pPr>
      <w:r>
        <w:rPr>
          <w:rFonts w:ascii="Times New Roman" w:hAnsi="Times New Roman" w:cs="Times New Roman"/>
        </w:rPr>
        <w:t>The print interface includes a print task list window, a history task list window, a print task preview window, and a print information window; select a task in the print task list, right clic</w:t>
      </w:r>
      <w:r>
        <w:rPr>
          <w:rFonts w:ascii="Times New Roman" w:hAnsi="Times New Roman" w:eastAsia="SimSun" w:cs="Times New Roman"/>
        </w:rPr>
        <w:t>k topop</w:t>
      </w:r>
      <w:r>
        <w:rPr>
          <w:rFonts w:ascii="Times New Roman" w:hAnsi="Times New Roman" w:cs="Times New Roman"/>
        </w:rPr>
        <w:t xml:space="preserve"> up the </w:t>
      </w:r>
      <w:r>
        <w:rPr>
          <w:rFonts w:ascii="Times New Roman" w:hAnsi="Times New Roman" w:eastAsia="SimSun" w:cs="Times New Roman"/>
        </w:rPr>
        <w:t xml:space="preserve">drop-down </w:t>
      </w:r>
      <w:r>
        <w:rPr>
          <w:rFonts w:ascii="Times New Roman" w:hAnsi="Times New Roman" w:cs="Times New Roman"/>
        </w:rPr>
        <w:t xml:space="preserve">menu </w:t>
      </w:r>
      <w:r>
        <w:rPr>
          <w:rFonts w:ascii="Times New Roman" w:hAnsi="Times New Roman" w:eastAsia="SimSun" w:cs="Times New Roman"/>
        </w:rPr>
        <w:t>a</w:t>
      </w:r>
      <w:r>
        <w:rPr>
          <w:rFonts w:ascii="Times New Roman" w:hAnsi="Times New Roman" w:cs="Times New Roman"/>
        </w:rPr>
        <w:t>s shown below:</w:t>
      </w:r>
    </w:p>
    <w:p>
      <w:pPr>
        <w:jc w:val="both"/>
        <w:outlineLvl w:val="2"/>
        <w:rPr>
          <w:rFonts w:ascii="Times New Roman" w:hAnsi="Times New Roman" w:cs="Times New Roman"/>
        </w:rPr>
      </w:pPr>
      <w:bookmarkStart w:id="27" w:name="_Toc3713"/>
      <w:r>
        <w:rPr>
          <w:rFonts w:ascii="Times New Roman" w:hAnsi="Times New Roman" w:cs="Times New Roman"/>
        </w:rPr>
        <w:t>3.1 Open the task list</w:t>
      </w:r>
      <w:bookmarkEnd w:id="27"/>
    </w:p>
    <w:p>
      <w:pPr>
        <w:pStyle w:val="25"/>
        <w:spacing w:line="480" w:lineRule="exact"/>
        <w:ind w:left="639" w:firstLine="0" w:firstLineChars="0"/>
        <w:jc w:val="both"/>
        <w:outlineLvl w:val="1"/>
        <w:rPr>
          <w:rFonts w:ascii="Times New Roman" w:hAnsi="Times New Roman" w:eastAsia="SimSun" w:cs="Times New Roman"/>
          <w:b/>
        </w:rPr>
      </w:pPr>
    </w:p>
    <w:p>
      <w:pPr>
        <w:jc w:val="both"/>
        <w:rPr>
          <w:rFonts w:ascii="Times New Roman" w:hAnsi="Times New Roman" w:eastAsia="SimSun" w:cs="Times New Roman"/>
        </w:rPr>
      </w:pPr>
      <w:r>
        <w:rPr>
          <w:rFonts w:ascii="Times New Roman" w:hAnsi="Times New Roman" w:eastAsia="SimSun" w:cs="Times New Roman"/>
        </w:rPr>
        <w:drawing>
          <wp:inline distT="0" distB="0" distL="0" distR="0">
            <wp:extent cx="4054475" cy="3631565"/>
            <wp:effectExtent l="0" t="0" r="3175" b="6985"/>
            <wp:docPr id="307" name="图片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 name="图片 30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a:xfrm>
                      <a:off x="0" y="0"/>
                      <a:ext cx="4054475" cy="3631565"/>
                    </a:xfrm>
                    <a:prstGeom prst="rect">
                      <a:avLst/>
                    </a:prstGeom>
                    <a:noFill/>
                    <a:ln>
                      <a:noFill/>
                    </a:ln>
                  </pic:spPr>
                </pic:pic>
              </a:graphicData>
            </a:graphic>
          </wp:inline>
        </w:drawing>
      </w:r>
    </w:p>
    <w:tbl>
      <w:tblPr>
        <w:tblStyle w:val="22"/>
        <w:tblW w:w="92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9"/>
        <w:gridCol w:w="1843"/>
        <w:gridCol w:w="6237"/>
      </w:tblGrid>
      <w:tr>
        <w:trPr>
          <w:trHeight w:val="454" w:hRule="exact"/>
          <w:jc w:val="center"/>
        </w:trPr>
        <w:tc>
          <w:tcPr>
            <w:tcW w:w="1129" w:type="dxa"/>
            <w:vAlign w:val="center"/>
          </w:tcPr>
          <w:p>
            <w:pPr>
              <w:jc w:val="both"/>
              <w:rPr>
                <w:rFonts w:ascii="Times New Roman" w:hAnsi="Times New Roman" w:eastAsia="SimSun" w:cs="Times New Roman"/>
                <w:b/>
              </w:rPr>
            </w:pPr>
            <w:r>
              <w:rPr>
                <w:rFonts w:ascii="Times New Roman" w:hAnsi="Times New Roman" w:cs="Times New Roman"/>
              </w:rPr>
              <w:t>No.</w:t>
            </w:r>
          </w:p>
        </w:tc>
        <w:tc>
          <w:tcPr>
            <w:tcW w:w="1843" w:type="dxa"/>
            <w:vAlign w:val="center"/>
          </w:tcPr>
          <w:p>
            <w:pPr>
              <w:jc w:val="both"/>
              <w:rPr>
                <w:rFonts w:ascii="Times New Roman" w:hAnsi="Times New Roman" w:eastAsia="SimSun" w:cs="Times New Roman"/>
                <w:b/>
              </w:rPr>
            </w:pPr>
            <w:r>
              <w:rPr>
                <w:rFonts w:ascii="Times New Roman" w:hAnsi="Times New Roman" w:cs="Times New Roman"/>
              </w:rPr>
              <w:t xml:space="preserve">Name </w:t>
            </w:r>
          </w:p>
        </w:tc>
        <w:tc>
          <w:tcPr>
            <w:tcW w:w="6237" w:type="dxa"/>
            <w:vAlign w:val="center"/>
          </w:tcPr>
          <w:p>
            <w:pPr>
              <w:jc w:val="both"/>
              <w:rPr>
                <w:rFonts w:ascii="Times New Roman" w:hAnsi="Times New Roman" w:cs="Times New Roman"/>
              </w:rPr>
            </w:pPr>
            <w:r>
              <w:rPr>
                <w:rFonts w:ascii="Times New Roman" w:hAnsi="Times New Roman" w:cs="Times New Roman"/>
              </w:rPr>
              <w:t xml:space="preserve">Function </w:t>
            </w:r>
            <w:r>
              <w:rPr>
                <w:rFonts w:ascii="Times New Roman" w:hAnsi="Times New Roman" w:eastAsia="SimSun" w:cs="Times New Roman"/>
              </w:rPr>
              <w:t>d</w:t>
            </w:r>
            <w:r>
              <w:rPr>
                <w:rFonts w:ascii="Times New Roman" w:hAnsi="Times New Roman" w:cs="Times New Roman"/>
              </w:rPr>
              <w:t>escription</w:t>
            </w:r>
          </w:p>
          <w:p>
            <w:pPr>
              <w:keepNext/>
              <w:keepLines/>
              <w:spacing w:before="260" w:after="260"/>
              <w:jc w:val="both"/>
              <w:rPr>
                <w:rFonts w:ascii="Times New Roman" w:hAnsi="Times New Roman" w:eastAsia="SimSun" w:cs="Times New Roman"/>
                <w:b/>
              </w:rPr>
            </w:pPr>
          </w:p>
        </w:tc>
      </w:tr>
      <w:tr>
        <w:trPr>
          <w:trHeight w:val="454" w:hRule="atLeast"/>
          <w:jc w:val="center"/>
        </w:trPr>
        <w:tc>
          <w:tcPr>
            <w:tcW w:w="1129" w:type="dxa"/>
            <w:vAlign w:val="center"/>
          </w:tcPr>
          <w:p>
            <w:pPr>
              <w:jc w:val="both"/>
              <w:rPr>
                <w:rFonts w:ascii="Times New Roman" w:hAnsi="Times New Roman" w:eastAsia="SimSun" w:cs="Times New Roman"/>
              </w:rPr>
            </w:pPr>
            <w:r>
              <w:rPr>
                <w:rFonts w:ascii="Times New Roman" w:hAnsi="Times New Roman" w:eastAsia="SimSun" w:cs="Times New Roman"/>
              </w:rPr>
              <w:t>1</w:t>
            </w:r>
          </w:p>
        </w:tc>
        <w:tc>
          <w:tcPr>
            <w:tcW w:w="1843" w:type="dxa"/>
            <w:vAlign w:val="center"/>
          </w:tcPr>
          <w:p>
            <w:pPr>
              <w:jc w:val="both"/>
              <w:rPr>
                <w:rFonts w:ascii="Times New Roman" w:hAnsi="Times New Roman" w:eastAsia="SimSun" w:cs="Times New Roman"/>
              </w:rPr>
            </w:pPr>
            <w:r>
              <w:rPr>
                <w:rFonts w:ascii="Times New Roman" w:hAnsi="Times New Roman" w:cs="Times New Roman"/>
              </w:rPr>
              <w:t>Start printing</w:t>
            </w:r>
          </w:p>
        </w:tc>
        <w:tc>
          <w:tcPr>
            <w:tcW w:w="6237" w:type="dxa"/>
            <w:vAlign w:val="center"/>
          </w:tcPr>
          <w:p>
            <w:pPr>
              <w:jc w:val="both"/>
              <w:rPr>
                <w:rFonts w:ascii="Times New Roman" w:hAnsi="Times New Roman" w:eastAsia="SimSun" w:cs="Times New Roman"/>
              </w:rPr>
            </w:pPr>
            <w:r>
              <w:rPr>
                <w:rFonts w:ascii="Times New Roman" w:hAnsi="Times New Roman" w:cs="Times New Roman"/>
              </w:rPr>
              <w:t>Perform printing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exact"/>
          <w:jc w:val="center"/>
        </w:trPr>
        <w:tc>
          <w:tcPr>
            <w:tcW w:w="1129" w:type="dxa"/>
          </w:tcPr>
          <w:p>
            <w:pPr>
              <w:jc w:val="both"/>
              <w:rPr>
                <w:rFonts w:ascii="Times New Roman" w:hAnsi="Times New Roman" w:eastAsia="SimSun" w:cs="Times New Roman"/>
              </w:rPr>
            </w:pPr>
            <w:r>
              <w:rPr>
                <w:rFonts w:ascii="Times New Roman" w:hAnsi="Times New Roman" w:eastAsia="SimSun" w:cs="Times New Roman"/>
              </w:rPr>
              <w:t>2</w:t>
            </w:r>
          </w:p>
        </w:tc>
        <w:tc>
          <w:tcPr>
            <w:tcW w:w="1843" w:type="dxa"/>
          </w:tcPr>
          <w:p>
            <w:pPr>
              <w:jc w:val="both"/>
              <w:rPr>
                <w:rFonts w:ascii="Times New Roman" w:hAnsi="Times New Roman" w:eastAsia="SimSun" w:cs="Times New Roman"/>
              </w:rPr>
            </w:pPr>
            <w:r>
              <w:rPr>
                <w:rFonts w:ascii="Times New Roman" w:hAnsi="Times New Roman" w:cs="Times New Roman"/>
              </w:rPr>
              <w:t>Delete task</w:t>
            </w:r>
          </w:p>
        </w:tc>
        <w:tc>
          <w:tcPr>
            <w:tcW w:w="6237" w:type="dxa"/>
          </w:tcPr>
          <w:p>
            <w:pPr>
              <w:jc w:val="both"/>
              <w:rPr>
                <w:rFonts w:ascii="Times New Roman" w:hAnsi="Times New Roman" w:eastAsia="SimSun" w:cs="Times New Roman"/>
              </w:rPr>
            </w:pPr>
            <w:r>
              <w:rPr>
                <w:rFonts w:ascii="Times New Roman" w:hAnsi="Times New Roman" w:cs="Times New Roman"/>
              </w:rPr>
              <w:t xml:space="preserve">Delete from print </w:t>
            </w:r>
            <w:r>
              <w:rPr>
                <w:rFonts w:ascii="Times New Roman" w:hAnsi="Times New Roman" w:eastAsia="SimSun" w:cs="Times New Roman"/>
              </w:rPr>
              <w:t>task</w:t>
            </w:r>
            <w:r>
              <w:rPr>
                <w:rFonts w:ascii="Times New Roman" w:hAnsi="Times New Roman" w:cs="Times New Roman"/>
              </w:rPr>
              <w:t xml:space="preserve"> list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exact"/>
          <w:jc w:val="center"/>
        </w:trPr>
        <w:tc>
          <w:tcPr>
            <w:tcW w:w="1129" w:type="dxa"/>
          </w:tcPr>
          <w:p>
            <w:pPr>
              <w:jc w:val="both"/>
              <w:rPr>
                <w:rFonts w:ascii="Times New Roman" w:hAnsi="Times New Roman" w:eastAsia="SimSun" w:cs="Times New Roman"/>
              </w:rPr>
            </w:pPr>
            <w:r>
              <w:rPr>
                <w:rFonts w:ascii="Times New Roman" w:hAnsi="Times New Roman" w:eastAsia="SimSun" w:cs="Times New Roman"/>
              </w:rPr>
              <w:t>3</w:t>
            </w:r>
          </w:p>
        </w:tc>
        <w:tc>
          <w:tcPr>
            <w:tcW w:w="1843" w:type="dxa"/>
          </w:tcPr>
          <w:p>
            <w:pPr>
              <w:jc w:val="both"/>
              <w:rPr>
                <w:rFonts w:ascii="Times New Roman" w:hAnsi="Times New Roman" w:eastAsia="SimSun" w:cs="Times New Roman"/>
              </w:rPr>
            </w:pPr>
            <w:r>
              <w:rPr>
                <w:rFonts w:ascii="Times New Roman" w:hAnsi="Times New Roman" w:cs="Times New Roman"/>
              </w:rPr>
              <w:t>Wait for printing</w:t>
            </w:r>
          </w:p>
        </w:tc>
        <w:tc>
          <w:tcPr>
            <w:tcW w:w="6237" w:type="dxa"/>
          </w:tcPr>
          <w:p>
            <w:pPr>
              <w:jc w:val="both"/>
              <w:rPr>
                <w:rFonts w:ascii="Times New Roman" w:hAnsi="Times New Roman" w:cs="Times New Roman"/>
              </w:rPr>
            </w:pPr>
            <w:r>
              <w:rPr>
                <w:rFonts w:ascii="Times New Roman" w:hAnsi="Times New Roman" w:cs="Times New Roman"/>
              </w:rPr>
              <w:t>Add the current task to the queue to be printed</w:t>
            </w:r>
          </w:p>
          <w:p>
            <w:pPr>
              <w:jc w:val="both"/>
              <w:rPr>
                <w:rFonts w:ascii="Times New Roman" w:hAnsi="Times New Roman" w:eastAsia="SimSun" w:cs="Times New Roman"/>
                <w:b/>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1129" w:type="dxa"/>
            <w:vAlign w:val="center"/>
          </w:tcPr>
          <w:p>
            <w:pPr>
              <w:jc w:val="both"/>
              <w:rPr>
                <w:rFonts w:ascii="Times New Roman" w:hAnsi="Times New Roman" w:eastAsia="SimSun" w:cs="Times New Roman"/>
              </w:rPr>
            </w:pPr>
            <w:r>
              <w:rPr>
                <w:rFonts w:ascii="Times New Roman" w:hAnsi="Times New Roman" w:eastAsia="SimSun" w:cs="Times New Roman"/>
              </w:rPr>
              <w:t>4</w:t>
            </w:r>
          </w:p>
        </w:tc>
        <w:tc>
          <w:tcPr>
            <w:tcW w:w="1843" w:type="dxa"/>
            <w:vAlign w:val="center"/>
          </w:tcPr>
          <w:p>
            <w:pPr>
              <w:jc w:val="both"/>
              <w:rPr>
                <w:rFonts w:ascii="Times New Roman" w:hAnsi="Times New Roman" w:eastAsia="SimSun" w:cs="Times New Roman"/>
              </w:rPr>
            </w:pPr>
            <w:r>
              <w:rPr>
                <w:rFonts w:ascii="Times New Roman" w:hAnsi="Times New Roman" w:cs="Times New Roman"/>
              </w:rPr>
              <w:t>Cancel task</w:t>
            </w:r>
          </w:p>
        </w:tc>
        <w:tc>
          <w:tcPr>
            <w:tcW w:w="6237" w:type="dxa"/>
            <w:vAlign w:val="center"/>
          </w:tcPr>
          <w:p>
            <w:pPr>
              <w:jc w:val="both"/>
              <w:rPr>
                <w:rFonts w:ascii="Times New Roman" w:hAnsi="Times New Roman" w:eastAsia="SimSun" w:cs="Times New Roman"/>
              </w:rPr>
            </w:pPr>
            <w:r>
              <w:rPr>
                <w:rFonts w:ascii="Times New Roman" w:hAnsi="Times New Roman" w:cs="Times New Roman"/>
              </w:rPr>
              <w:t>Cancel the printing or cancel the waiting for printing status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exact"/>
          <w:jc w:val="center"/>
        </w:trPr>
        <w:tc>
          <w:tcPr>
            <w:tcW w:w="1129" w:type="dxa"/>
          </w:tcPr>
          <w:p>
            <w:pPr>
              <w:jc w:val="both"/>
              <w:rPr>
                <w:rFonts w:ascii="Times New Roman" w:hAnsi="Times New Roman" w:eastAsia="SimSun" w:cs="Times New Roman"/>
              </w:rPr>
            </w:pPr>
            <w:r>
              <w:rPr>
                <w:rFonts w:ascii="Times New Roman" w:hAnsi="Times New Roman" w:eastAsia="SimSun" w:cs="Times New Roman"/>
              </w:rPr>
              <w:t>5</w:t>
            </w:r>
          </w:p>
        </w:tc>
        <w:tc>
          <w:tcPr>
            <w:tcW w:w="1843" w:type="dxa"/>
          </w:tcPr>
          <w:p>
            <w:pPr>
              <w:jc w:val="both"/>
              <w:rPr>
                <w:rFonts w:ascii="Times New Roman" w:hAnsi="Times New Roman" w:eastAsia="SimSun" w:cs="Times New Roman"/>
              </w:rPr>
            </w:pPr>
            <w:r>
              <w:rPr>
                <w:rFonts w:ascii="Times New Roman" w:hAnsi="Times New Roman" w:cs="Times New Roman"/>
              </w:rPr>
              <w:t xml:space="preserve">Move to the top </w:t>
            </w:r>
          </w:p>
        </w:tc>
        <w:tc>
          <w:tcPr>
            <w:tcW w:w="6237" w:type="dxa"/>
          </w:tcPr>
          <w:p>
            <w:pPr>
              <w:jc w:val="both"/>
              <w:rPr>
                <w:rFonts w:ascii="Times New Roman" w:hAnsi="Times New Roman" w:cs="Times New Roman"/>
              </w:rPr>
            </w:pPr>
            <w:r>
              <w:rPr>
                <w:rFonts w:ascii="Times New Roman" w:hAnsi="Times New Roman" w:cs="Times New Roman"/>
              </w:rPr>
              <w:t>Move the selected task to the top of the task list</w:t>
            </w:r>
          </w:p>
          <w:p>
            <w:pPr>
              <w:jc w:val="both"/>
              <w:rPr>
                <w:rFonts w:ascii="Times New Roman" w:hAnsi="Times New Roman" w:eastAsia="SimSun" w:cs="Times New Roman"/>
                <w:b/>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exact"/>
          <w:jc w:val="center"/>
        </w:trPr>
        <w:tc>
          <w:tcPr>
            <w:tcW w:w="1129" w:type="dxa"/>
          </w:tcPr>
          <w:p>
            <w:pPr>
              <w:jc w:val="both"/>
              <w:rPr>
                <w:rFonts w:ascii="Times New Roman" w:hAnsi="Times New Roman" w:eastAsia="SimSun" w:cs="Times New Roman"/>
              </w:rPr>
            </w:pPr>
            <w:r>
              <w:rPr>
                <w:rFonts w:ascii="Times New Roman" w:hAnsi="Times New Roman" w:eastAsia="SimSun" w:cs="Times New Roman"/>
              </w:rPr>
              <w:t>6</w:t>
            </w:r>
          </w:p>
        </w:tc>
        <w:tc>
          <w:tcPr>
            <w:tcW w:w="1843" w:type="dxa"/>
          </w:tcPr>
          <w:p>
            <w:pPr>
              <w:jc w:val="both"/>
              <w:rPr>
                <w:rFonts w:ascii="Times New Roman" w:hAnsi="Times New Roman" w:eastAsia="SimSun" w:cs="Times New Roman"/>
              </w:rPr>
            </w:pPr>
            <w:r>
              <w:rPr>
                <w:rFonts w:ascii="Times New Roman" w:hAnsi="Times New Roman" w:cs="Times New Roman"/>
              </w:rPr>
              <w:t xml:space="preserve">Move up </w:t>
            </w:r>
          </w:p>
        </w:tc>
        <w:tc>
          <w:tcPr>
            <w:tcW w:w="6237" w:type="dxa"/>
          </w:tcPr>
          <w:p>
            <w:pPr>
              <w:jc w:val="both"/>
              <w:rPr>
                <w:rFonts w:ascii="Times New Roman" w:hAnsi="Times New Roman" w:eastAsia="SimSun" w:cs="Times New Roman"/>
              </w:rPr>
            </w:pPr>
            <w:r>
              <w:rPr>
                <w:rFonts w:ascii="Times New Roman" w:hAnsi="Times New Roman" w:cs="Times New Roman"/>
              </w:rPr>
              <w:t>Move the print</w:t>
            </w:r>
            <w:r>
              <w:rPr>
                <w:rFonts w:ascii="Times New Roman" w:hAnsi="Times New Roman" w:eastAsia="SimSun" w:cs="Times New Roman"/>
              </w:rPr>
              <w:t xml:space="preserve"> task </w:t>
            </w:r>
            <w:r>
              <w:rPr>
                <w:rFonts w:ascii="Times New Roman" w:hAnsi="Times New Roman" w:cs="Times New Roman"/>
              </w:rPr>
              <w:t>forward one bit</w:t>
            </w:r>
          </w:p>
        </w:tc>
      </w:tr>
      <w:tr>
        <w:trPr>
          <w:trHeight w:val="454" w:hRule="exact"/>
          <w:jc w:val="center"/>
        </w:trPr>
        <w:tc>
          <w:tcPr>
            <w:tcW w:w="1129" w:type="dxa"/>
          </w:tcPr>
          <w:p>
            <w:pPr>
              <w:jc w:val="both"/>
              <w:rPr>
                <w:rFonts w:ascii="Times New Roman" w:hAnsi="Times New Roman" w:eastAsia="SimSun" w:cs="Times New Roman"/>
              </w:rPr>
            </w:pPr>
            <w:r>
              <w:rPr>
                <w:rFonts w:ascii="Times New Roman" w:hAnsi="Times New Roman" w:eastAsia="SimSun" w:cs="Times New Roman"/>
              </w:rPr>
              <w:t>7</w:t>
            </w:r>
          </w:p>
        </w:tc>
        <w:tc>
          <w:tcPr>
            <w:tcW w:w="1843" w:type="dxa"/>
          </w:tcPr>
          <w:p>
            <w:pPr>
              <w:jc w:val="both"/>
              <w:rPr>
                <w:rFonts w:ascii="Times New Roman" w:hAnsi="Times New Roman" w:eastAsia="SimSun" w:cs="Times New Roman"/>
              </w:rPr>
            </w:pPr>
            <w:r>
              <w:rPr>
                <w:rFonts w:ascii="Times New Roman" w:hAnsi="Times New Roman" w:cs="Times New Roman"/>
              </w:rPr>
              <w:t>Move down</w:t>
            </w:r>
          </w:p>
        </w:tc>
        <w:tc>
          <w:tcPr>
            <w:tcW w:w="6237" w:type="dxa"/>
          </w:tcPr>
          <w:p>
            <w:pPr>
              <w:jc w:val="both"/>
              <w:rPr>
                <w:rFonts w:ascii="Times New Roman" w:hAnsi="Times New Roman" w:eastAsia="SimSun" w:cs="Times New Roman"/>
              </w:rPr>
            </w:pPr>
            <w:r>
              <w:rPr>
                <w:rFonts w:ascii="Times New Roman" w:hAnsi="Times New Roman" w:cs="Times New Roman"/>
              </w:rPr>
              <w:t xml:space="preserve">Move the print </w:t>
            </w:r>
            <w:r>
              <w:rPr>
                <w:rFonts w:ascii="Times New Roman" w:hAnsi="Times New Roman" w:eastAsia="SimSun" w:cs="Times New Roman"/>
              </w:rPr>
              <w:t>task</w:t>
            </w:r>
            <w:r>
              <w:rPr>
                <w:rFonts w:ascii="Times New Roman" w:hAnsi="Times New Roman" w:cs="Times New Roman"/>
              </w:rPr>
              <w:t xml:space="preserve"> back</w:t>
            </w:r>
            <w:r>
              <w:rPr>
                <w:rFonts w:ascii="Times New Roman" w:hAnsi="Times New Roman" w:eastAsia="SimSun" w:cs="Times New Roman"/>
              </w:rPr>
              <w:t>ward</w:t>
            </w:r>
            <w:r>
              <w:rPr>
                <w:rFonts w:ascii="Times New Roman" w:hAnsi="Times New Roman" w:cs="Times New Roman"/>
              </w:rPr>
              <w:t xml:space="preserve"> one bit</w:t>
            </w:r>
          </w:p>
        </w:tc>
      </w:tr>
      <w:tr>
        <w:trPr>
          <w:trHeight w:val="454" w:hRule="exact"/>
          <w:jc w:val="center"/>
        </w:trPr>
        <w:tc>
          <w:tcPr>
            <w:tcW w:w="1129" w:type="dxa"/>
          </w:tcPr>
          <w:p>
            <w:pPr>
              <w:jc w:val="both"/>
              <w:rPr>
                <w:rFonts w:ascii="Times New Roman" w:hAnsi="Times New Roman" w:eastAsia="SimSun" w:cs="Times New Roman"/>
              </w:rPr>
            </w:pPr>
            <w:r>
              <w:rPr>
                <w:rFonts w:ascii="Times New Roman" w:hAnsi="Times New Roman" w:eastAsia="SimSun" w:cs="Times New Roman"/>
              </w:rPr>
              <w:t>8</w:t>
            </w:r>
          </w:p>
        </w:tc>
        <w:tc>
          <w:tcPr>
            <w:tcW w:w="1843" w:type="dxa"/>
          </w:tcPr>
          <w:p>
            <w:pPr>
              <w:jc w:val="both"/>
              <w:rPr>
                <w:rFonts w:ascii="Times New Roman" w:hAnsi="Times New Roman" w:eastAsia="SimSun" w:cs="Times New Roman"/>
              </w:rPr>
            </w:pPr>
            <w:r>
              <w:rPr>
                <w:rFonts w:ascii="Times New Roman" w:hAnsi="Times New Roman" w:cs="Times New Roman"/>
              </w:rPr>
              <w:t xml:space="preserve">Move to the last </w:t>
            </w:r>
          </w:p>
        </w:tc>
        <w:tc>
          <w:tcPr>
            <w:tcW w:w="6237" w:type="dxa"/>
          </w:tcPr>
          <w:p>
            <w:pPr>
              <w:jc w:val="both"/>
              <w:rPr>
                <w:rFonts w:ascii="Times New Roman" w:hAnsi="Times New Roman" w:cs="Times New Roman"/>
              </w:rPr>
            </w:pPr>
            <w:r>
              <w:rPr>
                <w:rFonts w:ascii="Times New Roman" w:hAnsi="Times New Roman" w:cs="Times New Roman"/>
              </w:rPr>
              <w:t>Move the selected task to the end of the task list</w:t>
            </w:r>
          </w:p>
          <w:p>
            <w:pPr>
              <w:jc w:val="both"/>
              <w:rPr>
                <w:rFonts w:ascii="Times New Roman" w:hAnsi="Times New Roman" w:eastAsia="SimSun" w:cs="Times New Roman"/>
                <w:b/>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exact"/>
          <w:jc w:val="center"/>
        </w:trPr>
        <w:tc>
          <w:tcPr>
            <w:tcW w:w="1129" w:type="dxa"/>
          </w:tcPr>
          <w:p>
            <w:pPr>
              <w:jc w:val="both"/>
              <w:rPr>
                <w:rFonts w:ascii="Times New Roman" w:hAnsi="Times New Roman" w:eastAsia="SimSun" w:cs="Times New Roman"/>
              </w:rPr>
            </w:pPr>
            <w:r>
              <w:rPr>
                <w:rFonts w:ascii="Times New Roman" w:hAnsi="Times New Roman" w:eastAsia="SimSun" w:cs="Times New Roman"/>
              </w:rPr>
              <w:t>9</w:t>
            </w:r>
          </w:p>
        </w:tc>
        <w:tc>
          <w:tcPr>
            <w:tcW w:w="1843" w:type="dxa"/>
          </w:tcPr>
          <w:p>
            <w:pPr>
              <w:jc w:val="both"/>
              <w:rPr>
                <w:rFonts w:ascii="Times New Roman" w:hAnsi="Times New Roman" w:eastAsia="SimSun" w:cs="Times New Roman"/>
              </w:rPr>
            </w:pPr>
            <w:r>
              <w:rPr>
                <w:rFonts w:ascii="Times New Roman" w:hAnsi="Times New Roman" w:cs="Times New Roman"/>
              </w:rPr>
              <w:t xml:space="preserve">Clear list </w:t>
            </w:r>
          </w:p>
        </w:tc>
        <w:tc>
          <w:tcPr>
            <w:tcW w:w="6237" w:type="dxa"/>
          </w:tcPr>
          <w:p>
            <w:pPr>
              <w:jc w:val="both"/>
              <w:rPr>
                <w:rFonts w:ascii="Times New Roman" w:hAnsi="Times New Roman" w:cs="Times New Roman"/>
              </w:rPr>
            </w:pPr>
            <w:r>
              <w:rPr>
                <w:rFonts w:ascii="Times New Roman" w:hAnsi="Times New Roman" w:cs="Times New Roman"/>
              </w:rPr>
              <w:t>Clear all tasks in the print task list</w:t>
            </w:r>
          </w:p>
          <w:p>
            <w:pPr>
              <w:jc w:val="both"/>
              <w:rPr>
                <w:rFonts w:ascii="Times New Roman" w:hAnsi="Times New Roman" w:eastAsia="SimSun" w:cs="Times New Roman"/>
                <w:b/>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exact"/>
          <w:jc w:val="center"/>
        </w:trPr>
        <w:tc>
          <w:tcPr>
            <w:tcW w:w="1129" w:type="dxa"/>
          </w:tcPr>
          <w:p>
            <w:pPr>
              <w:jc w:val="both"/>
              <w:rPr>
                <w:rFonts w:ascii="Times New Roman" w:hAnsi="Times New Roman" w:eastAsia="SimSun" w:cs="Times New Roman"/>
              </w:rPr>
            </w:pPr>
            <w:r>
              <w:rPr>
                <w:rFonts w:ascii="Times New Roman" w:hAnsi="Times New Roman" w:eastAsia="SimSun" w:cs="Times New Roman"/>
              </w:rPr>
              <w:t>10</w:t>
            </w:r>
          </w:p>
        </w:tc>
        <w:tc>
          <w:tcPr>
            <w:tcW w:w="1843" w:type="dxa"/>
          </w:tcPr>
          <w:p>
            <w:pPr>
              <w:jc w:val="both"/>
              <w:rPr>
                <w:rFonts w:ascii="Times New Roman" w:hAnsi="Times New Roman" w:eastAsia="SimSun" w:cs="Times New Roman"/>
              </w:rPr>
            </w:pPr>
            <w:r>
              <w:rPr>
                <w:rFonts w:ascii="Times New Roman" w:hAnsi="Times New Roman" w:cs="Times New Roman"/>
              </w:rPr>
              <w:t xml:space="preserve">Open directory </w:t>
            </w:r>
          </w:p>
        </w:tc>
        <w:tc>
          <w:tcPr>
            <w:tcW w:w="6237" w:type="dxa"/>
          </w:tcPr>
          <w:p>
            <w:pPr>
              <w:jc w:val="both"/>
              <w:rPr>
                <w:rFonts w:ascii="Times New Roman" w:hAnsi="Times New Roman" w:cs="Times New Roman"/>
              </w:rPr>
            </w:pPr>
            <w:r>
              <w:rPr>
                <w:rFonts w:ascii="Times New Roman" w:hAnsi="Times New Roman" w:cs="Times New Roman"/>
              </w:rPr>
              <w:t>Open the folder where the print file is located</w:t>
            </w:r>
          </w:p>
          <w:p>
            <w:pPr>
              <w:jc w:val="both"/>
              <w:rPr>
                <w:rFonts w:ascii="Times New Roman" w:hAnsi="Times New Roman" w:eastAsia="SimSun" w:cs="Times New Roman"/>
                <w:b/>
                <w:bCs/>
                <w:sz w:val="32"/>
                <w:szCs w:val="32"/>
              </w:rPr>
            </w:pPr>
          </w:p>
        </w:tc>
      </w:tr>
    </w:tbl>
    <w:p>
      <w:pPr>
        <w:jc w:val="both"/>
        <w:outlineLvl w:val="2"/>
        <w:rPr>
          <w:rFonts w:ascii="Times New Roman" w:hAnsi="Times New Roman" w:cs="Times New Roman"/>
        </w:rPr>
      </w:pPr>
      <w:bookmarkStart w:id="28" w:name="_Toc30119"/>
      <w:r>
        <w:rPr>
          <w:rFonts w:ascii="Times New Roman" w:hAnsi="Times New Roman" w:cs="Times New Roman"/>
        </w:rPr>
        <w:t xml:space="preserve">3.2 Historical </w:t>
      </w:r>
      <w:r>
        <w:rPr>
          <w:rFonts w:ascii="Times New Roman" w:hAnsi="Times New Roman" w:eastAsia="SimSun" w:cs="Times New Roman"/>
        </w:rPr>
        <w:t>t</w:t>
      </w:r>
      <w:r>
        <w:rPr>
          <w:rFonts w:ascii="Times New Roman" w:hAnsi="Times New Roman" w:cs="Times New Roman"/>
        </w:rPr>
        <w:t xml:space="preserve">ask </w:t>
      </w:r>
      <w:r>
        <w:rPr>
          <w:rFonts w:ascii="Times New Roman" w:hAnsi="Times New Roman" w:eastAsia="SimSun" w:cs="Times New Roman"/>
        </w:rPr>
        <w:t>l</w:t>
      </w:r>
      <w:r>
        <w:rPr>
          <w:rFonts w:ascii="Times New Roman" w:hAnsi="Times New Roman" w:cs="Times New Roman"/>
        </w:rPr>
        <w:t>ist</w:t>
      </w:r>
      <w:bookmarkEnd w:id="28"/>
    </w:p>
    <w:p>
      <w:pPr>
        <w:jc w:val="both"/>
        <w:rPr>
          <w:rFonts w:ascii="Times New Roman" w:hAnsi="Times New Roman" w:cs="Times New Roman"/>
        </w:rPr>
      </w:pPr>
    </w:p>
    <w:p>
      <w:pPr>
        <w:pStyle w:val="25"/>
        <w:spacing w:line="480" w:lineRule="exact"/>
        <w:ind w:left="639" w:firstLine="0" w:firstLineChars="0"/>
        <w:jc w:val="both"/>
        <w:outlineLvl w:val="1"/>
        <w:rPr>
          <w:rFonts w:ascii="Times New Roman" w:hAnsi="Times New Roman" w:eastAsia="SimSun" w:cs="Times New Roman"/>
          <w:b/>
        </w:rPr>
      </w:pPr>
    </w:p>
    <w:p>
      <w:pPr>
        <w:jc w:val="both"/>
        <w:rPr>
          <w:rFonts w:ascii="Times New Roman" w:hAnsi="Times New Roman" w:eastAsia="SimSun" w:cs="Times New Roman"/>
        </w:rPr>
      </w:pPr>
      <w:r>
        <w:rPr>
          <w:rFonts w:ascii="Times New Roman" w:hAnsi="Times New Roman" w:eastAsia="SimSun" w:cs="Times New Roman"/>
        </w:rPr>
        <w:drawing>
          <wp:inline distT="0" distB="0" distL="0" distR="0">
            <wp:extent cx="3683635" cy="3070860"/>
            <wp:effectExtent l="0" t="0" r="0" b="0"/>
            <wp:docPr id="277" name="图片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 name="图片 27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a:xfrm>
                      <a:off x="0" y="0"/>
                      <a:ext cx="3683635" cy="3070860"/>
                    </a:xfrm>
                    <a:prstGeom prst="rect">
                      <a:avLst/>
                    </a:prstGeom>
                    <a:noFill/>
                    <a:ln>
                      <a:noFill/>
                    </a:ln>
                  </pic:spPr>
                </pic:pic>
              </a:graphicData>
            </a:graphic>
          </wp:inline>
        </w:drawing>
      </w:r>
    </w:p>
    <w:tbl>
      <w:tblPr>
        <w:tblStyle w:val="22"/>
        <w:tblW w:w="92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9"/>
        <w:gridCol w:w="1843"/>
        <w:gridCol w:w="6237"/>
      </w:tblGrid>
      <w:tr>
        <w:trPr>
          <w:trHeight w:val="454" w:hRule="exact"/>
          <w:jc w:val="center"/>
        </w:trPr>
        <w:tc>
          <w:tcPr>
            <w:tcW w:w="1129" w:type="dxa"/>
            <w:vAlign w:val="center"/>
          </w:tcPr>
          <w:p>
            <w:pPr>
              <w:jc w:val="both"/>
              <w:rPr>
                <w:rFonts w:ascii="Times New Roman" w:hAnsi="Times New Roman" w:eastAsia="SimSun" w:cs="Times New Roman"/>
                <w:b/>
              </w:rPr>
            </w:pPr>
            <w:r>
              <w:rPr>
                <w:rFonts w:ascii="Times New Roman" w:hAnsi="Times New Roman" w:cs="Times New Roman"/>
              </w:rPr>
              <w:t>No.</w:t>
            </w:r>
          </w:p>
        </w:tc>
        <w:tc>
          <w:tcPr>
            <w:tcW w:w="1843" w:type="dxa"/>
            <w:vAlign w:val="center"/>
          </w:tcPr>
          <w:p>
            <w:pPr>
              <w:jc w:val="both"/>
              <w:rPr>
                <w:rFonts w:ascii="Times New Roman" w:hAnsi="Times New Roman" w:eastAsia="SimSun" w:cs="Times New Roman"/>
                <w:b/>
              </w:rPr>
            </w:pPr>
            <w:r>
              <w:rPr>
                <w:rFonts w:ascii="Times New Roman" w:hAnsi="Times New Roman" w:cs="Times New Roman"/>
              </w:rPr>
              <w:t xml:space="preserve"> Name</w:t>
            </w:r>
          </w:p>
        </w:tc>
        <w:tc>
          <w:tcPr>
            <w:tcW w:w="6237" w:type="dxa"/>
            <w:vAlign w:val="center"/>
          </w:tcPr>
          <w:p>
            <w:pPr>
              <w:jc w:val="both"/>
              <w:rPr>
                <w:rFonts w:ascii="Times New Roman" w:hAnsi="Times New Roman" w:cs="Times New Roman"/>
              </w:rPr>
            </w:pPr>
            <w:r>
              <w:rPr>
                <w:rFonts w:ascii="Times New Roman" w:hAnsi="Times New Roman" w:cs="Times New Roman"/>
              </w:rPr>
              <w:t xml:space="preserve"> Function </w:t>
            </w:r>
            <w:r>
              <w:rPr>
                <w:rFonts w:ascii="Times New Roman" w:hAnsi="Times New Roman" w:eastAsia="SimSun" w:cs="Times New Roman"/>
              </w:rPr>
              <w:t>d</w:t>
            </w:r>
            <w:r>
              <w:rPr>
                <w:rFonts w:ascii="Times New Roman" w:hAnsi="Times New Roman" w:cs="Times New Roman"/>
              </w:rPr>
              <w:t>escription</w:t>
            </w:r>
          </w:p>
          <w:p>
            <w:pPr>
              <w:keepNext/>
              <w:keepLines/>
              <w:spacing w:before="260" w:after="260"/>
              <w:jc w:val="both"/>
              <w:rPr>
                <w:rFonts w:ascii="Times New Roman" w:hAnsi="Times New Roman" w:eastAsia="SimSun" w:cs="Times New Roman"/>
                <w:b/>
              </w:rPr>
            </w:pPr>
          </w:p>
        </w:tc>
      </w:tr>
      <w:tr>
        <w:trPr>
          <w:trHeight w:val="454" w:hRule="atLeast"/>
          <w:jc w:val="center"/>
        </w:trPr>
        <w:tc>
          <w:tcPr>
            <w:tcW w:w="1129" w:type="dxa"/>
            <w:vAlign w:val="center"/>
          </w:tcPr>
          <w:p>
            <w:pPr>
              <w:jc w:val="both"/>
              <w:rPr>
                <w:rFonts w:ascii="Times New Roman" w:hAnsi="Times New Roman" w:eastAsia="SimSun" w:cs="Times New Roman"/>
              </w:rPr>
            </w:pPr>
            <w:r>
              <w:rPr>
                <w:rFonts w:ascii="Times New Roman" w:hAnsi="Times New Roman" w:eastAsia="SimSun" w:cs="Times New Roman"/>
              </w:rPr>
              <w:t>1</w:t>
            </w:r>
          </w:p>
        </w:tc>
        <w:tc>
          <w:tcPr>
            <w:tcW w:w="1843" w:type="dxa"/>
            <w:vAlign w:val="center"/>
          </w:tcPr>
          <w:p>
            <w:pPr>
              <w:jc w:val="both"/>
              <w:rPr>
                <w:rFonts w:ascii="Times New Roman" w:hAnsi="Times New Roman" w:eastAsia="SimSun" w:cs="Times New Roman"/>
              </w:rPr>
            </w:pPr>
            <w:r>
              <w:rPr>
                <w:rFonts w:ascii="Times New Roman" w:hAnsi="Times New Roman" w:cs="Times New Roman"/>
              </w:rPr>
              <w:t xml:space="preserve">Add </w:t>
            </w:r>
            <w:r>
              <w:rPr>
                <w:rFonts w:ascii="Times New Roman" w:hAnsi="Times New Roman" w:eastAsia="SimSun" w:cs="Times New Roman"/>
              </w:rPr>
              <w:t>to print</w:t>
            </w:r>
          </w:p>
        </w:tc>
        <w:tc>
          <w:tcPr>
            <w:tcW w:w="6237" w:type="dxa"/>
            <w:vAlign w:val="center"/>
          </w:tcPr>
          <w:p>
            <w:pPr>
              <w:jc w:val="both"/>
              <w:rPr>
                <w:rFonts w:ascii="Times New Roman" w:hAnsi="Times New Roman" w:eastAsia="SimSun" w:cs="Times New Roman"/>
              </w:rPr>
            </w:pPr>
            <w:r>
              <w:rPr>
                <w:rFonts w:ascii="Times New Roman" w:hAnsi="Times New Roman" w:cs="Times New Roman"/>
              </w:rPr>
              <w:t>Add a task to the print</w:t>
            </w:r>
            <w:r>
              <w:rPr>
                <w:rFonts w:ascii="Times New Roman" w:hAnsi="Times New Roman" w:eastAsia="SimSun" w:cs="Times New Roman"/>
              </w:rPr>
              <w:t xml:space="preserve"> task</w:t>
            </w:r>
            <w:r>
              <w:rPr>
                <w:rFonts w:ascii="Times New Roman" w:hAnsi="Times New Roman" w:cs="Times New Roman"/>
              </w:rPr>
              <w:t xml:space="preserve"> list</w:t>
            </w:r>
          </w:p>
        </w:tc>
      </w:tr>
      <w:tr>
        <w:trPr>
          <w:trHeight w:val="559" w:hRule="exact"/>
          <w:jc w:val="center"/>
        </w:trPr>
        <w:tc>
          <w:tcPr>
            <w:tcW w:w="1129" w:type="dxa"/>
          </w:tcPr>
          <w:p>
            <w:pPr>
              <w:jc w:val="both"/>
              <w:rPr>
                <w:rFonts w:ascii="Times New Roman" w:hAnsi="Times New Roman" w:eastAsia="SimSun" w:cs="Times New Roman"/>
              </w:rPr>
            </w:pPr>
            <w:r>
              <w:rPr>
                <w:rFonts w:ascii="Times New Roman" w:hAnsi="Times New Roman" w:eastAsia="SimSun" w:cs="Times New Roman"/>
              </w:rPr>
              <w:t>2</w:t>
            </w:r>
          </w:p>
        </w:tc>
        <w:tc>
          <w:tcPr>
            <w:tcW w:w="1843" w:type="dxa"/>
          </w:tcPr>
          <w:p>
            <w:pPr>
              <w:jc w:val="both"/>
              <w:rPr>
                <w:rFonts w:ascii="Times New Roman" w:hAnsi="Times New Roman" w:eastAsia="SimSun" w:cs="Times New Roman"/>
              </w:rPr>
            </w:pPr>
            <w:r>
              <w:rPr>
                <w:rFonts w:ascii="Times New Roman" w:hAnsi="Times New Roman" w:cs="Times New Roman"/>
              </w:rPr>
              <w:t xml:space="preserve">Print </w:t>
            </w:r>
            <w:r>
              <w:rPr>
                <w:rFonts w:ascii="Times New Roman" w:hAnsi="Times New Roman" w:eastAsia="SimSun" w:cs="Times New Roman"/>
              </w:rPr>
              <w:t>n</w:t>
            </w:r>
            <w:r>
              <w:rPr>
                <w:rFonts w:ascii="Times New Roman" w:hAnsi="Times New Roman" w:cs="Times New Roman"/>
              </w:rPr>
              <w:t xml:space="preserve">ow </w:t>
            </w:r>
          </w:p>
        </w:tc>
        <w:tc>
          <w:tcPr>
            <w:tcW w:w="6237" w:type="dxa"/>
          </w:tcPr>
          <w:p>
            <w:pPr>
              <w:jc w:val="both"/>
              <w:rPr>
                <w:rFonts w:ascii="Times New Roman" w:hAnsi="Times New Roman" w:cs="Times New Roman"/>
              </w:rPr>
            </w:pPr>
            <w:r>
              <w:rPr>
                <w:rFonts w:ascii="Times New Roman" w:hAnsi="Times New Roman" w:cs="Times New Roman"/>
              </w:rPr>
              <w:t xml:space="preserve">Add a task to the print </w:t>
            </w:r>
            <w:r>
              <w:rPr>
                <w:rFonts w:ascii="Times New Roman" w:hAnsi="Times New Roman" w:eastAsia="SimSun" w:cs="Times New Roman"/>
              </w:rPr>
              <w:t>task</w:t>
            </w:r>
            <w:r>
              <w:rPr>
                <w:rFonts w:ascii="Times New Roman" w:hAnsi="Times New Roman" w:cs="Times New Roman"/>
              </w:rPr>
              <w:t xml:space="preserve"> list and print immediately</w:t>
            </w:r>
          </w:p>
          <w:p>
            <w:pPr>
              <w:jc w:val="both"/>
              <w:rPr>
                <w:rFonts w:ascii="Times New Roman" w:hAnsi="Times New Roman" w:eastAsia="SimSun" w:cs="Times New Roman"/>
                <w:b/>
                <w:bCs/>
                <w:sz w:val="32"/>
                <w:szCs w:val="32"/>
              </w:rPr>
            </w:pPr>
          </w:p>
        </w:tc>
      </w:tr>
      <w:tr>
        <w:trPr>
          <w:trHeight w:val="454" w:hRule="exact"/>
          <w:jc w:val="center"/>
        </w:trPr>
        <w:tc>
          <w:tcPr>
            <w:tcW w:w="1129" w:type="dxa"/>
          </w:tcPr>
          <w:p>
            <w:pPr>
              <w:jc w:val="both"/>
              <w:rPr>
                <w:rFonts w:ascii="Times New Roman" w:hAnsi="Times New Roman" w:eastAsia="SimSun" w:cs="Times New Roman"/>
              </w:rPr>
            </w:pPr>
            <w:r>
              <w:rPr>
                <w:rFonts w:ascii="Times New Roman" w:hAnsi="Times New Roman" w:eastAsia="SimSun" w:cs="Times New Roman"/>
              </w:rPr>
              <w:t>3</w:t>
            </w:r>
          </w:p>
        </w:tc>
        <w:tc>
          <w:tcPr>
            <w:tcW w:w="1843" w:type="dxa"/>
          </w:tcPr>
          <w:p>
            <w:pPr>
              <w:jc w:val="both"/>
              <w:rPr>
                <w:rFonts w:ascii="Times New Roman" w:hAnsi="Times New Roman" w:eastAsia="SimSun" w:cs="Times New Roman"/>
              </w:rPr>
            </w:pPr>
            <w:r>
              <w:rPr>
                <w:rFonts w:ascii="Times New Roman" w:hAnsi="Times New Roman" w:cs="Times New Roman"/>
              </w:rPr>
              <w:t xml:space="preserve">Delete task </w:t>
            </w:r>
          </w:p>
        </w:tc>
        <w:tc>
          <w:tcPr>
            <w:tcW w:w="6237" w:type="dxa"/>
          </w:tcPr>
          <w:p>
            <w:pPr>
              <w:jc w:val="both"/>
              <w:rPr>
                <w:rFonts w:ascii="Times New Roman" w:hAnsi="Times New Roman" w:cs="Times New Roman"/>
              </w:rPr>
            </w:pPr>
            <w:r>
              <w:rPr>
                <w:rFonts w:ascii="Times New Roman" w:hAnsi="Times New Roman" w:cs="Times New Roman"/>
              </w:rPr>
              <w:t>Delete task from history print list</w:t>
            </w:r>
          </w:p>
          <w:p>
            <w:pPr>
              <w:jc w:val="both"/>
              <w:rPr>
                <w:rFonts w:ascii="Times New Roman" w:hAnsi="Times New Roman" w:eastAsia="SimSun" w:cs="Times New Roman"/>
                <w:b/>
                <w:bCs/>
                <w:sz w:val="32"/>
                <w:szCs w:val="32"/>
              </w:rPr>
            </w:pPr>
          </w:p>
        </w:tc>
      </w:tr>
      <w:tr>
        <w:trPr>
          <w:trHeight w:val="454" w:hRule="atLeast"/>
          <w:jc w:val="center"/>
        </w:trPr>
        <w:tc>
          <w:tcPr>
            <w:tcW w:w="1129" w:type="dxa"/>
            <w:vAlign w:val="center"/>
          </w:tcPr>
          <w:p>
            <w:pPr>
              <w:jc w:val="both"/>
              <w:rPr>
                <w:rFonts w:ascii="Times New Roman" w:hAnsi="Times New Roman" w:eastAsia="SimSun" w:cs="Times New Roman"/>
              </w:rPr>
            </w:pPr>
            <w:r>
              <w:rPr>
                <w:rFonts w:ascii="Times New Roman" w:hAnsi="Times New Roman" w:eastAsia="SimSun" w:cs="Times New Roman"/>
              </w:rPr>
              <w:t>4</w:t>
            </w:r>
          </w:p>
        </w:tc>
        <w:tc>
          <w:tcPr>
            <w:tcW w:w="1843" w:type="dxa"/>
            <w:vAlign w:val="center"/>
          </w:tcPr>
          <w:p>
            <w:pPr>
              <w:jc w:val="both"/>
              <w:rPr>
                <w:rFonts w:ascii="Times New Roman" w:hAnsi="Times New Roman" w:eastAsia="SimSun" w:cs="Times New Roman"/>
              </w:rPr>
            </w:pPr>
            <w:r>
              <w:rPr>
                <w:rFonts w:ascii="Times New Roman" w:hAnsi="Times New Roman" w:cs="Times New Roman"/>
              </w:rPr>
              <w:t xml:space="preserve">Clear  list </w:t>
            </w:r>
          </w:p>
        </w:tc>
        <w:tc>
          <w:tcPr>
            <w:tcW w:w="6237" w:type="dxa"/>
            <w:vAlign w:val="center"/>
          </w:tcPr>
          <w:p>
            <w:pPr>
              <w:jc w:val="both"/>
              <w:rPr>
                <w:rFonts w:ascii="Times New Roman" w:hAnsi="Times New Roman" w:eastAsia="SimSun" w:cs="Times New Roman"/>
              </w:rPr>
            </w:pPr>
            <w:r>
              <w:rPr>
                <w:rFonts w:ascii="Times New Roman" w:hAnsi="Times New Roman" w:cs="Times New Roman"/>
              </w:rPr>
              <w:t>Clear the tasks in the history print list</w:t>
            </w:r>
          </w:p>
        </w:tc>
      </w:tr>
      <w:tr>
        <w:trPr>
          <w:trHeight w:val="454" w:hRule="exact"/>
          <w:jc w:val="center"/>
        </w:trPr>
        <w:tc>
          <w:tcPr>
            <w:tcW w:w="1129" w:type="dxa"/>
          </w:tcPr>
          <w:p>
            <w:pPr>
              <w:jc w:val="both"/>
              <w:rPr>
                <w:rFonts w:ascii="Times New Roman" w:hAnsi="Times New Roman" w:eastAsia="SimSun" w:cs="Times New Roman"/>
              </w:rPr>
            </w:pPr>
            <w:r>
              <w:rPr>
                <w:rFonts w:ascii="Times New Roman" w:hAnsi="Times New Roman" w:eastAsia="SimSun" w:cs="Times New Roman"/>
              </w:rPr>
              <w:t>5</w:t>
            </w:r>
          </w:p>
        </w:tc>
        <w:tc>
          <w:tcPr>
            <w:tcW w:w="1843" w:type="dxa"/>
          </w:tcPr>
          <w:p>
            <w:pPr>
              <w:jc w:val="both"/>
              <w:rPr>
                <w:rFonts w:ascii="Times New Roman" w:hAnsi="Times New Roman" w:eastAsia="SimSun" w:cs="Times New Roman"/>
              </w:rPr>
            </w:pPr>
            <w:r>
              <w:rPr>
                <w:rFonts w:ascii="Times New Roman" w:hAnsi="Times New Roman" w:cs="Times New Roman"/>
              </w:rPr>
              <w:t xml:space="preserve">Open directory </w:t>
            </w:r>
          </w:p>
        </w:tc>
        <w:tc>
          <w:tcPr>
            <w:tcW w:w="6237" w:type="dxa"/>
          </w:tcPr>
          <w:p>
            <w:pPr>
              <w:jc w:val="both"/>
              <w:rPr>
                <w:rFonts w:ascii="Times New Roman" w:hAnsi="Times New Roman" w:eastAsia="SimSun" w:cs="Times New Roman"/>
              </w:rPr>
            </w:pPr>
            <w:r>
              <w:rPr>
                <w:rFonts w:ascii="Times New Roman" w:hAnsi="Times New Roman" w:cs="Times New Roman"/>
              </w:rPr>
              <w:t>Open the folder where the print file is located</w:t>
            </w:r>
          </w:p>
        </w:tc>
      </w:tr>
    </w:tbl>
    <w:p>
      <w:pPr>
        <w:ind w:left="840" w:leftChars="400"/>
        <w:jc w:val="both"/>
        <w:rPr>
          <w:rFonts w:ascii="Times New Roman" w:hAnsi="Times New Roman" w:eastAsia="SimSun" w:cs="Times New Roman"/>
        </w:rPr>
      </w:pPr>
    </w:p>
    <w:p>
      <w:pPr>
        <w:ind w:left="840" w:leftChars="400"/>
        <w:jc w:val="both"/>
        <w:rPr>
          <w:rFonts w:ascii="Times New Roman" w:hAnsi="Times New Roman" w:eastAsia="SimSun" w:cs="Times New Roman"/>
        </w:rPr>
      </w:pPr>
    </w:p>
    <w:p>
      <w:pPr>
        <w:jc w:val="both"/>
        <w:outlineLvl w:val="2"/>
        <w:rPr>
          <w:rFonts w:ascii="Times New Roman" w:hAnsi="Times New Roman" w:cs="Times New Roman"/>
        </w:rPr>
      </w:pPr>
      <w:bookmarkStart w:id="29" w:name="_Toc6593"/>
      <w:r>
        <w:rPr>
          <w:rFonts w:ascii="Times New Roman" w:hAnsi="Times New Roman" w:cs="Times New Roman"/>
        </w:rPr>
        <w:t xml:space="preserve">3.3 </w:t>
      </w:r>
      <w:r>
        <w:rPr>
          <w:rFonts w:ascii="Times New Roman" w:hAnsi="Times New Roman" w:eastAsia="SimSun" w:cs="Times New Roman"/>
        </w:rPr>
        <w:t>T</w:t>
      </w:r>
      <w:r>
        <w:rPr>
          <w:rFonts w:ascii="Times New Roman" w:hAnsi="Times New Roman" w:cs="Times New Roman"/>
        </w:rPr>
        <w:t>ask attributes</w:t>
      </w:r>
      <w:bookmarkEnd w:id="29"/>
    </w:p>
    <w:p>
      <w:pPr>
        <w:jc w:val="both"/>
        <w:rPr>
          <w:rFonts w:ascii="Times New Roman" w:hAnsi="Times New Roman" w:cs="Times New Roman"/>
        </w:rPr>
      </w:pPr>
      <w:r>
        <w:rPr>
          <w:rFonts w:ascii="Times New Roman" w:hAnsi="Times New Roman" w:cs="Times New Roman"/>
        </w:rPr>
        <w:t>Double-click a task in the print task list to enter the task property window of the task, as shown below:</w:t>
      </w:r>
    </w:p>
    <w:p>
      <w:pPr>
        <w:jc w:val="both"/>
        <w:rPr>
          <w:rFonts w:ascii="Times New Roman" w:hAnsi="Times New Roman" w:cs="Times New Roman"/>
        </w:rPr>
      </w:pPr>
    </w:p>
    <w:p>
      <w:pPr>
        <w:jc w:val="both"/>
        <w:rPr>
          <w:rFonts w:ascii="Times New Roman" w:hAnsi="Times New Roman" w:cs="Times New Roman"/>
        </w:rPr>
      </w:pPr>
    </w:p>
    <w:p>
      <w:pPr>
        <w:ind w:left="786" w:firstLine="420"/>
        <w:jc w:val="both"/>
        <w:rPr>
          <w:rFonts w:ascii="Times New Roman" w:hAnsi="Times New Roman" w:eastAsia="SimSun" w:cs="Times New Roman"/>
        </w:rPr>
      </w:pPr>
    </w:p>
    <w:p>
      <w:pPr>
        <w:jc w:val="both"/>
        <w:rPr>
          <w:rFonts w:ascii="Times New Roman" w:hAnsi="Times New Roman" w:eastAsia="SimSun" w:cs="Times New Roman"/>
        </w:rPr>
      </w:pPr>
      <w:r>
        <w:rPr>
          <w:rFonts w:ascii="Times New Roman" w:hAnsi="Times New Roman" w:eastAsia="SimSun" w:cs="Times New Roman"/>
        </w:rPr>
        <w:drawing>
          <wp:inline distT="0" distB="0" distL="0" distR="0">
            <wp:extent cx="5270500" cy="3588385"/>
            <wp:effectExtent l="0" t="0" r="6350" b="0"/>
            <wp:docPr id="308" name="图片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 name="图片 308"/>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a:xfrm>
                      <a:off x="0" y="0"/>
                      <a:ext cx="5270500" cy="3588385"/>
                    </a:xfrm>
                    <a:prstGeom prst="rect">
                      <a:avLst/>
                    </a:prstGeom>
                    <a:noFill/>
                    <a:ln>
                      <a:noFill/>
                    </a:ln>
                  </pic:spPr>
                </pic:pic>
              </a:graphicData>
            </a:graphic>
          </wp:inline>
        </w:drawing>
      </w:r>
    </w:p>
    <w:tbl>
      <w:tblPr>
        <w:tblStyle w:val="22"/>
        <w:tblW w:w="93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5"/>
        <w:gridCol w:w="1210"/>
        <w:gridCol w:w="1514"/>
        <w:gridCol w:w="58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jc w:val="center"/>
        </w:trPr>
        <w:tc>
          <w:tcPr>
            <w:tcW w:w="815" w:type="dxa"/>
            <w:vAlign w:val="center"/>
          </w:tcPr>
          <w:p>
            <w:pPr>
              <w:jc w:val="both"/>
              <w:rPr>
                <w:rFonts w:ascii="Times New Roman" w:hAnsi="Times New Roman" w:eastAsia="SimSun" w:cs="Times New Roman"/>
                <w:b/>
              </w:rPr>
            </w:pPr>
            <w:r>
              <w:rPr>
                <w:rFonts w:ascii="Times New Roman" w:hAnsi="Times New Roman" w:cs="Times New Roman"/>
              </w:rPr>
              <w:t xml:space="preserve">No. </w:t>
            </w:r>
          </w:p>
        </w:tc>
        <w:tc>
          <w:tcPr>
            <w:tcW w:w="1210" w:type="dxa"/>
            <w:vAlign w:val="center"/>
          </w:tcPr>
          <w:p>
            <w:pPr>
              <w:jc w:val="both"/>
              <w:rPr>
                <w:rFonts w:ascii="Times New Roman" w:hAnsi="Times New Roman" w:eastAsia="SimSun" w:cs="Times New Roman"/>
                <w:b/>
              </w:rPr>
            </w:pPr>
            <w:r>
              <w:rPr>
                <w:rFonts w:ascii="Times New Roman" w:hAnsi="Times New Roman" w:cs="Times New Roman"/>
              </w:rPr>
              <w:t xml:space="preserve">Name </w:t>
            </w:r>
          </w:p>
        </w:tc>
        <w:tc>
          <w:tcPr>
            <w:tcW w:w="1514" w:type="dxa"/>
          </w:tcPr>
          <w:p>
            <w:pPr>
              <w:keepNext/>
              <w:keepLines/>
              <w:spacing w:before="260" w:after="260"/>
              <w:jc w:val="both"/>
              <w:rPr>
                <w:rFonts w:ascii="Times New Roman" w:hAnsi="Times New Roman" w:eastAsia="SimSun" w:cs="Times New Roman"/>
                <w:b/>
              </w:rPr>
            </w:pPr>
          </w:p>
        </w:tc>
        <w:tc>
          <w:tcPr>
            <w:tcW w:w="5812" w:type="dxa"/>
            <w:vAlign w:val="center"/>
          </w:tcPr>
          <w:p>
            <w:pPr>
              <w:jc w:val="both"/>
              <w:rPr>
                <w:rFonts w:ascii="Times New Roman" w:hAnsi="Times New Roman" w:eastAsia="SimSun" w:cs="Times New Roman"/>
                <w:b/>
              </w:rPr>
            </w:pPr>
            <w:r>
              <w:rPr>
                <w:rFonts w:ascii="Times New Roman" w:hAnsi="Times New Roman" w:cs="Times New Roman"/>
              </w:rPr>
              <w:t xml:space="preserve">Function </w:t>
            </w:r>
            <w:r>
              <w:rPr>
                <w:rFonts w:ascii="Times New Roman" w:hAnsi="Times New Roman" w:eastAsia="SimSun" w:cs="Times New Roman"/>
              </w:rPr>
              <w:t>d</w:t>
            </w:r>
            <w:r>
              <w:rPr>
                <w:rFonts w:ascii="Times New Roman" w:hAnsi="Times New Roman" w:cs="Times New Roman"/>
              </w:rPr>
              <w:t>escription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jc w:val="center"/>
        </w:trPr>
        <w:tc>
          <w:tcPr>
            <w:tcW w:w="815" w:type="dxa"/>
            <w:vAlign w:val="center"/>
          </w:tcPr>
          <w:p>
            <w:pPr>
              <w:jc w:val="both"/>
              <w:rPr>
                <w:rFonts w:ascii="Times New Roman" w:hAnsi="Times New Roman" w:eastAsia="SimSun" w:cs="Times New Roman"/>
              </w:rPr>
            </w:pPr>
            <w:r>
              <w:rPr>
                <w:rFonts w:ascii="Times New Roman" w:hAnsi="Times New Roman" w:eastAsia="SimSun" w:cs="Times New Roman"/>
              </w:rPr>
              <w:t>1</w:t>
            </w:r>
          </w:p>
        </w:tc>
        <w:tc>
          <w:tcPr>
            <w:tcW w:w="1210" w:type="dxa"/>
            <w:vAlign w:val="center"/>
          </w:tcPr>
          <w:p>
            <w:pPr>
              <w:jc w:val="both"/>
              <w:rPr>
                <w:rFonts w:ascii="Times New Roman" w:hAnsi="Times New Roman" w:eastAsia="SimSun" w:cs="Times New Roman"/>
              </w:rPr>
            </w:pPr>
            <w:r>
              <w:rPr>
                <w:rFonts w:ascii="Times New Roman" w:hAnsi="Times New Roman" w:cs="Times New Roman"/>
              </w:rPr>
              <w:t xml:space="preserve">Print </w:t>
            </w:r>
            <w:r>
              <w:rPr>
                <w:rFonts w:ascii="Times New Roman" w:hAnsi="Times New Roman" w:eastAsia="SimSun" w:cs="Times New Roman"/>
              </w:rPr>
              <w:t>s</w:t>
            </w:r>
            <w:r>
              <w:rPr>
                <w:rFonts w:ascii="Times New Roman" w:hAnsi="Times New Roman" w:cs="Times New Roman"/>
              </w:rPr>
              <w:t xml:space="preserve">ettings </w:t>
            </w:r>
          </w:p>
        </w:tc>
        <w:tc>
          <w:tcPr>
            <w:tcW w:w="1514" w:type="dxa"/>
          </w:tcPr>
          <w:p>
            <w:pPr>
              <w:jc w:val="both"/>
              <w:rPr>
                <w:rFonts w:ascii="Times New Roman" w:hAnsi="Times New Roman" w:eastAsia="SimSun" w:cs="Times New Roman"/>
              </w:rPr>
            </w:pPr>
            <w:r>
              <w:rPr>
                <w:rFonts w:ascii="Times New Roman" w:hAnsi="Times New Roman" w:cs="Times New Roman"/>
              </w:rPr>
              <w:t>Number of copies</w:t>
            </w:r>
          </w:p>
        </w:tc>
        <w:tc>
          <w:tcPr>
            <w:tcW w:w="5812" w:type="dxa"/>
            <w:vAlign w:val="center"/>
          </w:tcPr>
          <w:p>
            <w:pPr>
              <w:jc w:val="both"/>
              <w:rPr>
                <w:rFonts w:ascii="Times New Roman" w:hAnsi="Times New Roman" w:cs="Times New Roman"/>
              </w:rPr>
            </w:pPr>
            <w:r>
              <w:rPr>
                <w:rFonts w:ascii="Times New Roman" w:hAnsi="Times New Roman" w:cs="Times New Roman"/>
              </w:rPr>
              <w:t xml:space="preserve">Set the number of times </w:t>
            </w:r>
            <w:r>
              <w:rPr>
                <w:rFonts w:ascii="Times New Roman" w:hAnsi="Times New Roman" w:eastAsia="SimSun" w:cs="Times New Roman"/>
              </w:rPr>
              <w:t>of</w:t>
            </w:r>
            <w:r>
              <w:rPr>
                <w:rFonts w:ascii="Times New Roman" w:hAnsi="Times New Roman" w:cs="Times New Roman"/>
              </w:rPr>
              <w:t xml:space="preserve"> repeated printing</w:t>
            </w:r>
          </w:p>
          <w:p>
            <w:pPr>
              <w:keepNext/>
              <w:keepLines/>
              <w:spacing w:before="260" w:after="260"/>
              <w:jc w:val="both"/>
              <w:rPr>
                <w:rFonts w:ascii="Times New Roman" w:hAnsi="Times New Roman" w:eastAsia="SimSu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jc w:val="center"/>
        </w:trPr>
        <w:tc>
          <w:tcPr>
            <w:tcW w:w="815" w:type="dxa"/>
            <w:vMerge w:val="restart"/>
            <w:vAlign w:val="center"/>
          </w:tcPr>
          <w:p>
            <w:pPr>
              <w:jc w:val="both"/>
              <w:rPr>
                <w:rFonts w:ascii="Times New Roman" w:hAnsi="Times New Roman" w:eastAsia="SimSun" w:cs="Times New Roman"/>
              </w:rPr>
            </w:pPr>
            <w:r>
              <w:rPr>
                <w:rFonts w:ascii="Times New Roman" w:hAnsi="Times New Roman" w:eastAsia="SimSun" w:cs="Times New Roman"/>
              </w:rPr>
              <w:t>2</w:t>
            </w:r>
          </w:p>
        </w:tc>
        <w:tc>
          <w:tcPr>
            <w:tcW w:w="1210" w:type="dxa"/>
            <w:vMerge w:val="restart"/>
            <w:vAlign w:val="center"/>
          </w:tcPr>
          <w:p>
            <w:pPr>
              <w:jc w:val="both"/>
              <w:rPr>
                <w:rFonts w:ascii="Times New Roman" w:hAnsi="Times New Roman" w:eastAsia="SimSun" w:cs="Times New Roman"/>
              </w:rPr>
            </w:pPr>
            <w:r>
              <w:rPr>
                <w:rFonts w:ascii="Times New Roman" w:hAnsi="Times New Roman" w:eastAsia="SimSun" w:cs="Times New Roman"/>
              </w:rPr>
              <w:t>Photocomposing setting</w:t>
            </w:r>
          </w:p>
        </w:tc>
        <w:tc>
          <w:tcPr>
            <w:tcW w:w="1514" w:type="dxa"/>
          </w:tcPr>
          <w:p>
            <w:pPr>
              <w:jc w:val="both"/>
              <w:rPr>
                <w:rFonts w:ascii="Times New Roman" w:hAnsi="Times New Roman" w:cs="Times New Roman"/>
              </w:rPr>
            </w:pPr>
            <w:r>
              <w:rPr>
                <w:rFonts w:ascii="Times New Roman" w:hAnsi="Times New Roman" w:cs="Times New Roman"/>
              </w:rPr>
              <w:t xml:space="preserve">Horizontal </w:t>
            </w:r>
            <w:r>
              <w:rPr>
                <w:rFonts w:ascii="Times New Roman" w:hAnsi="Times New Roman" w:eastAsia="SimSun" w:cs="Times New Roman"/>
              </w:rPr>
              <w:t>photo</w:t>
            </w:r>
            <w:r>
              <w:rPr>
                <w:rFonts w:ascii="Times New Roman" w:hAnsi="Times New Roman" w:cs="Times New Roman"/>
              </w:rPr>
              <w:t xml:space="preserve"> number</w:t>
            </w:r>
          </w:p>
          <w:p>
            <w:pPr>
              <w:jc w:val="both"/>
              <w:rPr>
                <w:rFonts w:ascii="Times New Roman" w:hAnsi="Times New Roman" w:eastAsia="SimSun" w:cs="Times New Roman"/>
                <w:b/>
                <w:bCs/>
                <w:sz w:val="32"/>
                <w:szCs w:val="32"/>
              </w:rPr>
            </w:pPr>
          </w:p>
        </w:tc>
        <w:tc>
          <w:tcPr>
            <w:tcW w:w="5812" w:type="dxa"/>
          </w:tcPr>
          <w:p>
            <w:pPr>
              <w:jc w:val="both"/>
              <w:rPr>
                <w:rFonts w:ascii="Times New Roman" w:hAnsi="Times New Roman" w:cs="Times New Roman"/>
              </w:rPr>
            </w:pPr>
            <w:r>
              <w:rPr>
                <w:rFonts w:ascii="Times New Roman" w:hAnsi="Times New Roman" w:cs="Times New Roman"/>
              </w:rPr>
              <w:t xml:space="preserve">Horizontal </w:t>
            </w:r>
            <w:r>
              <w:rPr>
                <w:rFonts w:ascii="Times New Roman" w:hAnsi="Times New Roman" w:eastAsia="SimSun" w:cs="Times New Roman"/>
              </w:rPr>
              <w:t xml:space="preserve">photocomposing </w:t>
            </w:r>
            <w:r>
              <w:rPr>
                <w:rFonts w:ascii="Times New Roman" w:hAnsi="Times New Roman" w:cs="Times New Roman"/>
              </w:rPr>
              <w:t>number</w:t>
            </w:r>
          </w:p>
          <w:p>
            <w:pPr>
              <w:keepNext/>
              <w:keepLines/>
              <w:spacing w:before="260" w:after="260"/>
              <w:jc w:val="both"/>
              <w:rPr>
                <w:rFonts w:ascii="Times New Roman" w:hAnsi="Times New Roman" w:eastAsia="SimSu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jc w:val="center"/>
        </w:trPr>
        <w:tc>
          <w:tcPr>
            <w:tcW w:w="815" w:type="dxa"/>
            <w:vMerge w:val="continue"/>
          </w:tcPr>
          <w:p>
            <w:pPr>
              <w:jc w:val="both"/>
              <w:rPr>
                <w:rFonts w:ascii="Times New Roman" w:hAnsi="Times New Roman" w:eastAsia="SimSun" w:cs="Times New Roman"/>
                <w:b/>
                <w:bCs/>
                <w:sz w:val="32"/>
                <w:szCs w:val="32"/>
              </w:rPr>
            </w:pPr>
          </w:p>
        </w:tc>
        <w:tc>
          <w:tcPr>
            <w:tcW w:w="1210" w:type="dxa"/>
            <w:vMerge w:val="continue"/>
          </w:tcPr>
          <w:p>
            <w:pPr>
              <w:jc w:val="both"/>
              <w:rPr>
                <w:rFonts w:ascii="Times New Roman" w:hAnsi="Times New Roman" w:eastAsia="SimSun" w:cs="Times New Roman"/>
                <w:b/>
                <w:bCs/>
                <w:sz w:val="32"/>
                <w:szCs w:val="32"/>
              </w:rPr>
            </w:pPr>
          </w:p>
        </w:tc>
        <w:tc>
          <w:tcPr>
            <w:tcW w:w="1514" w:type="dxa"/>
          </w:tcPr>
          <w:p>
            <w:pPr>
              <w:jc w:val="both"/>
              <w:rPr>
                <w:rFonts w:ascii="Times New Roman" w:hAnsi="Times New Roman" w:eastAsia="SimSun" w:cs="Times New Roman"/>
              </w:rPr>
            </w:pPr>
            <w:r>
              <w:rPr>
                <w:rFonts w:ascii="Times New Roman" w:hAnsi="Times New Roman" w:eastAsia="SimSun" w:cs="Times New Roman"/>
              </w:rPr>
              <w:t>Vertical photo number</w:t>
            </w:r>
          </w:p>
        </w:tc>
        <w:tc>
          <w:tcPr>
            <w:tcW w:w="5812" w:type="dxa"/>
          </w:tcPr>
          <w:p>
            <w:pPr>
              <w:jc w:val="both"/>
              <w:rPr>
                <w:rFonts w:ascii="Times New Roman" w:hAnsi="Times New Roman" w:cs="Times New Roman"/>
              </w:rPr>
            </w:pPr>
            <w:r>
              <w:rPr>
                <w:rFonts w:ascii="Times New Roman" w:hAnsi="Times New Roman" w:eastAsia="SimSun" w:cs="Times New Roman"/>
              </w:rPr>
              <w:t xml:space="preserve">Vertical photocomposing </w:t>
            </w:r>
            <w:r>
              <w:rPr>
                <w:rFonts w:ascii="Times New Roman" w:hAnsi="Times New Roman" w:cs="Times New Roman"/>
              </w:rPr>
              <w:t>number</w:t>
            </w:r>
          </w:p>
          <w:p>
            <w:pPr>
              <w:keepNext/>
              <w:keepLines/>
              <w:spacing w:before="260" w:after="260"/>
              <w:jc w:val="both"/>
              <w:rPr>
                <w:rFonts w:ascii="Times New Roman" w:hAnsi="Times New Roman" w:eastAsia="SimSu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jc w:val="center"/>
        </w:trPr>
        <w:tc>
          <w:tcPr>
            <w:tcW w:w="815" w:type="dxa"/>
            <w:vMerge w:val="continue"/>
          </w:tcPr>
          <w:p>
            <w:pPr>
              <w:jc w:val="both"/>
              <w:rPr>
                <w:rFonts w:ascii="Times New Roman" w:hAnsi="Times New Roman" w:eastAsia="SimSun" w:cs="Times New Roman"/>
                <w:b/>
                <w:bCs/>
                <w:sz w:val="32"/>
                <w:szCs w:val="32"/>
              </w:rPr>
            </w:pPr>
          </w:p>
        </w:tc>
        <w:tc>
          <w:tcPr>
            <w:tcW w:w="1210" w:type="dxa"/>
            <w:vMerge w:val="continue"/>
          </w:tcPr>
          <w:p>
            <w:pPr>
              <w:jc w:val="both"/>
              <w:rPr>
                <w:rFonts w:ascii="Times New Roman" w:hAnsi="Times New Roman" w:eastAsia="SimSun" w:cs="Times New Roman"/>
                <w:b/>
                <w:bCs/>
                <w:sz w:val="32"/>
                <w:szCs w:val="32"/>
              </w:rPr>
            </w:pPr>
          </w:p>
        </w:tc>
        <w:tc>
          <w:tcPr>
            <w:tcW w:w="1514" w:type="dxa"/>
          </w:tcPr>
          <w:p>
            <w:pPr>
              <w:jc w:val="both"/>
              <w:rPr>
                <w:rFonts w:ascii="Times New Roman" w:hAnsi="Times New Roman" w:eastAsia="SimSun" w:cs="Times New Roman"/>
              </w:rPr>
            </w:pPr>
            <w:r>
              <w:rPr>
                <w:rFonts w:ascii="Times New Roman" w:hAnsi="Times New Roman" w:cs="Times New Roman"/>
              </w:rPr>
              <w:t xml:space="preserve">Horizontal </w:t>
            </w:r>
            <w:r>
              <w:rPr>
                <w:rFonts w:ascii="Times New Roman" w:hAnsi="Times New Roman" w:eastAsia="SimSun" w:cs="Times New Roman"/>
              </w:rPr>
              <w:t>spacing</w:t>
            </w:r>
          </w:p>
        </w:tc>
        <w:tc>
          <w:tcPr>
            <w:tcW w:w="5812" w:type="dxa"/>
          </w:tcPr>
          <w:p>
            <w:pPr>
              <w:jc w:val="both"/>
              <w:rPr>
                <w:rFonts w:ascii="Times New Roman" w:hAnsi="Times New Roman" w:eastAsia="SimSun" w:cs="Times New Roman"/>
              </w:rPr>
            </w:pPr>
            <w:r>
              <w:rPr>
                <w:rFonts w:ascii="Times New Roman" w:hAnsi="Times New Roman" w:eastAsia="SimSun" w:cs="Times New Roman"/>
              </w:rPr>
              <w:t>Horizontal photocomposing spacing(mm)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jc w:val="center"/>
        </w:trPr>
        <w:tc>
          <w:tcPr>
            <w:tcW w:w="815" w:type="dxa"/>
            <w:vMerge w:val="continue"/>
          </w:tcPr>
          <w:p>
            <w:pPr>
              <w:jc w:val="both"/>
              <w:rPr>
                <w:rFonts w:ascii="Times New Roman" w:hAnsi="Times New Roman" w:eastAsia="SimSun" w:cs="Times New Roman"/>
                <w:b/>
                <w:bCs/>
                <w:sz w:val="32"/>
                <w:szCs w:val="32"/>
              </w:rPr>
            </w:pPr>
          </w:p>
        </w:tc>
        <w:tc>
          <w:tcPr>
            <w:tcW w:w="1210" w:type="dxa"/>
            <w:vMerge w:val="continue"/>
          </w:tcPr>
          <w:p>
            <w:pPr>
              <w:jc w:val="both"/>
              <w:rPr>
                <w:rFonts w:ascii="Times New Roman" w:hAnsi="Times New Roman" w:eastAsia="SimSun" w:cs="Times New Roman"/>
                <w:b/>
                <w:bCs/>
                <w:sz w:val="32"/>
                <w:szCs w:val="32"/>
              </w:rPr>
            </w:pPr>
          </w:p>
        </w:tc>
        <w:tc>
          <w:tcPr>
            <w:tcW w:w="1514" w:type="dxa"/>
          </w:tcPr>
          <w:p>
            <w:pPr>
              <w:jc w:val="both"/>
              <w:rPr>
                <w:rFonts w:ascii="Times New Roman" w:hAnsi="Times New Roman" w:eastAsia="SimSun" w:cs="Times New Roman"/>
              </w:rPr>
            </w:pPr>
            <w:r>
              <w:rPr>
                <w:rFonts w:ascii="Times New Roman" w:hAnsi="Times New Roman" w:eastAsia="SimSun" w:cs="Times New Roman"/>
              </w:rPr>
              <w:t>Vertical spacing</w:t>
            </w:r>
          </w:p>
        </w:tc>
        <w:tc>
          <w:tcPr>
            <w:tcW w:w="5812" w:type="dxa"/>
          </w:tcPr>
          <w:p>
            <w:pPr>
              <w:jc w:val="both"/>
              <w:rPr>
                <w:rFonts w:ascii="Times New Roman" w:hAnsi="Times New Roman" w:eastAsia="SimSun" w:cs="Times New Roman"/>
              </w:rPr>
            </w:pPr>
            <w:r>
              <w:rPr>
                <w:rFonts w:ascii="Times New Roman" w:hAnsi="Times New Roman" w:eastAsia="SimSun" w:cs="Times New Roman"/>
              </w:rPr>
              <w:t>Vertical photocomposing spacing(mm)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jc w:val="center"/>
        </w:trPr>
        <w:tc>
          <w:tcPr>
            <w:tcW w:w="815" w:type="dxa"/>
            <w:vMerge w:val="restart"/>
            <w:vAlign w:val="center"/>
          </w:tcPr>
          <w:p>
            <w:pPr>
              <w:jc w:val="both"/>
              <w:rPr>
                <w:rFonts w:ascii="Times New Roman" w:hAnsi="Times New Roman" w:eastAsia="SimSun" w:cs="Times New Roman"/>
              </w:rPr>
            </w:pPr>
            <w:r>
              <w:rPr>
                <w:rFonts w:ascii="Times New Roman" w:hAnsi="Times New Roman" w:eastAsia="SimSun" w:cs="Times New Roman"/>
              </w:rPr>
              <w:t>3</w:t>
            </w:r>
          </w:p>
        </w:tc>
        <w:tc>
          <w:tcPr>
            <w:tcW w:w="1210" w:type="dxa"/>
            <w:vMerge w:val="restart"/>
            <w:vAlign w:val="center"/>
          </w:tcPr>
          <w:p>
            <w:pPr>
              <w:jc w:val="both"/>
              <w:rPr>
                <w:rFonts w:ascii="Times New Roman" w:hAnsi="Times New Roman" w:eastAsia="SimSun" w:cs="Times New Roman"/>
              </w:rPr>
            </w:pPr>
            <w:r>
              <w:rPr>
                <w:rFonts w:ascii="Times New Roman" w:hAnsi="Times New Roman" w:eastAsia="SimSun" w:cs="Times New Roman"/>
              </w:rPr>
              <w:t>Regional printing</w:t>
            </w:r>
          </w:p>
        </w:tc>
        <w:tc>
          <w:tcPr>
            <w:tcW w:w="1514" w:type="dxa"/>
          </w:tcPr>
          <w:p>
            <w:pPr>
              <w:jc w:val="both"/>
              <w:rPr>
                <w:rFonts w:ascii="Times New Roman" w:hAnsi="Times New Roman" w:eastAsia="SimSun" w:cs="Times New Roman"/>
              </w:rPr>
            </w:pPr>
            <w:r>
              <w:rPr>
                <w:rFonts w:ascii="Times New Roman" w:hAnsi="Times New Roman" w:eastAsia="SimSun" w:cs="Times New Roman"/>
              </w:rPr>
              <w:t>X position</w:t>
            </w:r>
          </w:p>
        </w:tc>
        <w:tc>
          <w:tcPr>
            <w:tcW w:w="5812" w:type="dxa"/>
          </w:tcPr>
          <w:p>
            <w:pPr>
              <w:jc w:val="both"/>
              <w:rPr>
                <w:rFonts w:ascii="Times New Roman" w:hAnsi="Times New Roman" w:eastAsia="SimSun" w:cs="Times New Roman"/>
              </w:rPr>
            </w:pPr>
            <w:r>
              <w:rPr>
                <w:rFonts w:ascii="Times New Roman" w:hAnsi="Times New Roman" w:eastAsia="SimSun" w:cs="Times New Roman"/>
              </w:rPr>
              <w:t>Loading position in X direction in print files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jc w:val="center"/>
        </w:trPr>
        <w:tc>
          <w:tcPr>
            <w:tcW w:w="815" w:type="dxa"/>
            <w:vMerge w:val="continue"/>
          </w:tcPr>
          <w:p>
            <w:pPr>
              <w:jc w:val="both"/>
              <w:rPr>
                <w:rFonts w:ascii="Times New Roman" w:hAnsi="Times New Roman" w:eastAsia="SimSun" w:cs="Times New Roman"/>
                <w:b/>
                <w:bCs/>
                <w:sz w:val="32"/>
                <w:szCs w:val="32"/>
              </w:rPr>
            </w:pPr>
          </w:p>
        </w:tc>
        <w:tc>
          <w:tcPr>
            <w:tcW w:w="1210" w:type="dxa"/>
            <w:vMerge w:val="continue"/>
          </w:tcPr>
          <w:p>
            <w:pPr>
              <w:jc w:val="both"/>
              <w:rPr>
                <w:rFonts w:ascii="Times New Roman" w:hAnsi="Times New Roman" w:eastAsia="SimSun" w:cs="Times New Roman"/>
                <w:b/>
                <w:bCs/>
                <w:sz w:val="32"/>
                <w:szCs w:val="32"/>
              </w:rPr>
            </w:pPr>
          </w:p>
        </w:tc>
        <w:tc>
          <w:tcPr>
            <w:tcW w:w="1514" w:type="dxa"/>
          </w:tcPr>
          <w:p>
            <w:pPr>
              <w:jc w:val="both"/>
              <w:rPr>
                <w:rFonts w:ascii="Times New Roman" w:hAnsi="Times New Roman" w:eastAsia="SimSun" w:cs="Times New Roman"/>
              </w:rPr>
            </w:pPr>
            <w:r>
              <w:rPr>
                <w:rFonts w:ascii="Times New Roman" w:hAnsi="Times New Roman" w:eastAsia="SimSun" w:cs="Times New Roman"/>
              </w:rPr>
              <w:t>Y position</w:t>
            </w:r>
          </w:p>
        </w:tc>
        <w:tc>
          <w:tcPr>
            <w:tcW w:w="5812" w:type="dxa"/>
          </w:tcPr>
          <w:p>
            <w:pPr>
              <w:jc w:val="both"/>
              <w:rPr>
                <w:rFonts w:ascii="Times New Roman" w:hAnsi="Times New Roman" w:eastAsia="SimSun" w:cs="Times New Roman"/>
              </w:rPr>
            </w:pPr>
            <w:r>
              <w:rPr>
                <w:rFonts w:ascii="Times New Roman" w:hAnsi="Times New Roman" w:eastAsia="SimSun" w:cs="Times New Roman"/>
              </w:rPr>
              <w:t>Loading position in Y direction in print files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jc w:val="center"/>
        </w:trPr>
        <w:tc>
          <w:tcPr>
            <w:tcW w:w="815" w:type="dxa"/>
            <w:vMerge w:val="continue"/>
          </w:tcPr>
          <w:p>
            <w:pPr>
              <w:jc w:val="both"/>
              <w:rPr>
                <w:rFonts w:ascii="Times New Roman" w:hAnsi="Times New Roman" w:eastAsia="SimSun" w:cs="Times New Roman"/>
                <w:b/>
                <w:bCs/>
                <w:sz w:val="32"/>
                <w:szCs w:val="32"/>
              </w:rPr>
            </w:pPr>
          </w:p>
        </w:tc>
        <w:tc>
          <w:tcPr>
            <w:tcW w:w="1210" w:type="dxa"/>
            <w:vMerge w:val="continue"/>
          </w:tcPr>
          <w:p>
            <w:pPr>
              <w:jc w:val="both"/>
              <w:rPr>
                <w:rFonts w:ascii="Times New Roman" w:hAnsi="Times New Roman" w:eastAsia="SimSun" w:cs="Times New Roman"/>
                <w:b/>
                <w:bCs/>
                <w:sz w:val="32"/>
                <w:szCs w:val="32"/>
              </w:rPr>
            </w:pPr>
          </w:p>
        </w:tc>
        <w:tc>
          <w:tcPr>
            <w:tcW w:w="1514" w:type="dxa"/>
          </w:tcPr>
          <w:p>
            <w:pPr>
              <w:jc w:val="both"/>
              <w:rPr>
                <w:rFonts w:ascii="Times New Roman" w:hAnsi="Times New Roman" w:eastAsia="SimSun" w:cs="Times New Roman"/>
              </w:rPr>
            </w:pPr>
            <w:r>
              <w:rPr>
                <w:rFonts w:ascii="Times New Roman" w:hAnsi="Times New Roman" w:eastAsia="SimSun" w:cs="Times New Roman"/>
              </w:rPr>
              <w:t>Width</w:t>
            </w:r>
          </w:p>
        </w:tc>
        <w:tc>
          <w:tcPr>
            <w:tcW w:w="5812" w:type="dxa"/>
          </w:tcPr>
          <w:p>
            <w:pPr>
              <w:jc w:val="both"/>
              <w:rPr>
                <w:rFonts w:ascii="Times New Roman" w:hAnsi="Times New Roman" w:eastAsia="SimSun" w:cs="Times New Roman"/>
              </w:rPr>
            </w:pPr>
            <w:r>
              <w:rPr>
                <w:rFonts w:ascii="Times New Roman" w:hAnsi="Times New Roman" w:eastAsia="SimSun" w:cs="Times New Roman"/>
              </w:rPr>
              <w:t>Print width of selected area in print files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jc w:val="center"/>
        </w:trPr>
        <w:tc>
          <w:tcPr>
            <w:tcW w:w="815" w:type="dxa"/>
            <w:vMerge w:val="continue"/>
          </w:tcPr>
          <w:p>
            <w:pPr>
              <w:jc w:val="both"/>
              <w:rPr>
                <w:rFonts w:ascii="Times New Roman" w:hAnsi="Times New Roman" w:eastAsia="SimSun" w:cs="Times New Roman"/>
                <w:b/>
                <w:bCs/>
                <w:sz w:val="32"/>
                <w:szCs w:val="32"/>
              </w:rPr>
            </w:pPr>
          </w:p>
        </w:tc>
        <w:tc>
          <w:tcPr>
            <w:tcW w:w="1210" w:type="dxa"/>
            <w:vMerge w:val="continue"/>
          </w:tcPr>
          <w:p>
            <w:pPr>
              <w:jc w:val="both"/>
              <w:rPr>
                <w:rFonts w:ascii="Times New Roman" w:hAnsi="Times New Roman" w:eastAsia="SimSun" w:cs="Times New Roman"/>
                <w:b/>
                <w:bCs/>
                <w:sz w:val="32"/>
                <w:szCs w:val="32"/>
              </w:rPr>
            </w:pPr>
          </w:p>
        </w:tc>
        <w:tc>
          <w:tcPr>
            <w:tcW w:w="1514" w:type="dxa"/>
          </w:tcPr>
          <w:p>
            <w:pPr>
              <w:jc w:val="both"/>
              <w:rPr>
                <w:rFonts w:ascii="Times New Roman" w:hAnsi="Times New Roman" w:eastAsia="SimSun" w:cs="Times New Roman"/>
              </w:rPr>
            </w:pPr>
            <w:r>
              <w:rPr>
                <w:rFonts w:ascii="Times New Roman" w:hAnsi="Times New Roman" w:eastAsia="SimSun" w:cs="Times New Roman"/>
              </w:rPr>
              <w:t>Height</w:t>
            </w:r>
          </w:p>
        </w:tc>
        <w:tc>
          <w:tcPr>
            <w:tcW w:w="5812" w:type="dxa"/>
          </w:tcPr>
          <w:p>
            <w:pPr>
              <w:jc w:val="both"/>
              <w:rPr>
                <w:rFonts w:ascii="Times New Roman" w:hAnsi="Times New Roman" w:eastAsia="SimSun" w:cs="Times New Roman"/>
              </w:rPr>
            </w:pPr>
            <w:r>
              <w:rPr>
                <w:rFonts w:ascii="Times New Roman" w:hAnsi="Times New Roman" w:eastAsia="SimSun" w:cs="Times New Roman"/>
              </w:rPr>
              <w:t>Print height of selected area in print files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jc w:val="center"/>
        </w:trPr>
        <w:tc>
          <w:tcPr>
            <w:tcW w:w="815" w:type="dxa"/>
            <w:vAlign w:val="center"/>
          </w:tcPr>
          <w:p>
            <w:pPr>
              <w:jc w:val="both"/>
              <w:rPr>
                <w:rFonts w:ascii="Times New Roman" w:hAnsi="Times New Roman" w:eastAsia="SimSun" w:cs="Times New Roman"/>
              </w:rPr>
            </w:pPr>
            <w:r>
              <w:rPr>
                <w:rFonts w:ascii="Times New Roman" w:hAnsi="Times New Roman" w:eastAsia="SimSun" w:cs="Times New Roman"/>
              </w:rPr>
              <w:t>4</w:t>
            </w:r>
          </w:p>
        </w:tc>
        <w:tc>
          <w:tcPr>
            <w:tcW w:w="1210" w:type="dxa"/>
            <w:vAlign w:val="center"/>
          </w:tcPr>
          <w:p>
            <w:pPr>
              <w:jc w:val="both"/>
              <w:rPr>
                <w:rFonts w:ascii="Times New Roman" w:hAnsi="Times New Roman" w:eastAsia="SimSun" w:cs="Times New Roman"/>
              </w:rPr>
            </w:pPr>
            <w:r>
              <w:rPr>
                <w:rFonts w:ascii="Times New Roman" w:hAnsi="Times New Roman" w:eastAsia="SimSun" w:cs="Times New Roman"/>
              </w:rPr>
              <w:t>Task attribute</w:t>
            </w:r>
          </w:p>
        </w:tc>
        <w:tc>
          <w:tcPr>
            <w:tcW w:w="1514" w:type="dxa"/>
          </w:tcPr>
          <w:p>
            <w:pPr>
              <w:keepNext/>
              <w:keepLines/>
              <w:spacing w:before="260" w:after="260"/>
              <w:jc w:val="both"/>
              <w:rPr>
                <w:rFonts w:ascii="Times New Roman" w:hAnsi="Times New Roman" w:eastAsia="SimSun" w:cs="Times New Roman"/>
              </w:rPr>
            </w:pPr>
          </w:p>
        </w:tc>
        <w:tc>
          <w:tcPr>
            <w:tcW w:w="5812" w:type="dxa"/>
            <w:vAlign w:val="center"/>
          </w:tcPr>
          <w:p>
            <w:pPr>
              <w:keepNext/>
              <w:keepLines/>
              <w:spacing w:before="260" w:after="260"/>
              <w:jc w:val="both"/>
              <w:rPr>
                <w:rFonts w:ascii="Times New Roman" w:hAnsi="Times New Roman" w:eastAsia="SimSun" w:cs="Times New Roman"/>
              </w:rPr>
            </w:pPr>
            <w:r>
              <w:rPr>
                <w:rFonts w:ascii="Times New Roman" w:hAnsi="Times New Roman" w:cs="Times New Roman"/>
              </w:rPr>
              <w:t xml:space="preserve">Include the name of the task, the print </w:t>
            </w:r>
            <w:r>
              <w:rPr>
                <w:rFonts w:ascii="Times New Roman" w:hAnsi="Times New Roman" w:eastAsia="SimSun" w:cs="Times New Roman"/>
              </w:rPr>
              <w:t>precision</w:t>
            </w:r>
            <w:r>
              <w:rPr>
                <w:rFonts w:ascii="Times New Roman" w:hAnsi="Times New Roman" w:cs="Times New Roman"/>
              </w:rPr>
              <w:t xml:space="preserve"> of the task, the size of the print job, the number of</w:t>
            </w:r>
            <w:r>
              <w:rPr>
                <w:rFonts w:ascii="Times New Roman" w:hAnsi="Times New Roman" w:eastAsia="SimSun" w:cs="Times New Roman"/>
              </w:rPr>
              <w:t xml:space="preserve"> color of</w:t>
            </w:r>
            <w:r>
              <w:rPr>
                <w:rFonts w:ascii="Times New Roman" w:hAnsi="Times New Roman" w:cs="Times New Roman"/>
              </w:rPr>
              <w:t xml:space="preserve"> print tasks, and the number of </w:t>
            </w:r>
            <w:r>
              <w:rPr>
                <w:rFonts w:ascii="Times New Roman" w:hAnsi="Times New Roman" w:eastAsia="SimSun" w:cs="Times New Roman"/>
              </w:rPr>
              <w:t xml:space="preserve">pass of task. </w:t>
            </w:r>
          </w:p>
        </w:tc>
      </w:tr>
    </w:tbl>
    <w:p>
      <w:pPr>
        <w:jc w:val="both"/>
        <w:outlineLvl w:val="1"/>
        <w:rPr>
          <w:rFonts w:ascii="Times New Roman" w:hAnsi="Times New Roman" w:cs="Times New Roman"/>
        </w:rPr>
      </w:pPr>
      <w:bookmarkStart w:id="30" w:name="_Toc30715_WPSOffice_Level3"/>
      <w:bookmarkStart w:id="31" w:name="_Toc20031"/>
      <w:r>
        <w:rPr>
          <w:rFonts w:ascii="Times New Roman" w:hAnsi="Times New Roman" w:cs="Times New Roman"/>
        </w:rPr>
        <w:t xml:space="preserve">4 </w:t>
      </w:r>
      <w:r>
        <w:rPr>
          <w:rFonts w:ascii="Times New Roman" w:hAnsi="Times New Roman" w:eastAsia="SimSun" w:cs="Times New Roman"/>
        </w:rPr>
        <w:t>S</w:t>
      </w:r>
      <w:r>
        <w:rPr>
          <w:rFonts w:ascii="Times New Roman" w:hAnsi="Times New Roman" w:cs="Times New Roman"/>
        </w:rPr>
        <w:t>ettings</w:t>
      </w:r>
      <w:bookmarkEnd w:id="30"/>
      <w:bookmarkEnd w:id="31"/>
    </w:p>
    <w:p>
      <w:pPr>
        <w:jc w:val="both"/>
        <w:rPr>
          <w:rFonts w:ascii="Times New Roman" w:hAnsi="Times New Roman" w:cs="Times New Roman"/>
        </w:rPr>
      </w:pPr>
      <w:r>
        <w:rPr>
          <w:rFonts w:ascii="Times New Roman" w:hAnsi="Times New Roman" w:cs="Times New Roman"/>
        </w:rPr>
        <w:t xml:space="preserve">Click </w:t>
      </w:r>
      <w:r>
        <w:rPr>
          <w:rFonts w:ascii="Times New Roman" w:hAnsi="Times New Roman" w:eastAsia="SimSun" w:cs="Times New Roman"/>
        </w:rPr>
        <w:t>s</w:t>
      </w:r>
      <w:r>
        <w:rPr>
          <w:rFonts w:ascii="Times New Roman" w:hAnsi="Times New Roman" w:cs="Times New Roman"/>
        </w:rPr>
        <w:t>ettings in the menu bar to enter the settings interface, as shown below:</w:t>
      </w:r>
    </w:p>
    <w:p>
      <w:pPr>
        <w:ind w:left="219" w:firstLine="420"/>
        <w:jc w:val="both"/>
        <w:rPr>
          <w:rFonts w:ascii="Times New Roman" w:hAnsi="Times New Roman" w:eastAsia="SimSun" w:cs="Times New Roman"/>
        </w:rPr>
      </w:pPr>
    </w:p>
    <w:p>
      <w:pPr>
        <w:jc w:val="both"/>
        <w:rPr>
          <w:rFonts w:ascii="Times New Roman" w:hAnsi="Times New Roman" w:eastAsia="SimSun" w:cs="Times New Roman"/>
        </w:rPr>
      </w:pPr>
      <w:r>
        <w:rPr>
          <w:rFonts w:ascii="Times New Roman" w:hAnsi="Times New Roman" w:eastAsia="SimSun" w:cs="Times New Roman"/>
        </w:rPr>
        <w:drawing>
          <wp:inline distT="0" distB="0" distL="0" distR="0">
            <wp:extent cx="5270500" cy="3459480"/>
            <wp:effectExtent l="0" t="0" r="6350" b="7620"/>
            <wp:docPr id="278" name="图片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 name="图片 278"/>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a:xfrm>
                      <a:off x="0" y="0"/>
                      <a:ext cx="5270500" cy="3459480"/>
                    </a:xfrm>
                    <a:prstGeom prst="rect">
                      <a:avLst/>
                    </a:prstGeom>
                    <a:noFill/>
                    <a:ln>
                      <a:noFill/>
                    </a:ln>
                  </pic:spPr>
                </pic:pic>
              </a:graphicData>
            </a:graphic>
          </wp:inline>
        </w:drawing>
      </w:r>
    </w:p>
    <w:tbl>
      <w:tblPr>
        <w:tblStyle w:val="22"/>
        <w:tblW w:w="90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8"/>
        <w:gridCol w:w="1264"/>
        <w:gridCol w:w="1275"/>
        <w:gridCol w:w="5670"/>
      </w:tblGrid>
      <w:tr>
        <w:trPr>
          <w:trHeight w:val="340" w:hRule="atLeast"/>
          <w:jc w:val="center"/>
        </w:trPr>
        <w:tc>
          <w:tcPr>
            <w:tcW w:w="858" w:type="dxa"/>
            <w:vAlign w:val="center"/>
          </w:tcPr>
          <w:p>
            <w:pPr>
              <w:jc w:val="both"/>
              <w:rPr>
                <w:rFonts w:ascii="Times New Roman" w:hAnsi="Times New Roman" w:eastAsia="SimSun" w:cs="Times New Roman"/>
                <w:b/>
              </w:rPr>
            </w:pPr>
            <w:r>
              <w:rPr>
                <w:rFonts w:ascii="Times New Roman" w:hAnsi="Times New Roman" w:cs="Times New Roman"/>
              </w:rPr>
              <w:t xml:space="preserve">No. </w:t>
            </w:r>
          </w:p>
        </w:tc>
        <w:tc>
          <w:tcPr>
            <w:tcW w:w="2539" w:type="dxa"/>
            <w:gridSpan w:val="2"/>
            <w:vAlign w:val="center"/>
          </w:tcPr>
          <w:p>
            <w:pPr>
              <w:jc w:val="both"/>
              <w:rPr>
                <w:rFonts w:ascii="Times New Roman" w:hAnsi="Times New Roman" w:eastAsia="SimSun" w:cs="Times New Roman"/>
                <w:b/>
              </w:rPr>
            </w:pPr>
            <w:r>
              <w:rPr>
                <w:rFonts w:ascii="Times New Roman" w:hAnsi="Times New Roman" w:cs="Times New Roman"/>
              </w:rPr>
              <w:t>Name</w:t>
            </w:r>
          </w:p>
        </w:tc>
        <w:tc>
          <w:tcPr>
            <w:tcW w:w="5670" w:type="dxa"/>
            <w:vAlign w:val="center"/>
          </w:tcPr>
          <w:p>
            <w:pPr>
              <w:jc w:val="both"/>
              <w:rPr>
                <w:rFonts w:ascii="Times New Roman" w:hAnsi="Times New Roman" w:eastAsia="SimSun" w:cs="Times New Roman"/>
                <w:b/>
              </w:rPr>
            </w:pPr>
            <w:r>
              <w:rPr>
                <w:rFonts w:ascii="Times New Roman" w:hAnsi="Times New Roman" w:cs="Times New Roman"/>
              </w:rPr>
              <w:t xml:space="preserve"> Function </w:t>
            </w:r>
            <w:r>
              <w:rPr>
                <w:rFonts w:ascii="Times New Roman" w:hAnsi="Times New Roman" w:eastAsia="SimSun" w:cs="Times New Roman"/>
              </w:rPr>
              <w:t>d</w:t>
            </w:r>
            <w:r>
              <w:rPr>
                <w:rFonts w:ascii="Times New Roman" w:hAnsi="Times New Roman" w:cs="Times New Roman"/>
              </w:rPr>
              <w:t>escription</w:t>
            </w:r>
          </w:p>
        </w:tc>
      </w:tr>
      <w:tr>
        <w:trPr>
          <w:trHeight w:val="340" w:hRule="atLeast"/>
          <w:jc w:val="center"/>
        </w:trPr>
        <w:tc>
          <w:tcPr>
            <w:tcW w:w="858" w:type="dxa"/>
            <w:vAlign w:val="center"/>
          </w:tcPr>
          <w:p>
            <w:pPr>
              <w:jc w:val="both"/>
              <w:rPr>
                <w:rFonts w:ascii="Times New Roman" w:hAnsi="Times New Roman" w:eastAsia="SimSun" w:cs="Times New Roman"/>
              </w:rPr>
            </w:pPr>
            <w:r>
              <w:rPr>
                <w:rFonts w:ascii="Times New Roman" w:hAnsi="Times New Roman" w:eastAsia="SimSun" w:cs="Times New Roman"/>
              </w:rPr>
              <w:t>1</w:t>
            </w:r>
          </w:p>
        </w:tc>
        <w:tc>
          <w:tcPr>
            <w:tcW w:w="1264" w:type="dxa"/>
          </w:tcPr>
          <w:p>
            <w:pPr>
              <w:jc w:val="both"/>
              <w:rPr>
                <w:rFonts w:ascii="Times New Roman" w:hAnsi="Times New Roman" w:eastAsia="SimSun" w:cs="Times New Roman"/>
              </w:rPr>
            </w:pPr>
            <w:r>
              <w:rPr>
                <w:rFonts w:ascii="Times New Roman" w:hAnsi="Times New Roman" w:cs="Times New Roman"/>
              </w:rPr>
              <w:t>Nozzle selection</w:t>
            </w:r>
          </w:p>
        </w:tc>
        <w:tc>
          <w:tcPr>
            <w:tcW w:w="1275" w:type="dxa"/>
            <w:vAlign w:val="center"/>
          </w:tcPr>
          <w:p>
            <w:pPr>
              <w:keepNext/>
              <w:keepLines/>
              <w:spacing w:before="260" w:after="260"/>
              <w:jc w:val="both"/>
              <w:rPr>
                <w:rFonts w:ascii="Times New Roman" w:hAnsi="Times New Roman" w:eastAsia="SimSun" w:cs="Times New Roman"/>
              </w:rPr>
            </w:pPr>
          </w:p>
        </w:tc>
        <w:tc>
          <w:tcPr>
            <w:tcW w:w="5670" w:type="dxa"/>
            <w:vAlign w:val="center"/>
          </w:tcPr>
          <w:p>
            <w:pPr>
              <w:jc w:val="both"/>
              <w:rPr>
                <w:rFonts w:ascii="Times New Roman" w:hAnsi="Times New Roman" w:eastAsia="SimSun" w:cs="Times New Roman"/>
              </w:rPr>
            </w:pPr>
            <w:r>
              <w:rPr>
                <w:rFonts w:ascii="Times New Roman" w:hAnsi="Times New Roman" w:eastAsia="SimSun" w:cs="Times New Roman"/>
              </w:rPr>
              <w:t>Only</w:t>
            </w:r>
            <w:r>
              <w:rPr>
                <w:rFonts w:ascii="Times New Roman" w:hAnsi="Times New Roman" w:cs="Times New Roman"/>
              </w:rPr>
              <w:t xml:space="preserve"> specific model</w:t>
            </w:r>
            <w:r>
              <w:rPr>
                <w:rFonts w:ascii="Times New Roman" w:hAnsi="Times New Roman" w:eastAsia="SimSun" w:cs="Times New Roman"/>
              </w:rPr>
              <w:t xml:space="preserve"> can have </w:t>
            </w:r>
            <w:r>
              <w:rPr>
                <w:rFonts w:ascii="Times New Roman" w:hAnsi="Times New Roman" w:cs="Times New Roman"/>
              </w:rPr>
              <w:t>nozzle</w:t>
            </w:r>
            <w:r>
              <w:rPr>
                <w:rFonts w:ascii="Times New Roman" w:hAnsi="Times New Roman" w:eastAsia="SimSun" w:cs="Times New Roman"/>
              </w:rPr>
              <w:t xml:space="preserve"> selection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jc w:val="center"/>
        </w:trPr>
        <w:tc>
          <w:tcPr>
            <w:tcW w:w="858" w:type="dxa"/>
          </w:tcPr>
          <w:p>
            <w:pPr>
              <w:jc w:val="both"/>
              <w:rPr>
                <w:rFonts w:ascii="Times New Roman" w:hAnsi="Times New Roman" w:eastAsia="SimSun" w:cs="Times New Roman"/>
              </w:rPr>
            </w:pPr>
            <w:r>
              <w:rPr>
                <w:rFonts w:ascii="Times New Roman" w:hAnsi="Times New Roman" w:eastAsia="SimSun" w:cs="Times New Roman"/>
              </w:rPr>
              <w:t>2</w:t>
            </w:r>
          </w:p>
        </w:tc>
        <w:tc>
          <w:tcPr>
            <w:tcW w:w="1264" w:type="dxa"/>
          </w:tcPr>
          <w:p>
            <w:pPr>
              <w:jc w:val="both"/>
              <w:rPr>
                <w:rFonts w:ascii="Times New Roman" w:hAnsi="Times New Roman" w:eastAsia="SimSun" w:cs="Times New Roman"/>
              </w:rPr>
            </w:pPr>
            <w:r>
              <w:rPr>
                <w:rFonts w:ascii="Times New Roman" w:hAnsi="Times New Roman" w:eastAsia="SimSun" w:cs="Times New Roman"/>
              </w:rPr>
              <w:t>X white edge</w:t>
            </w:r>
          </w:p>
        </w:tc>
        <w:tc>
          <w:tcPr>
            <w:tcW w:w="1275" w:type="dxa"/>
          </w:tcPr>
          <w:p>
            <w:pPr>
              <w:jc w:val="both"/>
              <w:rPr>
                <w:rFonts w:ascii="Times New Roman" w:hAnsi="Times New Roman" w:eastAsia="SimSun" w:cs="Times New Roman"/>
                <w:b/>
                <w:bCs/>
                <w:sz w:val="32"/>
                <w:szCs w:val="32"/>
              </w:rPr>
            </w:pPr>
          </w:p>
        </w:tc>
        <w:tc>
          <w:tcPr>
            <w:tcW w:w="5670" w:type="dxa"/>
          </w:tcPr>
          <w:p>
            <w:pPr>
              <w:jc w:val="both"/>
              <w:rPr>
                <w:rFonts w:ascii="Times New Roman" w:hAnsi="Times New Roman" w:eastAsia="SimSun" w:cs="Times New Roman"/>
              </w:rPr>
            </w:pPr>
            <w:r>
              <w:rPr>
                <w:rFonts w:ascii="Times New Roman" w:hAnsi="Times New Roman" w:eastAsia="SimSun" w:cs="Times New Roman"/>
              </w:rPr>
              <w:t>Set loading position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jc w:val="center"/>
        </w:trPr>
        <w:tc>
          <w:tcPr>
            <w:tcW w:w="858" w:type="dxa"/>
            <w:vMerge w:val="restart"/>
            <w:vAlign w:val="center"/>
          </w:tcPr>
          <w:p>
            <w:pPr>
              <w:jc w:val="both"/>
              <w:rPr>
                <w:rFonts w:ascii="Times New Roman" w:hAnsi="Times New Roman" w:eastAsia="SimSun" w:cs="Times New Roman"/>
              </w:rPr>
            </w:pPr>
            <w:r>
              <w:rPr>
                <w:rFonts w:ascii="Times New Roman" w:hAnsi="Times New Roman" w:eastAsia="SimSun" w:cs="Times New Roman"/>
              </w:rPr>
              <w:t>3</w:t>
            </w:r>
          </w:p>
        </w:tc>
        <w:tc>
          <w:tcPr>
            <w:tcW w:w="1264" w:type="dxa"/>
            <w:vMerge w:val="restart"/>
            <w:vAlign w:val="center"/>
          </w:tcPr>
          <w:p>
            <w:pPr>
              <w:jc w:val="both"/>
              <w:rPr>
                <w:rFonts w:ascii="Times New Roman" w:hAnsi="Times New Roman" w:eastAsia="SimSun" w:cs="Times New Roman"/>
              </w:rPr>
            </w:pPr>
            <w:r>
              <w:rPr>
                <w:rFonts w:ascii="Times New Roman" w:hAnsi="Times New Roman" w:eastAsia="SimSun" w:cs="Times New Roman"/>
              </w:rPr>
              <w:t>General setting</w:t>
            </w:r>
          </w:p>
        </w:tc>
        <w:tc>
          <w:tcPr>
            <w:tcW w:w="1275" w:type="dxa"/>
          </w:tcPr>
          <w:p>
            <w:pPr>
              <w:jc w:val="both"/>
              <w:rPr>
                <w:rFonts w:ascii="Times New Roman" w:hAnsi="Times New Roman" w:eastAsia="SimSun" w:cs="Times New Roman"/>
              </w:rPr>
            </w:pPr>
            <w:r>
              <w:rPr>
                <w:rFonts w:ascii="Times New Roman" w:hAnsi="Times New Roman" w:eastAsia="SimSun" w:cs="Times New Roman"/>
              </w:rPr>
              <w:t>Print speed</w:t>
            </w:r>
          </w:p>
        </w:tc>
        <w:tc>
          <w:tcPr>
            <w:tcW w:w="5670" w:type="dxa"/>
          </w:tcPr>
          <w:p>
            <w:pPr>
              <w:jc w:val="both"/>
              <w:rPr>
                <w:rFonts w:ascii="Times New Roman" w:hAnsi="Times New Roman" w:eastAsia="SimSun" w:cs="Times New Roman"/>
              </w:rPr>
            </w:pPr>
            <w:r>
              <w:rPr>
                <w:rFonts w:ascii="Times New Roman" w:hAnsi="Times New Roman" w:eastAsia="SimSun" w:cs="Times New Roman"/>
              </w:rPr>
              <w:t>Set the print speed to be low, medium and high speed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jc w:val="center"/>
        </w:trPr>
        <w:tc>
          <w:tcPr>
            <w:tcW w:w="858" w:type="dxa"/>
            <w:vMerge w:val="continue"/>
            <w:vAlign w:val="center"/>
          </w:tcPr>
          <w:p>
            <w:pPr>
              <w:jc w:val="both"/>
              <w:rPr>
                <w:rFonts w:ascii="Times New Roman" w:hAnsi="Times New Roman" w:eastAsia="SimSun" w:cs="Times New Roman"/>
                <w:b/>
                <w:bCs/>
                <w:sz w:val="32"/>
                <w:szCs w:val="32"/>
              </w:rPr>
            </w:pPr>
          </w:p>
        </w:tc>
        <w:tc>
          <w:tcPr>
            <w:tcW w:w="1264" w:type="dxa"/>
            <w:vMerge w:val="continue"/>
          </w:tcPr>
          <w:p>
            <w:pPr>
              <w:jc w:val="both"/>
              <w:rPr>
                <w:rFonts w:ascii="Times New Roman" w:hAnsi="Times New Roman" w:eastAsia="SimSun" w:cs="Times New Roman"/>
                <w:b/>
                <w:bCs/>
                <w:sz w:val="32"/>
                <w:szCs w:val="32"/>
              </w:rPr>
            </w:pPr>
          </w:p>
        </w:tc>
        <w:tc>
          <w:tcPr>
            <w:tcW w:w="1275" w:type="dxa"/>
            <w:vAlign w:val="center"/>
          </w:tcPr>
          <w:p>
            <w:pPr>
              <w:jc w:val="both"/>
              <w:rPr>
                <w:rFonts w:ascii="Times New Roman" w:hAnsi="Times New Roman" w:eastAsia="SimSun" w:cs="Times New Roman"/>
              </w:rPr>
            </w:pPr>
            <w:r>
              <w:rPr>
                <w:rFonts w:ascii="Times New Roman" w:hAnsi="Times New Roman" w:eastAsia="SimSun" w:cs="Times New Roman"/>
              </w:rPr>
              <w:t>Print direction</w:t>
            </w:r>
          </w:p>
        </w:tc>
        <w:tc>
          <w:tcPr>
            <w:tcW w:w="5670" w:type="dxa"/>
            <w:vAlign w:val="center"/>
          </w:tcPr>
          <w:p>
            <w:pPr>
              <w:jc w:val="both"/>
              <w:rPr>
                <w:rFonts w:ascii="Times New Roman" w:hAnsi="Times New Roman" w:eastAsia="SimSun" w:cs="Times New Roman"/>
              </w:rPr>
            </w:pPr>
            <w:r>
              <w:rPr>
                <w:rFonts w:ascii="Times New Roman" w:hAnsi="Times New Roman" w:eastAsia="SimSun" w:cs="Times New Roman"/>
              </w:rPr>
              <w:t>Set the print direction to be leftwards printing, rightwards printing and bi-directional printing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jc w:val="center"/>
        </w:trPr>
        <w:tc>
          <w:tcPr>
            <w:tcW w:w="858" w:type="dxa"/>
            <w:vMerge w:val="continue"/>
          </w:tcPr>
          <w:p>
            <w:pPr>
              <w:jc w:val="both"/>
              <w:rPr>
                <w:rFonts w:ascii="Times New Roman" w:hAnsi="Times New Roman" w:eastAsia="SimSun" w:cs="Times New Roman"/>
                <w:b/>
                <w:bCs/>
                <w:sz w:val="32"/>
                <w:szCs w:val="32"/>
              </w:rPr>
            </w:pPr>
          </w:p>
        </w:tc>
        <w:tc>
          <w:tcPr>
            <w:tcW w:w="1264" w:type="dxa"/>
            <w:vMerge w:val="continue"/>
          </w:tcPr>
          <w:p>
            <w:pPr>
              <w:jc w:val="both"/>
              <w:rPr>
                <w:rFonts w:ascii="Times New Roman" w:hAnsi="Times New Roman" w:eastAsia="SimSun" w:cs="Times New Roman"/>
                <w:b/>
                <w:bCs/>
                <w:sz w:val="32"/>
                <w:szCs w:val="32"/>
              </w:rPr>
            </w:pPr>
          </w:p>
        </w:tc>
        <w:tc>
          <w:tcPr>
            <w:tcW w:w="1275" w:type="dxa"/>
          </w:tcPr>
          <w:p>
            <w:pPr>
              <w:jc w:val="both"/>
              <w:rPr>
                <w:rFonts w:ascii="Times New Roman" w:hAnsi="Times New Roman" w:eastAsia="SimSun" w:cs="Times New Roman"/>
              </w:rPr>
            </w:pPr>
            <w:r>
              <w:rPr>
                <w:rFonts w:ascii="Times New Roman" w:hAnsi="Times New Roman" w:eastAsia="SimSun" w:cs="Times New Roman"/>
              </w:rPr>
              <w:t>Flash work before printing</w:t>
            </w:r>
          </w:p>
        </w:tc>
        <w:tc>
          <w:tcPr>
            <w:tcW w:w="5670" w:type="dxa"/>
          </w:tcPr>
          <w:p>
            <w:pPr>
              <w:jc w:val="both"/>
              <w:rPr>
                <w:rFonts w:ascii="Times New Roman" w:hAnsi="Times New Roman" w:eastAsia="SimSun" w:cs="Times New Roman"/>
              </w:rPr>
            </w:pPr>
            <w:r>
              <w:rPr>
                <w:rFonts w:ascii="Times New Roman" w:hAnsi="Times New Roman" w:eastAsia="SimSun" w:cs="Times New Roman"/>
              </w:rPr>
              <w:t xml:space="preserve">Set flash work on or off before printing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jc w:val="center"/>
        </w:trPr>
        <w:tc>
          <w:tcPr>
            <w:tcW w:w="858" w:type="dxa"/>
            <w:vMerge w:val="continue"/>
          </w:tcPr>
          <w:p>
            <w:pPr>
              <w:jc w:val="both"/>
              <w:rPr>
                <w:rFonts w:ascii="Times New Roman" w:hAnsi="Times New Roman" w:eastAsia="SimSun" w:cs="Times New Roman"/>
                <w:b/>
                <w:bCs/>
                <w:sz w:val="32"/>
                <w:szCs w:val="32"/>
              </w:rPr>
            </w:pPr>
          </w:p>
        </w:tc>
        <w:tc>
          <w:tcPr>
            <w:tcW w:w="1264" w:type="dxa"/>
            <w:vMerge w:val="continue"/>
          </w:tcPr>
          <w:p>
            <w:pPr>
              <w:jc w:val="both"/>
              <w:rPr>
                <w:rFonts w:ascii="Times New Roman" w:hAnsi="Times New Roman" w:eastAsia="SimSun" w:cs="Times New Roman"/>
                <w:b/>
                <w:bCs/>
                <w:sz w:val="32"/>
                <w:szCs w:val="32"/>
              </w:rPr>
            </w:pPr>
          </w:p>
        </w:tc>
        <w:tc>
          <w:tcPr>
            <w:tcW w:w="1275" w:type="dxa"/>
          </w:tcPr>
          <w:p>
            <w:pPr>
              <w:jc w:val="both"/>
              <w:rPr>
                <w:rFonts w:ascii="Times New Roman" w:hAnsi="Times New Roman" w:eastAsia="SimSun" w:cs="Times New Roman"/>
              </w:rPr>
            </w:pPr>
            <w:r>
              <w:rPr>
                <w:rFonts w:ascii="Times New Roman" w:hAnsi="Times New Roman" w:eastAsia="SimSun" w:cs="Times New Roman"/>
              </w:rPr>
              <w:t>Automatic cleaning</w:t>
            </w:r>
          </w:p>
        </w:tc>
        <w:tc>
          <w:tcPr>
            <w:tcW w:w="5670" w:type="dxa"/>
          </w:tcPr>
          <w:p>
            <w:pPr>
              <w:jc w:val="both"/>
              <w:rPr>
                <w:rFonts w:ascii="Times New Roman" w:hAnsi="Times New Roman" w:eastAsia="SimSun" w:cs="Times New Roman"/>
              </w:rPr>
            </w:pPr>
            <w:r>
              <w:rPr>
                <w:rFonts w:ascii="Times New Roman" w:hAnsi="Times New Roman" w:cs="Times New Roman"/>
              </w:rPr>
              <w:t>Set automatic cleaning on or automatic cleaning off</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jc w:val="center"/>
        </w:trPr>
        <w:tc>
          <w:tcPr>
            <w:tcW w:w="858" w:type="dxa"/>
            <w:vMerge w:val="restart"/>
            <w:vAlign w:val="center"/>
          </w:tcPr>
          <w:p>
            <w:pPr>
              <w:jc w:val="both"/>
              <w:rPr>
                <w:rFonts w:ascii="Times New Roman" w:hAnsi="Times New Roman" w:eastAsia="SimSun" w:cs="Times New Roman"/>
              </w:rPr>
            </w:pPr>
            <w:r>
              <w:rPr>
                <w:rFonts w:ascii="Times New Roman" w:hAnsi="Times New Roman" w:eastAsia="SimSun" w:cs="Times New Roman"/>
              </w:rPr>
              <w:t>4</w:t>
            </w:r>
          </w:p>
        </w:tc>
        <w:tc>
          <w:tcPr>
            <w:tcW w:w="1264" w:type="dxa"/>
            <w:vMerge w:val="restart"/>
            <w:vAlign w:val="center"/>
          </w:tcPr>
          <w:p>
            <w:pPr>
              <w:jc w:val="both"/>
              <w:rPr>
                <w:rFonts w:ascii="Times New Roman" w:hAnsi="Times New Roman" w:eastAsia="SimSun" w:cs="Times New Roman"/>
              </w:rPr>
            </w:pPr>
            <w:r>
              <w:rPr>
                <w:rFonts w:ascii="Times New Roman" w:hAnsi="Times New Roman" w:cs="Times New Roman"/>
              </w:rPr>
              <w:t xml:space="preserve">Color </w:t>
            </w:r>
            <w:r>
              <w:rPr>
                <w:rFonts w:ascii="Times New Roman" w:hAnsi="Times New Roman" w:eastAsia="SimSun" w:cs="Times New Roman"/>
              </w:rPr>
              <w:t>b</w:t>
            </w:r>
            <w:r>
              <w:rPr>
                <w:rFonts w:ascii="Times New Roman" w:hAnsi="Times New Roman" w:cs="Times New Roman"/>
              </w:rPr>
              <w:t xml:space="preserve">ar </w:t>
            </w:r>
            <w:r>
              <w:rPr>
                <w:rFonts w:ascii="Times New Roman" w:hAnsi="Times New Roman" w:eastAsia="SimSun" w:cs="Times New Roman"/>
              </w:rPr>
              <w:t>s</w:t>
            </w:r>
            <w:r>
              <w:rPr>
                <w:rFonts w:ascii="Times New Roman" w:hAnsi="Times New Roman" w:cs="Times New Roman"/>
              </w:rPr>
              <w:t>etting</w:t>
            </w:r>
          </w:p>
        </w:tc>
        <w:tc>
          <w:tcPr>
            <w:tcW w:w="1275" w:type="dxa"/>
            <w:vAlign w:val="center"/>
          </w:tcPr>
          <w:p>
            <w:pPr>
              <w:jc w:val="both"/>
              <w:rPr>
                <w:rFonts w:ascii="Times New Roman" w:hAnsi="Times New Roman" w:eastAsia="SimSun" w:cs="Times New Roman"/>
              </w:rPr>
            </w:pPr>
            <w:r>
              <w:rPr>
                <w:rFonts w:ascii="Times New Roman" w:hAnsi="Times New Roman" w:eastAsia="SimSun" w:cs="Times New Roman"/>
              </w:rPr>
              <w:t>Color bar setting</w:t>
            </w:r>
          </w:p>
        </w:tc>
        <w:tc>
          <w:tcPr>
            <w:tcW w:w="5670" w:type="dxa"/>
          </w:tcPr>
          <w:p>
            <w:pPr>
              <w:jc w:val="both"/>
              <w:rPr>
                <w:rFonts w:ascii="Times New Roman" w:hAnsi="Times New Roman" w:eastAsia="SimSun" w:cs="Times New Roman"/>
              </w:rPr>
            </w:pPr>
            <w:r>
              <w:rPr>
                <w:rFonts w:ascii="Times New Roman" w:hAnsi="Times New Roman" w:eastAsia="SimSun" w:cs="Times New Roman"/>
              </w:rPr>
              <w:t>S</w:t>
            </w:r>
            <w:r>
              <w:rPr>
                <w:rFonts w:ascii="Times New Roman" w:hAnsi="Times New Roman" w:cs="Times New Roman"/>
              </w:rPr>
              <w:t xml:space="preserve">et the color bar position to </w:t>
            </w:r>
            <w:r>
              <w:rPr>
                <w:rFonts w:ascii="Times New Roman" w:hAnsi="Times New Roman" w:eastAsia="SimSun" w:cs="Times New Roman"/>
              </w:rPr>
              <w:t>be</w:t>
            </w:r>
            <w:r>
              <w:rPr>
                <w:rFonts w:ascii="Times New Roman" w:hAnsi="Times New Roman" w:cs="Times New Roman"/>
              </w:rPr>
              <w:t xml:space="preserve"> left color bar, right color bar and color bars on both sides</w:t>
            </w:r>
            <w:r>
              <w:rPr>
                <w:rFonts w:ascii="Times New Roman" w:hAnsi="Times New Roman" w:eastAsia="SimSun" w:cs="Times New Roman"/>
              </w:rPr>
              <w:t xml:space="preserve"> or c</w:t>
            </w:r>
            <w:r>
              <w:rPr>
                <w:rFonts w:ascii="Times New Roman" w:hAnsi="Times New Roman" w:cs="Times New Roman"/>
              </w:rPr>
              <w:t>olor bar</w:t>
            </w:r>
            <w:r>
              <w:rPr>
                <w:rFonts w:ascii="Times New Roman" w:hAnsi="Times New Roman" w:eastAsia="SimSun" w:cs="Times New Roman"/>
              </w:rPr>
              <w:t xml:space="preserve"> off</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jc w:val="center"/>
        </w:trPr>
        <w:tc>
          <w:tcPr>
            <w:tcW w:w="858" w:type="dxa"/>
            <w:vMerge w:val="continue"/>
          </w:tcPr>
          <w:p>
            <w:pPr>
              <w:jc w:val="both"/>
              <w:rPr>
                <w:rFonts w:ascii="Times New Roman" w:hAnsi="Times New Roman" w:eastAsia="SimSun" w:cs="Times New Roman"/>
                <w:b/>
                <w:bCs/>
                <w:sz w:val="32"/>
                <w:szCs w:val="32"/>
              </w:rPr>
            </w:pPr>
          </w:p>
        </w:tc>
        <w:tc>
          <w:tcPr>
            <w:tcW w:w="1264" w:type="dxa"/>
            <w:vMerge w:val="continue"/>
          </w:tcPr>
          <w:p>
            <w:pPr>
              <w:jc w:val="both"/>
              <w:rPr>
                <w:rFonts w:ascii="Times New Roman" w:hAnsi="Times New Roman" w:eastAsia="SimSun" w:cs="Times New Roman"/>
                <w:b/>
                <w:bCs/>
                <w:sz w:val="32"/>
                <w:szCs w:val="32"/>
              </w:rPr>
            </w:pPr>
          </w:p>
        </w:tc>
        <w:tc>
          <w:tcPr>
            <w:tcW w:w="1275" w:type="dxa"/>
            <w:vAlign w:val="center"/>
          </w:tcPr>
          <w:p>
            <w:pPr>
              <w:jc w:val="both"/>
              <w:rPr>
                <w:rFonts w:ascii="Times New Roman" w:hAnsi="Times New Roman" w:eastAsia="SimSun" w:cs="Times New Roman"/>
              </w:rPr>
            </w:pPr>
            <w:r>
              <w:rPr>
                <w:rFonts w:ascii="Times New Roman" w:hAnsi="Times New Roman" w:eastAsia="SimSun" w:cs="Times New Roman"/>
              </w:rPr>
              <w:t>Color bar mode</w:t>
            </w:r>
          </w:p>
        </w:tc>
        <w:tc>
          <w:tcPr>
            <w:tcW w:w="5670" w:type="dxa"/>
          </w:tcPr>
          <w:p>
            <w:pPr>
              <w:jc w:val="both"/>
              <w:rPr>
                <w:rFonts w:ascii="Times New Roman" w:hAnsi="Times New Roman" w:eastAsia="SimSun" w:cs="Times New Roman"/>
              </w:rPr>
            </w:pPr>
            <w:r>
              <w:rPr>
                <w:rFonts w:ascii="Times New Roman" w:hAnsi="Times New Roman" w:eastAsia="SimSun" w:cs="Times New Roman"/>
              </w:rPr>
              <w:t>Difference between two kinds of color bar modes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jc w:val="center"/>
        </w:trPr>
        <w:tc>
          <w:tcPr>
            <w:tcW w:w="858" w:type="dxa"/>
            <w:vMerge w:val="continue"/>
          </w:tcPr>
          <w:p>
            <w:pPr>
              <w:jc w:val="both"/>
              <w:rPr>
                <w:rFonts w:ascii="Times New Roman" w:hAnsi="Times New Roman" w:eastAsia="SimSun" w:cs="Times New Roman"/>
                <w:b/>
                <w:bCs/>
                <w:sz w:val="32"/>
                <w:szCs w:val="32"/>
              </w:rPr>
            </w:pPr>
          </w:p>
        </w:tc>
        <w:tc>
          <w:tcPr>
            <w:tcW w:w="1264" w:type="dxa"/>
            <w:vMerge w:val="continue"/>
          </w:tcPr>
          <w:p>
            <w:pPr>
              <w:jc w:val="both"/>
              <w:rPr>
                <w:rFonts w:ascii="Times New Roman" w:hAnsi="Times New Roman" w:eastAsia="SimSun" w:cs="Times New Roman"/>
                <w:b/>
                <w:bCs/>
                <w:sz w:val="32"/>
                <w:szCs w:val="32"/>
              </w:rPr>
            </w:pPr>
          </w:p>
        </w:tc>
        <w:tc>
          <w:tcPr>
            <w:tcW w:w="1275" w:type="dxa"/>
          </w:tcPr>
          <w:p>
            <w:pPr>
              <w:jc w:val="both"/>
              <w:rPr>
                <w:rFonts w:ascii="Times New Roman" w:hAnsi="Times New Roman" w:eastAsia="SimSun" w:cs="Times New Roman"/>
              </w:rPr>
            </w:pPr>
            <w:r>
              <w:rPr>
                <w:rFonts w:ascii="Times New Roman" w:hAnsi="Times New Roman" w:cs="Times New Roman"/>
              </w:rPr>
              <w:t>Color bar concentration</w:t>
            </w:r>
          </w:p>
        </w:tc>
        <w:tc>
          <w:tcPr>
            <w:tcW w:w="5670" w:type="dxa"/>
          </w:tcPr>
          <w:p>
            <w:pPr>
              <w:jc w:val="both"/>
              <w:rPr>
                <w:rFonts w:ascii="Times New Roman" w:hAnsi="Times New Roman" w:eastAsia="SimSun" w:cs="Times New Roman"/>
              </w:rPr>
            </w:pPr>
            <w:r>
              <w:rPr>
                <w:rFonts w:ascii="Times New Roman" w:hAnsi="Times New Roman" w:eastAsia="SimSun" w:cs="Times New Roman"/>
              </w:rPr>
              <w:t>Set color bar concentration to be weak, medium and strong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jc w:val="center"/>
        </w:trPr>
        <w:tc>
          <w:tcPr>
            <w:tcW w:w="858" w:type="dxa"/>
            <w:vMerge w:val="continue"/>
          </w:tcPr>
          <w:p>
            <w:pPr>
              <w:jc w:val="both"/>
              <w:rPr>
                <w:rFonts w:ascii="Times New Roman" w:hAnsi="Times New Roman" w:eastAsia="SimSun" w:cs="Times New Roman"/>
                <w:b/>
                <w:bCs/>
                <w:sz w:val="32"/>
                <w:szCs w:val="32"/>
              </w:rPr>
            </w:pPr>
          </w:p>
        </w:tc>
        <w:tc>
          <w:tcPr>
            <w:tcW w:w="1264" w:type="dxa"/>
            <w:vMerge w:val="continue"/>
          </w:tcPr>
          <w:p>
            <w:pPr>
              <w:jc w:val="both"/>
              <w:rPr>
                <w:rFonts w:ascii="Times New Roman" w:hAnsi="Times New Roman" w:eastAsia="SimSun" w:cs="Times New Roman"/>
                <w:b/>
                <w:bCs/>
                <w:sz w:val="32"/>
                <w:szCs w:val="32"/>
              </w:rPr>
            </w:pPr>
          </w:p>
        </w:tc>
        <w:tc>
          <w:tcPr>
            <w:tcW w:w="1275" w:type="dxa"/>
          </w:tcPr>
          <w:p>
            <w:pPr>
              <w:jc w:val="both"/>
              <w:rPr>
                <w:rFonts w:ascii="Times New Roman" w:hAnsi="Times New Roman" w:eastAsia="SimSun" w:cs="Times New Roman"/>
              </w:rPr>
            </w:pPr>
            <w:r>
              <w:rPr>
                <w:rFonts w:ascii="Times New Roman" w:hAnsi="Times New Roman" w:eastAsia="SimSun" w:cs="Times New Roman"/>
              </w:rPr>
              <w:t>Color bar width</w:t>
            </w:r>
          </w:p>
        </w:tc>
        <w:tc>
          <w:tcPr>
            <w:tcW w:w="5670" w:type="dxa"/>
          </w:tcPr>
          <w:p>
            <w:pPr>
              <w:jc w:val="both"/>
              <w:rPr>
                <w:rFonts w:ascii="Times New Roman" w:hAnsi="Times New Roman" w:eastAsia="SimSun" w:cs="Times New Roman"/>
              </w:rPr>
            </w:pPr>
            <w:r>
              <w:rPr>
                <w:rFonts w:ascii="Times New Roman" w:hAnsi="Times New Roman" w:eastAsia="SimSun" w:cs="Times New Roman"/>
              </w:rPr>
              <w:t>Width of color bar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jc w:val="center"/>
        </w:trPr>
        <w:tc>
          <w:tcPr>
            <w:tcW w:w="858" w:type="dxa"/>
            <w:vMerge w:val="continue"/>
          </w:tcPr>
          <w:p>
            <w:pPr>
              <w:jc w:val="both"/>
              <w:rPr>
                <w:rFonts w:ascii="Times New Roman" w:hAnsi="Times New Roman" w:eastAsia="SimSun" w:cs="Times New Roman"/>
                <w:b/>
                <w:bCs/>
                <w:sz w:val="32"/>
                <w:szCs w:val="32"/>
              </w:rPr>
            </w:pPr>
          </w:p>
        </w:tc>
        <w:tc>
          <w:tcPr>
            <w:tcW w:w="1264" w:type="dxa"/>
            <w:vMerge w:val="continue"/>
          </w:tcPr>
          <w:p>
            <w:pPr>
              <w:jc w:val="both"/>
              <w:rPr>
                <w:rFonts w:ascii="Times New Roman" w:hAnsi="Times New Roman" w:eastAsia="SimSun" w:cs="Times New Roman"/>
                <w:b/>
                <w:bCs/>
                <w:sz w:val="32"/>
                <w:szCs w:val="32"/>
              </w:rPr>
            </w:pPr>
          </w:p>
        </w:tc>
        <w:tc>
          <w:tcPr>
            <w:tcW w:w="1275" w:type="dxa"/>
          </w:tcPr>
          <w:p>
            <w:pPr>
              <w:jc w:val="both"/>
              <w:rPr>
                <w:rFonts w:ascii="Times New Roman" w:hAnsi="Times New Roman" w:eastAsia="SimSun" w:cs="Times New Roman"/>
              </w:rPr>
            </w:pPr>
            <w:r>
              <w:rPr>
                <w:rFonts w:ascii="Times New Roman" w:hAnsi="Times New Roman" w:eastAsia="SimSun" w:cs="Times New Roman"/>
              </w:rPr>
              <w:t>Color bar distance</w:t>
            </w:r>
          </w:p>
        </w:tc>
        <w:tc>
          <w:tcPr>
            <w:tcW w:w="5670" w:type="dxa"/>
          </w:tcPr>
          <w:p>
            <w:pPr>
              <w:jc w:val="both"/>
              <w:rPr>
                <w:rFonts w:ascii="Times New Roman" w:hAnsi="Times New Roman" w:eastAsia="SimSun" w:cs="Times New Roman"/>
              </w:rPr>
            </w:pPr>
            <w:r>
              <w:rPr>
                <w:rFonts w:ascii="Times New Roman" w:hAnsi="Times New Roman" w:eastAsia="SimSun" w:cs="Times New Roman"/>
              </w:rPr>
              <w:t>Blank spacing between color bar and print picture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jc w:val="center"/>
        </w:trPr>
        <w:tc>
          <w:tcPr>
            <w:tcW w:w="858" w:type="dxa"/>
            <w:vMerge w:val="restart"/>
            <w:vAlign w:val="center"/>
          </w:tcPr>
          <w:p>
            <w:pPr>
              <w:jc w:val="both"/>
              <w:rPr>
                <w:rFonts w:ascii="Times New Roman" w:hAnsi="Times New Roman" w:eastAsia="SimSun" w:cs="Times New Roman"/>
              </w:rPr>
            </w:pPr>
            <w:r>
              <w:rPr>
                <w:rFonts w:ascii="Times New Roman" w:hAnsi="Times New Roman" w:eastAsia="SimSun" w:cs="Times New Roman"/>
              </w:rPr>
              <w:t>5</w:t>
            </w:r>
          </w:p>
        </w:tc>
        <w:tc>
          <w:tcPr>
            <w:tcW w:w="1264" w:type="dxa"/>
            <w:vMerge w:val="restart"/>
            <w:vAlign w:val="center"/>
          </w:tcPr>
          <w:p>
            <w:pPr>
              <w:jc w:val="both"/>
              <w:rPr>
                <w:rFonts w:ascii="Times New Roman" w:hAnsi="Times New Roman" w:eastAsia="SimSun" w:cs="Times New Roman"/>
              </w:rPr>
            </w:pPr>
            <w:r>
              <w:rPr>
                <w:rFonts w:ascii="Times New Roman" w:hAnsi="Times New Roman" w:eastAsia="SimSun" w:cs="Times New Roman"/>
              </w:rPr>
              <w:t>Feather setting</w:t>
            </w:r>
          </w:p>
        </w:tc>
        <w:tc>
          <w:tcPr>
            <w:tcW w:w="1275" w:type="dxa"/>
            <w:vAlign w:val="center"/>
          </w:tcPr>
          <w:p>
            <w:pPr>
              <w:jc w:val="both"/>
              <w:rPr>
                <w:rFonts w:ascii="Times New Roman" w:hAnsi="Times New Roman" w:eastAsia="SimSun" w:cs="Times New Roman"/>
              </w:rPr>
            </w:pPr>
            <w:r>
              <w:rPr>
                <w:rFonts w:ascii="Times New Roman" w:hAnsi="Times New Roman" w:eastAsia="SimSun" w:cs="Times New Roman"/>
              </w:rPr>
              <w:t>Feather range</w:t>
            </w:r>
          </w:p>
        </w:tc>
        <w:tc>
          <w:tcPr>
            <w:tcW w:w="5670" w:type="dxa"/>
          </w:tcPr>
          <w:p>
            <w:pPr>
              <w:jc w:val="both"/>
              <w:rPr>
                <w:rFonts w:ascii="Times New Roman" w:hAnsi="Times New Roman" w:eastAsia="SimSun" w:cs="Times New Roman"/>
              </w:rPr>
            </w:pPr>
            <w:r>
              <w:rPr>
                <w:rFonts w:ascii="Times New Roman" w:hAnsi="Times New Roman" w:eastAsia="SimSun" w:cs="Times New Roman"/>
              </w:rPr>
              <w:t>Feather range selection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jc w:val="center"/>
        </w:trPr>
        <w:tc>
          <w:tcPr>
            <w:tcW w:w="858" w:type="dxa"/>
            <w:vMerge w:val="continue"/>
          </w:tcPr>
          <w:p>
            <w:pPr>
              <w:jc w:val="both"/>
              <w:rPr>
                <w:rFonts w:ascii="Times New Roman" w:hAnsi="Times New Roman" w:eastAsia="SimSun" w:cs="Times New Roman"/>
                <w:b/>
                <w:bCs/>
                <w:sz w:val="32"/>
                <w:szCs w:val="32"/>
              </w:rPr>
            </w:pPr>
          </w:p>
        </w:tc>
        <w:tc>
          <w:tcPr>
            <w:tcW w:w="1264" w:type="dxa"/>
            <w:vMerge w:val="continue"/>
          </w:tcPr>
          <w:p>
            <w:pPr>
              <w:jc w:val="both"/>
              <w:rPr>
                <w:rFonts w:ascii="Times New Roman" w:hAnsi="Times New Roman" w:eastAsia="SimSun" w:cs="Times New Roman"/>
                <w:b/>
                <w:bCs/>
                <w:sz w:val="32"/>
                <w:szCs w:val="32"/>
              </w:rPr>
            </w:pPr>
          </w:p>
        </w:tc>
        <w:tc>
          <w:tcPr>
            <w:tcW w:w="1275" w:type="dxa"/>
            <w:vAlign w:val="center"/>
          </w:tcPr>
          <w:p>
            <w:pPr>
              <w:jc w:val="both"/>
              <w:rPr>
                <w:rFonts w:ascii="Times New Roman" w:hAnsi="Times New Roman" w:eastAsia="SimSun" w:cs="Times New Roman"/>
              </w:rPr>
            </w:pPr>
            <w:r>
              <w:rPr>
                <w:rFonts w:ascii="Times New Roman" w:hAnsi="Times New Roman" w:eastAsia="SimSun" w:cs="Times New Roman"/>
              </w:rPr>
              <w:t>Feather type</w:t>
            </w:r>
          </w:p>
        </w:tc>
        <w:tc>
          <w:tcPr>
            <w:tcW w:w="5670" w:type="dxa"/>
          </w:tcPr>
          <w:p>
            <w:pPr>
              <w:jc w:val="both"/>
              <w:rPr>
                <w:rFonts w:ascii="Times New Roman" w:hAnsi="Times New Roman" w:eastAsia="SimSun" w:cs="Times New Roman"/>
              </w:rPr>
            </w:pPr>
            <w:r>
              <w:rPr>
                <w:rFonts w:ascii="Times New Roman" w:hAnsi="Times New Roman" w:eastAsia="SimSun" w:cs="Times New Roman"/>
              </w:rPr>
              <w:t>Feather type selection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jc w:val="center"/>
        </w:trPr>
        <w:tc>
          <w:tcPr>
            <w:tcW w:w="858" w:type="dxa"/>
          </w:tcPr>
          <w:p>
            <w:pPr>
              <w:jc w:val="both"/>
              <w:rPr>
                <w:rFonts w:ascii="Times New Roman" w:hAnsi="Times New Roman" w:eastAsia="SimSun" w:cs="Times New Roman"/>
              </w:rPr>
            </w:pPr>
            <w:r>
              <w:rPr>
                <w:rFonts w:ascii="Times New Roman" w:hAnsi="Times New Roman" w:eastAsia="SimSun" w:cs="Times New Roman"/>
              </w:rPr>
              <w:t>6</w:t>
            </w:r>
          </w:p>
        </w:tc>
        <w:tc>
          <w:tcPr>
            <w:tcW w:w="1264" w:type="dxa"/>
          </w:tcPr>
          <w:p>
            <w:pPr>
              <w:jc w:val="both"/>
              <w:rPr>
                <w:rFonts w:ascii="Times New Roman" w:hAnsi="Times New Roman" w:eastAsia="SimSun" w:cs="Times New Roman"/>
              </w:rPr>
            </w:pPr>
            <w:r>
              <w:rPr>
                <w:rFonts w:ascii="Times New Roman" w:hAnsi="Times New Roman" w:eastAsia="SimSun" w:cs="Times New Roman"/>
              </w:rPr>
              <w:t>Ink loading function</w:t>
            </w:r>
          </w:p>
        </w:tc>
        <w:tc>
          <w:tcPr>
            <w:tcW w:w="1275" w:type="dxa"/>
          </w:tcPr>
          <w:p>
            <w:pPr>
              <w:jc w:val="both"/>
              <w:rPr>
                <w:rFonts w:ascii="Times New Roman" w:hAnsi="Times New Roman" w:eastAsia="SimSun" w:cs="Times New Roman"/>
                <w:b/>
                <w:bCs/>
                <w:sz w:val="32"/>
                <w:szCs w:val="32"/>
              </w:rPr>
            </w:pPr>
          </w:p>
        </w:tc>
        <w:tc>
          <w:tcPr>
            <w:tcW w:w="5670" w:type="dxa"/>
          </w:tcPr>
          <w:p>
            <w:pPr>
              <w:jc w:val="both"/>
              <w:rPr>
                <w:rFonts w:ascii="Times New Roman" w:hAnsi="Times New Roman" w:eastAsia="SimSun" w:cs="Times New Roman"/>
              </w:rPr>
            </w:pPr>
            <w:r>
              <w:rPr>
                <w:rFonts w:ascii="Times New Roman" w:hAnsi="Times New Roman" w:eastAsia="SimSun" w:cs="Times New Roman"/>
              </w:rPr>
              <w:t>Put inking loading function on or off</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jc w:val="center"/>
        </w:trPr>
        <w:tc>
          <w:tcPr>
            <w:tcW w:w="858" w:type="dxa"/>
          </w:tcPr>
          <w:p>
            <w:pPr>
              <w:jc w:val="both"/>
              <w:rPr>
                <w:rFonts w:ascii="Times New Roman" w:hAnsi="Times New Roman" w:eastAsia="SimSun" w:cs="Times New Roman"/>
              </w:rPr>
            </w:pPr>
            <w:r>
              <w:rPr>
                <w:rFonts w:ascii="Times New Roman" w:hAnsi="Times New Roman" w:eastAsia="SimSun" w:cs="Times New Roman"/>
              </w:rPr>
              <w:t>7</w:t>
            </w:r>
          </w:p>
        </w:tc>
        <w:tc>
          <w:tcPr>
            <w:tcW w:w="1264" w:type="dxa"/>
          </w:tcPr>
          <w:p>
            <w:pPr>
              <w:jc w:val="both"/>
              <w:rPr>
                <w:rFonts w:ascii="Times New Roman" w:hAnsi="Times New Roman" w:eastAsia="SimSun" w:cs="Times New Roman"/>
              </w:rPr>
            </w:pPr>
            <w:r>
              <w:rPr>
                <w:rFonts w:ascii="Times New Roman" w:hAnsi="Times New Roman" w:eastAsia="SimSun" w:cs="Times New Roman"/>
              </w:rPr>
              <w:t>Test paper function</w:t>
            </w:r>
          </w:p>
        </w:tc>
        <w:tc>
          <w:tcPr>
            <w:tcW w:w="1275" w:type="dxa"/>
          </w:tcPr>
          <w:p>
            <w:pPr>
              <w:jc w:val="both"/>
              <w:rPr>
                <w:rFonts w:ascii="Times New Roman" w:hAnsi="Times New Roman" w:eastAsia="SimSun" w:cs="Times New Roman"/>
                <w:b/>
                <w:bCs/>
                <w:sz w:val="32"/>
                <w:szCs w:val="32"/>
              </w:rPr>
            </w:pPr>
          </w:p>
        </w:tc>
        <w:tc>
          <w:tcPr>
            <w:tcW w:w="5670" w:type="dxa"/>
          </w:tcPr>
          <w:p>
            <w:pPr>
              <w:jc w:val="both"/>
              <w:rPr>
                <w:rFonts w:ascii="Times New Roman" w:hAnsi="Times New Roman" w:eastAsia="SimSun" w:cs="Times New Roman"/>
              </w:rPr>
            </w:pPr>
            <w:r>
              <w:rPr>
                <w:rFonts w:ascii="Times New Roman" w:hAnsi="Times New Roman" w:eastAsia="SimSun" w:cs="Times New Roman"/>
              </w:rPr>
              <w:t xml:space="preserve">Click </w:t>
            </w:r>
            <w:r>
              <w:rPr>
                <w:rFonts w:hint="eastAsia" w:ascii="Times New Roman" w:hAnsi="Times New Roman" w:eastAsia="SimSun" w:cs="Times New Roman"/>
              </w:rPr>
              <w:t>“</w:t>
            </w:r>
            <w:r>
              <w:rPr>
                <w:rFonts w:ascii="Times New Roman" w:hAnsi="Times New Roman" w:eastAsia="SimSun" w:cs="Times New Roman"/>
              </w:rPr>
              <w:t>start test” to test the width of printing paper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jc w:val="center"/>
        </w:trPr>
        <w:tc>
          <w:tcPr>
            <w:tcW w:w="858" w:type="dxa"/>
            <w:vMerge w:val="restart"/>
            <w:vAlign w:val="center"/>
          </w:tcPr>
          <w:p>
            <w:pPr>
              <w:jc w:val="both"/>
              <w:rPr>
                <w:rFonts w:ascii="Times New Roman" w:hAnsi="Times New Roman" w:eastAsia="SimSun" w:cs="Times New Roman"/>
              </w:rPr>
            </w:pPr>
            <w:r>
              <w:rPr>
                <w:rFonts w:ascii="Times New Roman" w:hAnsi="Times New Roman" w:eastAsia="SimSun" w:cs="Times New Roman"/>
              </w:rPr>
              <w:t>8</w:t>
            </w:r>
          </w:p>
        </w:tc>
        <w:tc>
          <w:tcPr>
            <w:tcW w:w="1264" w:type="dxa"/>
            <w:vMerge w:val="restart"/>
            <w:vAlign w:val="center"/>
          </w:tcPr>
          <w:p>
            <w:pPr>
              <w:jc w:val="both"/>
              <w:rPr>
                <w:rFonts w:ascii="Times New Roman" w:hAnsi="Times New Roman" w:eastAsia="SimSun" w:cs="Times New Roman"/>
              </w:rPr>
            </w:pPr>
            <w:r>
              <w:rPr>
                <w:rFonts w:ascii="Times New Roman" w:hAnsi="Times New Roman" w:eastAsia="SimSun" w:cs="Times New Roman"/>
              </w:rPr>
              <w:t>White streak function</w:t>
            </w:r>
          </w:p>
        </w:tc>
        <w:tc>
          <w:tcPr>
            <w:tcW w:w="1275" w:type="dxa"/>
          </w:tcPr>
          <w:p>
            <w:pPr>
              <w:jc w:val="both"/>
              <w:rPr>
                <w:rFonts w:ascii="Times New Roman" w:hAnsi="Times New Roman" w:eastAsia="SimSun" w:cs="Times New Roman"/>
              </w:rPr>
            </w:pPr>
            <w:r>
              <w:rPr>
                <w:rFonts w:ascii="Times New Roman" w:hAnsi="Times New Roman" w:eastAsia="SimSun" w:cs="Times New Roman"/>
              </w:rPr>
              <w:t>Stepping white streak</w:t>
            </w:r>
          </w:p>
        </w:tc>
        <w:tc>
          <w:tcPr>
            <w:tcW w:w="5670" w:type="dxa"/>
          </w:tcPr>
          <w:p>
            <w:pPr>
              <w:jc w:val="both"/>
              <w:rPr>
                <w:rFonts w:ascii="Times New Roman" w:hAnsi="Times New Roman" w:eastAsia="SimSun" w:cs="Times New Roman"/>
              </w:rPr>
            </w:pPr>
            <w:r>
              <w:rPr>
                <w:rFonts w:ascii="Times New Roman" w:hAnsi="Times New Roman" w:eastAsia="SimSun" w:cs="Times New Roman"/>
              </w:rPr>
              <w:t>Enable white streak, follow PASS feeding in vertical white streak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jc w:val="center"/>
        </w:trPr>
        <w:tc>
          <w:tcPr>
            <w:tcW w:w="858" w:type="dxa"/>
            <w:vMerge w:val="continue"/>
            <w:vAlign w:val="center"/>
          </w:tcPr>
          <w:p>
            <w:pPr>
              <w:jc w:val="both"/>
              <w:rPr>
                <w:rFonts w:ascii="Times New Roman" w:hAnsi="Times New Roman" w:eastAsia="SimSun" w:cs="Times New Roman"/>
                <w:b/>
                <w:bCs/>
                <w:sz w:val="32"/>
                <w:szCs w:val="32"/>
              </w:rPr>
            </w:pPr>
          </w:p>
        </w:tc>
        <w:tc>
          <w:tcPr>
            <w:tcW w:w="1264" w:type="dxa"/>
            <w:vMerge w:val="continue"/>
            <w:vAlign w:val="center"/>
          </w:tcPr>
          <w:p>
            <w:pPr>
              <w:jc w:val="both"/>
              <w:rPr>
                <w:rFonts w:ascii="Times New Roman" w:hAnsi="Times New Roman" w:eastAsia="SimSun" w:cs="Times New Roman"/>
                <w:b/>
                <w:bCs/>
                <w:sz w:val="32"/>
                <w:szCs w:val="32"/>
              </w:rPr>
            </w:pPr>
          </w:p>
        </w:tc>
        <w:tc>
          <w:tcPr>
            <w:tcW w:w="1275" w:type="dxa"/>
          </w:tcPr>
          <w:p>
            <w:pPr>
              <w:jc w:val="both"/>
              <w:rPr>
                <w:rFonts w:ascii="Times New Roman" w:hAnsi="Times New Roman" w:eastAsia="SimSun" w:cs="Times New Roman"/>
              </w:rPr>
            </w:pPr>
            <w:r>
              <w:rPr>
                <w:rFonts w:ascii="Times New Roman" w:hAnsi="Times New Roman" w:eastAsia="SimSun" w:cs="Times New Roman"/>
              </w:rPr>
              <w:t>Continuous white streak</w:t>
            </w:r>
          </w:p>
        </w:tc>
        <w:tc>
          <w:tcPr>
            <w:tcW w:w="5670" w:type="dxa"/>
          </w:tcPr>
          <w:p>
            <w:pPr>
              <w:jc w:val="both"/>
              <w:rPr>
                <w:rFonts w:ascii="Times New Roman" w:hAnsi="Times New Roman" w:eastAsia="SimSun" w:cs="Times New Roman"/>
              </w:rPr>
            </w:pPr>
            <w:r>
              <w:rPr>
                <w:rFonts w:ascii="Times New Roman" w:hAnsi="Times New Roman" w:eastAsia="SimSun" w:cs="Times New Roman"/>
              </w:rPr>
              <w:t>Enable white streak, follow continuous feeding in vertical white streak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jc w:val="center"/>
        </w:trPr>
        <w:tc>
          <w:tcPr>
            <w:tcW w:w="858" w:type="dxa"/>
            <w:vMerge w:val="continue"/>
          </w:tcPr>
          <w:p>
            <w:pPr>
              <w:jc w:val="both"/>
              <w:rPr>
                <w:rFonts w:ascii="Times New Roman" w:hAnsi="Times New Roman" w:eastAsia="SimSun" w:cs="Times New Roman"/>
                <w:b/>
                <w:bCs/>
                <w:sz w:val="32"/>
                <w:szCs w:val="32"/>
              </w:rPr>
            </w:pPr>
          </w:p>
        </w:tc>
        <w:tc>
          <w:tcPr>
            <w:tcW w:w="1264" w:type="dxa"/>
            <w:vMerge w:val="continue"/>
          </w:tcPr>
          <w:p>
            <w:pPr>
              <w:jc w:val="both"/>
              <w:rPr>
                <w:rFonts w:ascii="Times New Roman" w:hAnsi="Times New Roman" w:eastAsia="SimSun" w:cs="Times New Roman"/>
                <w:b/>
                <w:bCs/>
                <w:sz w:val="32"/>
                <w:szCs w:val="32"/>
              </w:rPr>
            </w:pPr>
          </w:p>
        </w:tc>
        <w:tc>
          <w:tcPr>
            <w:tcW w:w="1275" w:type="dxa"/>
          </w:tcPr>
          <w:p>
            <w:pPr>
              <w:jc w:val="both"/>
              <w:rPr>
                <w:rFonts w:ascii="Times New Roman" w:hAnsi="Times New Roman" w:eastAsia="SimSun" w:cs="Times New Roman"/>
              </w:rPr>
            </w:pPr>
            <w:r>
              <w:rPr>
                <w:rFonts w:ascii="Times New Roman" w:hAnsi="Times New Roman" w:eastAsia="SimSun" w:cs="Times New Roman"/>
              </w:rPr>
              <w:t>Close white streak</w:t>
            </w:r>
          </w:p>
        </w:tc>
        <w:tc>
          <w:tcPr>
            <w:tcW w:w="5670" w:type="dxa"/>
          </w:tcPr>
          <w:p>
            <w:pPr>
              <w:jc w:val="both"/>
              <w:rPr>
                <w:rFonts w:ascii="Times New Roman" w:hAnsi="Times New Roman" w:eastAsia="SimSun" w:cs="Times New Roman"/>
              </w:rPr>
            </w:pPr>
            <w:r>
              <w:rPr>
                <w:rFonts w:ascii="Times New Roman" w:hAnsi="Times New Roman" w:eastAsia="SimSun" w:cs="Times New Roman"/>
              </w:rPr>
              <w:t>Close white streak function</w:t>
            </w:r>
          </w:p>
        </w:tc>
      </w:tr>
    </w:tbl>
    <w:p>
      <w:pPr>
        <w:jc w:val="both"/>
        <w:outlineLvl w:val="1"/>
        <w:rPr>
          <w:rFonts w:ascii="Times New Roman" w:hAnsi="Times New Roman" w:cs="Times New Roman"/>
        </w:rPr>
      </w:pPr>
      <w:bookmarkStart w:id="32" w:name="_Toc1559"/>
      <w:bookmarkStart w:id="33" w:name="_Toc724_WPSOffice_Level3"/>
      <w:r>
        <w:rPr>
          <w:rFonts w:ascii="Times New Roman" w:hAnsi="Times New Roman" w:cs="Times New Roman"/>
        </w:rPr>
        <w:t xml:space="preserve">5 </w:t>
      </w:r>
      <w:r>
        <w:rPr>
          <w:rFonts w:ascii="Times New Roman" w:hAnsi="Times New Roman" w:eastAsia="SimSun" w:cs="Times New Roman"/>
        </w:rPr>
        <w:t>C</w:t>
      </w:r>
      <w:r>
        <w:rPr>
          <w:rFonts w:ascii="Times New Roman" w:hAnsi="Times New Roman" w:cs="Times New Roman"/>
        </w:rPr>
        <w:t>alibration</w:t>
      </w:r>
      <w:bookmarkEnd w:id="32"/>
      <w:bookmarkEnd w:id="33"/>
    </w:p>
    <w:p>
      <w:pPr>
        <w:jc w:val="both"/>
        <w:rPr>
          <w:rFonts w:ascii="Times New Roman" w:hAnsi="Times New Roman" w:cs="Times New Roman"/>
        </w:rPr>
      </w:pPr>
      <w:r>
        <w:rPr>
          <w:rFonts w:ascii="Times New Roman" w:hAnsi="Times New Roman" w:cs="Times New Roman"/>
        </w:rPr>
        <w:t>Click Calibration in the menu bar to enter the calibration interface, as shown below:</w:t>
      </w:r>
    </w:p>
    <w:p>
      <w:pPr>
        <w:ind w:left="420" w:firstLine="420"/>
        <w:jc w:val="both"/>
        <w:rPr>
          <w:rFonts w:ascii="Times New Roman" w:hAnsi="Times New Roman" w:eastAsia="SimSun" w:cs="Times New Roman"/>
        </w:rPr>
      </w:pPr>
    </w:p>
    <w:p>
      <w:pPr>
        <w:jc w:val="both"/>
        <w:rPr>
          <w:rFonts w:ascii="Times New Roman" w:hAnsi="Times New Roman" w:eastAsia="SimSun" w:cs="Times New Roman"/>
        </w:rPr>
      </w:pPr>
      <w:r>
        <w:rPr>
          <w:rFonts w:ascii="Times New Roman" w:hAnsi="Times New Roman" w:eastAsia="SimSun" w:cs="Times New Roman"/>
        </w:rPr>
        <w:drawing>
          <wp:inline distT="0" distB="0" distL="0" distR="0">
            <wp:extent cx="5262245" cy="3269615"/>
            <wp:effectExtent l="0" t="0" r="0" b="6985"/>
            <wp:docPr id="279" name="图片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 name="图片 279"/>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a:xfrm>
                      <a:off x="0" y="0"/>
                      <a:ext cx="5262245" cy="3269615"/>
                    </a:xfrm>
                    <a:prstGeom prst="rect">
                      <a:avLst/>
                    </a:prstGeom>
                    <a:noFill/>
                    <a:ln>
                      <a:noFill/>
                    </a:ln>
                  </pic:spPr>
                </pic:pic>
              </a:graphicData>
            </a:graphic>
          </wp:inline>
        </w:drawing>
      </w:r>
    </w:p>
    <w:p>
      <w:pPr>
        <w:jc w:val="both"/>
        <w:rPr>
          <w:rFonts w:ascii="Times New Roman" w:hAnsi="Times New Roman" w:eastAsia="SimSun" w:cs="Times New Roman"/>
        </w:rPr>
      </w:pPr>
    </w:p>
    <w:tbl>
      <w:tblPr>
        <w:tblStyle w:val="22"/>
        <w:tblW w:w="92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8"/>
        <w:gridCol w:w="1205"/>
        <w:gridCol w:w="1242"/>
        <w:gridCol w:w="5874"/>
      </w:tblGrid>
      <w:tr>
        <w:trPr>
          <w:trHeight w:val="340" w:hRule="atLeast"/>
          <w:jc w:val="center"/>
        </w:trPr>
        <w:tc>
          <w:tcPr>
            <w:tcW w:w="888" w:type="dxa"/>
            <w:vAlign w:val="center"/>
          </w:tcPr>
          <w:p>
            <w:pPr>
              <w:jc w:val="both"/>
              <w:rPr>
                <w:rFonts w:ascii="Times New Roman" w:hAnsi="Times New Roman" w:eastAsia="SimSun" w:cs="Times New Roman"/>
                <w:b/>
              </w:rPr>
            </w:pPr>
            <w:r>
              <w:rPr>
                <w:rFonts w:ascii="Times New Roman" w:hAnsi="Times New Roman" w:eastAsia="SimSun" w:cs="Times New Roman"/>
                <w:b/>
              </w:rPr>
              <w:t>No.</w:t>
            </w:r>
          </w:p>
        </w:tc>
        <w:tc>
          <w:tcPr>
            <w:tcW w:w="2447" w:type="dxa"/>
            <w:gridSpan w:val="2"/>
            <w:vAlign w:val="center"/>
          </w:tcPr>
          <w:p>
            <w:pPr>
              <w:jc w:val="both"/>
              <w:rPr>
                <w:rFonts w:ascii="Times New Roman" w:hAnsi="Times New Roman" w:eastAsia="SimSun" w:cs="Times New Roman"/>
                <w:b/>
              </w:rPr>
            </w:pPr>
            <w:r>
              <w:rPr>
                <w:rFonts w:ascii="Times New Roman" w:hAnsi="Times New Roman" w:eastAsia="SimSun" w:cs="Times New Roman"/>
                <w:b/>
              </w:rPr>
              <w:t>Name</w:t>
            </w:r>
          </w:p>
        </w:tc>
        <w:tc>
          <w:tcPr>
            <w:tcW w:w="5874" w:type="dxa"/>
            <w:vAlign w:val="center"/>
          </w:tcPr>
          <w:p>
            <w:pPr>
              <w:jc w:val="both"/>
              <w:rPr>
                <w:rFonts w:ascii="Times New Roman" w:hAnsi="Times New Roman" w:eastAsia="SimSun" w:cs="Times New Roman"/>
                <w:b/>
              </w:rPr>
            </w:pPr>
            <w:r>
              <w:rPr>
                <w:rFonts w:ascii="Times New Roman" w:hAnsi="Times New Roman" w:eastAsia="SimSun" w:cs="Times New Roman"/>
                <w:b/>
              </w:rPr>
              <w:t>Function description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jc w:val="center"/>
        </w:trPr>
        <w:tc>
          <w:tcPr>
            <w:tcW w:w="888" w:type="dxa"/>
            <w:vMerge w:val="restart"/>
            <w:vAlign w:val="center"/>
          </w:tcPr>
          <w:p>
            <w:pPr>
              <w:jc w:val="both"/>
              <w:rPr>
                <w:rFonts w:ascii="Times New Roman" w:hAnsi="Times New Roman" w:eastAsia="SimSun" w:cs="Times New Roman"/>
              </w:rPr>
            </w:pPr>
            <w:r>
              <w:rPr>
                <w:rFonts w:ascii="Times New Roman" w:hAnsi="Times New Roman" w:eastAsia="SimSun" w:cs="Times New Roman"/>
              </w:rPr>
              <w:t>1</w:t>
            </w:r>
          </w:p>
        </w:tc>
        <w:tc>
          <w:tcPr>
            <w:tcW w:w="1205" w:type="dxa"/>
            <w:vMerge w:val="restart"/>
            <w:vAlign w:val="center"/>
          </w:tcPr>
          <w:p>
            <w:pPr>
              <w:jc w:val="both"/>
              <w:rPr>
                <w:rFonts w:ascii="Times New Roman" w:hAnsi="Times New Roman" w:eastAsia="SimSun" w:cs="Times New Roman"/>
              </w:rPr>
            </w:pPr>
            <w:r>
              <w:rPr>
                <w:rFonts w:ascii="Times New Roman" w:hAnsi="Times New Roman" w:eastAsia="SimSun" w:cs="Times New Roman"/>
              </w:rPr>
              <w:t>print head detection</w:t>
            </w:r>
          </w:p>
        </w:tc>
        <w:tc>
          <w:tcPr>
            <w:tcW w:w="1242" w:type="dxa"/>
            <w:vAlign w:val="center"/>
          </w:tcPr>
          <w:p>
            <w:pPr>
              <w:jc w:val="both"/>
              <w:rPr>
                <w:rFonts w:ascii="Times New Roman" w:hAnsi="Times New Roman" w:eastAsia="SimSun" w:cs="Times New Roman"/>
              </w:rPr>
            </w:pPr>
            <w:r>
              <w:rPr>
                <w:rFonts w:ascii="Times New Roman" w:hAnsi="Times New Roman" w:eastAsia="SimSun" w:cs="Times New Roman"/>
              </w:rPr>
              <w:t>Nozzle detection</w:t>
            </w:r>
          </w:p>
        </w:tc>
        <w:tc>
          <w:tcPr>
            <w:tcW w:w="5874" w:type="dxa"/>
            <w:vAlign w:val="center"/>
          </w:tcPr>
          <w:p>
            <w:pPr>
              <w:jc w:val="both"/>
              <w:rPr>
                <w:rFonts w:ascii="Times New Roman" w:hAnsi="Times New Roman" w:eastAsia="SimSun" w:cs="Times New Roman"/>
              </w:rPr>
            </w:pPr>
            <w:r>
              <w:rPr>
                <w:rFonts w:ascii="Times New Roman" w:hAnsi="Times New Roman" w:cs="Times New Roman"/>
              </w:rPr>
              <w:t xml:space="preserve">Check whether the </w:t>
            </w:r>
            <w:r>
              <w:rPr>
                <w:rFonts w:ascii="Times New Roman" w:hAnsi="Times New Roman" w:eastAsia="SimSun" w:cs="Times New Roman"/>
              </w:rPr>
              <w:t xml:space="preserve">ink jet of orifice </w:t>
            </w:r>
            <w:r>
              <w:rPr>
                <w:rFonts w:ascii="Times New Roman" w:hAnsi="Times New Roman" w:cs="Times New Roman"/>
              </w:rPr>
              <w:t xml:space="preserve">of the </w:t>
            </w:r>
            <w:r>
              <w:rPr>
                <w:rFonts w:ascii="Times New Roman" w:hAnsi="Times New Roman" w:eastAsia="SimSun" w:cs="Times New Roman"/>
              </w:rPr>
              <w:t>print head</w:t>
            </w:r>
            <w:r>
              <w:rPr>
                <w:rFonts w:ascii="Times New Roman" w:hAnsi="Times New Roman" w:cs="Times New Roman"/>
              </w:rPr>
              <w:t xml:space="preserve"> are in good </w:t>
            </w:r>
            <w:r>
              <w:rPr>
                <w:rFonts w:ascii="Times New Roman" w:hAnsi="Times New Roman" w:eastAsia="SimSun" w:cs="Times New Roman"/>
              </w:rPr>
              <w:t>condition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jc w:val="center"/>
        </w:trPr>
        <w:tc>
          <w:tcPr>
            <w:tcW w:w="888" w:type="dxa"/>
            <w:vMerge w:val="continue"/>
            <w:vAlign w:val="center"/>
          </w:tcPr>
          <w:p>
            <w:pPr>
              <w:jc w:val="both"/>
              <w:rPr>
                <w:rFonts w:ascii="Times New Roman" w:hAnsi="Times New Roman" w:eastAsia="SimSun" w:cs="Times New Roman"/>
                <w:b/>
                <w:bCs/>
                <w:sz w:val="32"/>
                <w:szCs w:val="32"/>
              </w:rPr>
            </w:pPr>
          </w:p>
        </w:tc>
        <w:tc>
          <w:tcPr>
            <w:tcW w:w="1205" w:type="dxa"/>
            <w:vMerge w:val="continue"/>
          </w:tcPr>
          <w:p>
            <w:pPr>
              <w:jc w:val="both"/>
              <w:rPr>
                <w:rFonts w:ascii="Times New Roman" w:hAnsi="Times New Roman" w:eastAsia="SimSun" w:cs="Times New Roman"/>
                <w:b/>
                <w:bCs/>
                <w:sz w:val="32"/>
                <w:szCs w:val="32"/>
              </w:rPr>
            </w:pPr>
          </w:p>
        </w:tc>
        <w:tc>
          <w:tcPr>
            <w:tcW w:w="1242" w:type="dxa"/>
            <w:vAlign w:val="center"/>
          </w:tcPr>
          <w:p>
            <w:pPr>
              <w:jc w:val="both"/>
              <w:rPr>
                <w:rFonts w:ascii="Times New Roman" w:hAnsi="Times New Roman" w:eastAsia="SimSun" w:cs="Times New Roman"/>
              </w:rPr>
            </w:pPr>
            <w:r>
              <w:rPr>
                <w:rFonts w:ascii="Times New Roman" w:hAnsi="Times New Roman" w:eastAsia="SimSun" w:cs="Times New Roman"/>
              </w:rPr>
              <w:t>Level detection</w:t>
            </w:r>
          </w:p>
        </w:tc>
        <w:tc>
          <w:tcPr>
            <w:tcW w:w="5874" w:type="dxa"/>
            <w:vAlign w:val="center"/>
          </w:tcPr>
          <w:p>
            <w:pPr>
              <w:jc w:val="both"/>
              <w:rPr>
                <w:rFonts w:ascii="Times New Roman" w:hAnsi="Times New Roman" w:eastAsia="SimSun" w:cs="Times New Roman"/>
              </w:rPr>
            </w:pPr>
            <w:r>
              <w:rPr>
                <w:rFonts w:ascii="Times New Roman" w:hAnsi="Times New Roman" w:cs="Times New Roman"/>
              </w:rPr>
              <w:t xml:space="preserve">Check whether the entire nozzle plane of the </w:t>
            </w:r>
            <w:r>
              <w:rPr>
                <w:rFonts w:ascii="Times New Roman" w:hAnsi="Times New Roman" w:eastAsia="SimSun" w:cs="Times New Roman"/>
              </w:rPr>
              <w:t>print head</w:t>
            </w:r>
            <w:r>
              <w:rPr>
                <w:rFonts w:ascii="Times New Roman" w:hAnsi="Times New Roman" w:cs="Times New Roman"/>
              </w:rPr>
              <w:t xml:space="preserve"> is parallel to the horizontal plane.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jc w:val="center"/>
        </w:trPr>
        <w:tc>
          <w:tcPr>
            <w:tcW w:w="888" w:type="dxa"/>
            <w:vMerge w:val="continue"/>
            <w:vAlign w:val="center"/>
          </w:tcPr>
          <w:p>
            <w:pPr>
              <w:jc w:val="both"/>
              <w:rPr>
                <w:rFonts w:ascii="Times New Roman" w:hAnsi="Times New Roman" w:eastAsia="SimSun" w:cs="Times New Roman"/>
                <w:b/>
                <w:bCs/>
                <w:sz w:val="32"/>
                <w:szCs w:val="32"/>
              </w:rPr>
            </w:pPr>
          </w:p>
        </w:tc>
        <w:tc>
          <w:tcPr>
            <w:tcW w:w="1205" w:type="dxa"/>
            <w:vMerge w:val="continue"/>
          </w:tcPr>
          <w:p>
            <w:pPr>
              <w:jc w:val="both"/>
              <w:rPr>
                <w:rFonts w:ascii="Times New Roman" w:hAnsi="Times New Roman" w:eastAsia="SimSun" w:cs="Times New Roman"/>
                <w:b/>
                <w:bCs/>
                <w:sz w:val="32"/>
                <w:szCs w:val="32"/>
              </w:rPr>
            </w:pPr>
          </w:p>
        </w:tc>
        <w:tc>
          <w:tcPr>
            <w:tcW w:w="1242" w:type="dxa"/>
            <w:vAlign w:val="center"/>
          </w:tcPr>
          <w:p>
            <w:pPr>
              <w:jc w:val="both"/>
              <w:rPr>
                <w:rFonts w:ascii="Times New Roman" w:hAnsi="Times New Roman" w:eastAsia="SimSun" w:cs="Times New Roman"/>
              </w:rPr>
            </w:pPr>
            <w:r>
              <w:rPr>
                <w:rFonts w:ascii="Times New Roman" w:hAnsi="Times New Roman" w:eastAsia="SimSun" w:cs="Times New Roman"/>
              </w:rPr>
              <w:t>Vertical detection</w:t>
            </w:r>
          </w:p>
        </w:tc>
        <w:tc>
          <w:tcPr>
            <w:tcW w:w="5874" w:type="dxa"/>
            <w:vAlign w:val="center"/>
          </w:tcPr>
          <w:p>
            <w:pPr>
              <w:jc w:val="both"/>
              <w:rPr>
                <w:rFonts w:ascii="Times New Roman" w:hAnsi="Times New Roman" w:eastAsia="SimSun" w:cs="Times New Roman"/>
              </w:rPr>
            </w:pPr>
            <w:r>
              <w:rPr>
                <w:rFonts w:ascii="Times New Roman" w:hAnsi="Times New Roman" w:eastAsia="SimSun" w:cs="Times New Roman"/>
              </w:rPr>
              <w:t>Check whether the print head is skewed.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jc w:val="center"/>
        </w:trPr>
        <w:tc>
          <w:tcPr>
            <w:tcW w:w="888" w:type="dxa"/>
          </w:tcPr>
          <w:p>
            <w:pPr>
              <w:jc w:val="both"/>
              <w:rPr>
                <w:rFonts w:ascii="Times New Roman" w:hAnsi="Times New Roman" w:eastAsia="SimSun" w:cs="Times New Roman"/>
              </w:rPr>
            </w:pPr>
            <w:r>
              <w:rPr>
                <w:rFonts w:ascii="Times New Roman" w:hAnsi="Times New Roman" w:eastAsia="SimSun" w:cs="Times New Roman"/>
              </w:rPr>
              <w:t>2</w:t>
            </w:r>
          </w:p>
        </w:tc>
        <w:tc>
          <w:tcPr>
            <w:tcW w:w="1205" w:type="dxa"/>
          </w:tcPr>
          <w:p>
            <w:pPr>
              <w:jc w:val="both"/>
              <w:rPr>
                <w:rFonts w:ascii="Times New Roman" w:hAnsi="Times New Roman" w:eastAsia="SimSun" w:cs="Times New Roman"/>
              </w:rPr>
            </w:pPr>
            <w:r>
              <w:rPr>
                <w:rFonts w:ascii="Times New Roman" w:hAnsi="Times New Roman" w:eastAsia="SimSun" w:cs="Times New Roman"/>
              </w:rPr>
              <w:t>Stepping calibration</w:t>
            </w:r>
          </w:p>
        </w:tc>
        <w:tc>
          <w:tcPr>
            <w:tcW w:w="1242" w:type="dxa"/>
          </w:tcPr>
          <w:p>
            <w:pPr>
              <w:jc w:val="both"/>
              <w:rPr>
                <w:rFonts w:ascii="Times New Roman" w:hAnsi="Times New Roman" w:eastAsia="SimSun" w:cs="Times New Roman"/>
                <w:b/>
                <w:bCs/>
                <w:sz w:val="32"/>
                <w:szCs w:val="32"/>
              </w:rPr>
            </w:pPr>
          </w:p>
        </w:tc>
        <w:tc>
          <w:tcPr>
            <w:tcW w:w="5874" w:type="dxa"/>
          </w:tcPr>
          <w:p>
            <w:pPr>
              <w:jc w:val="both"/>
              <w:rPr>
                <w:rFonts w:ascii="Times New Roman" w:hAnsi="Times New Roman" w:cs="Times New Roman"/>
              </w:rPr>
            </w:pPr>
            <w:r>
              <w:rPr>
                <w:rFonts w:ascii="Times New Roman" w:hAnsi="Times New Roman" w:cs="Times New Roman"/>
              </w:rPr>
              <w:t>Calibrat</w:t>
            </w:r>
            <w:r>
              <w:rPr>
                <w:rFonts w:ascii="Times New Roman" w:hAnsi="Times New Roman" w:eastAsia="SimSun" w:cs="Times New Roman"/>
              </w:rPr>
              <w:t xml:space="preserve">e </w:t>
            </w:r>
            <w:r>
              <w:rPr>
                <w:rFonts w:ascii="Times New Roman" w:hAnsi="Times New Roman" w:cs="Times New Roman"/>
              </w:rPr>
              <w:t>step</w:t>
            </w:r>
            <w:r>
              <w:rPr>
                <w:rFonts w:ascii="Times New Roman" w:hAnsi="Times New Roman" w:eastAsia="SimSun" w:cs="Times New Roman"/>
              </w:rPr>
              <w:t>ping</w:t>
            </w:r>
            <w:r>
              <w:rPr>
                <w:rFonts w:ascii="Times New Roman" w:hAnsi="Times New Roman" w:cs="Times New Roman"/>
              </w:rPr>
              <w:t xml:space="preserve"> parameters and fine-tuning step</w:t>
            </w:r>
            <w:r>
              <w:rPr>
                <w:rFonts w:ascii="Times New Roman" w:hAnsi="Times New Roman" w:eastAsia="SimSun" w:cs="Times New Roman"/>
              </w:rPr>
              <w:t>ping</w:t>
            </w:r>
            <w:r>
              <w:rPr>
                <w:rFonts w:ascii="Times New Roman" w:hAnsi="Times New Roman" w:cs="Times New Roman"/>
              </w:rPr>
              <w:t xml:space="preserve"> parameters for different pass modes</w:t>
            </w:r>
          </w:p>
          <w:p>
            <w:pPr>
              <w:jc w:val="both"/>
              <w:rPr>
                <w:rFonts w:ascii="Times New Roman" w:hAnsi="Times New Roman" w:eastAsia="SimSun" w:cs="Times New Roman"/>
                <w:b/>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jc w:val="center"/>
        </w:trPr>
        <w:tc>
          <w:tcPr>
            <w:tcW w:w="888" w:type="dxa"/>
            <w:vMerge w:val="restart"/>
            <w:vAlign w:val="center"/>
          </w:tcPr>
          <w:p>
            <w:pPr>
              <w:jc w:val="both"/>
              <w:rPr>
                <w:rFonts w:ascii="Times New Roman" w:hAnsi="Times New Roman" w:eastAsia="SimSun" w:cs="Times New Roman"/>
              </w:rPr>
            </w:pPr>
            <w:r>
              <w:rPr>
                <w:rFonts w:ascii="Times New Roman" w:hAnsi="Times New Roman" w:eastAsia="SimSun" w:cs="Times New Roman"/>
              </w:rPr>
              <w:t>3</w:t>
            </w:r>
          </w:p>
        </w:tc>
        <w:tc>
          <w:tcPr>
            <w:tcW w:w="1205" w:type="dxa"/>
            <w:vMerge w:val="restart"/>
            <w:vAlign w:val="center"/>
          </w:tcPr>
          <w:p>
            <w:pPr>
              <w:jc w:val="both"/>
              <w:rPr>
                <w:rFonts w:ascii="Times New Roman" w:hAnsi="Times New Roman" w:eastAsia="SimSun" w:cs="Times New Roman"/>
              </w:rPr>
            </w:pPr>
            <w:r>
              <w:rPr>
                <w:rFonts w:ascii="Times New Roman" w:hAnsi="Times New Roman" w:eastAsia="SimSun" w:cs="Times New Roman"/>
              </w:rPr>
              <w:t>print head range</w:t>
            </w:r>
          </w:p>
        </w:tc>
        <w:tc>
          <w:tcPr>
            <w:tcW w:w="1242" w:type="dxa"/>
          </w:tcPr>
          <w:p>
            <w:pPr>
              <w:jc w:val="both"/>
              <w:rPr>
                <w:rFonts w:ascii="Times New Roman" w:hAnsi="Times New Roman" w:eastAsia="SimSun" w:cs="Times New Roman"/>
              </w:rPr>
            </w:pPr>
            <w:r>
              <w:rPr>
                <w:rFonts w:ascii="Times New Roman" w:hAnsi="Times New Roman" w:eastAsia="SimSun" w:cs="Times New Roman"/>
              </w:rPr>
              <w:t>print head horizontal spacing calibration</w:t>
            </w:r>
          </w:p>
        </w:tc>
        <w:tc>
          <w:tcPr>
            <w:tcW w:w="5874" w:type="dxa"/>
            <w:vAlign w:val="center"/>
          </w:tcPr>
          <w:p>
            <w:pPr>
              <w:jc w:val="both"/>
              <w:rPr>
                <w:rFonts w:ascii="Times New Roman" w:hAnsi="Times New Roman" w:eastAsia="SimSun" w:cs="Times New Roman"/>
              </w:rPr>
            </w:pPr>
            <w:r>
              <w:rPr>
                <w:rFonts w:ascii="Times New Roman" w:hAnsi="Times New Roman" w:eastAsia="SimSun" w:cs="Times New Roman"/>
              </w:rPr>
              <w:t>Calibrate horizontal spacing between print heads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jc w:val="center"/>
        </w:trPr>
        <w:tc>
          <w:tcPr>
            <w:tcW w:w="888" w:type="dxa"/>
            <w:vMerge w:val="continue"/>
            <w:vAlign w:val="center"/>
          </w:tcPr>
          <w:p>
            <w:pPr>
              <w:jc w:val="both"/>
              <w:rPr>
                <w:rFonts w:ascii="Times New Roman" w:hAnsi="Times New Roman" w:eastAsia="SimSun" w:cs="Times New Roman"/>
                <w:b/>
                <w:bCs/>
                <w:sz w:val="32"/>
                <w:szCs w:val="32"/>
              </w:rPr>
            </w:pPr>
          </w:p>
        </w:tc>
        <w:tc>
          <w:tcPr>
            <w:tcW w:w="1205" w:type="dxa"/>
            <w:vMerge w:val="continue"/>
          </w:tcPr>
          <w:p>
            <w:pPr>
              <w:jc w:val="both"/>
              <w:rPr>
                <w:rFonts w:ascii="Times New Roman" w:hAnsi="Times New Roman" w:eastAsia="SimSun" w:cs="Times New Roman"/>
                <w:b/>
                <w:bCs/>
                <w:sz w:val="32"/>
                <w:szCs w:val="32"/>
              </w:rPr>
            </w:pPr>
          </w:p>
        </w:tc>
        <w:tc>
          <w:tcPr>
            <w:tcW w:w="1242" w:type="dxa"/>
            <w:vAlign w:val="center"/>
          </w:tcPr>
          <w:p>
            <w:pPr>
              <w:jc w:val="both"/>
              <w:rPr>
                <w:rFonts w:ascii="Times New Roman" w:hAnsi="Times New Roman" w:eastAsia="SimSun" w:cs="Times New Roman"/>
              </w:rPr>
            </w:pPr>
            <w:r>
              <w:rPr>
                <w:rFonts w:ascii="Times New Roman" w:hAnsi="Times New Roman" w:eastAsia="SimSun" w:cs="Times New Roman"/>
              </w:rPr>
              <w:t xml:space="preserve">print head vertical spacing calibration </w:t>
            </w:r>
          </w:p>
        </w:tc>
        <w:tc>
          <w:tcPr>
            <w:tcW w:w="5874" w:type="dxa"/>
            <w:vAlign w:val="center"/>
          </w:tcPr>
          <w:p>
            <w:pPr>
              <w:jc w:val="both"/>
              <w:rPr>
                <w:rFonts w:ascii="Times New Roman" w:hAnsi="Times New Roman" w:eastAsia="SimSun" w:cs="Times New Roman"/>
              </w:rPr>
            </w:pPr>
            <w:r>
              <w:rPr>
                <w:rFonts w:ascii="Times New Roman" w:hAnsi="Times New Roman" w:eastAsia="SimSun" w:cs="Times New Roman"/>
              </w:rPr>
              <w:t>Calibrate vertical spacing between print heads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jc w:val="center"/>
        </w:trPr>
        <w:tc>
          <w:tcPr>
            <w:tcW w:w="888" w:type="dxa"/>
          </w:tcPr>
          <w:p>
            <w:pPr>
              <w:jc w:val="both"/>
              <w:rPr>
                <w:rFonts w:ascii="Times New Roman" w:hAnsi="Times New Roman" w:eastAsia="SimSun" w:cs="Times New Roman"/>
              </w:rPr>
            </w:pPr>
            <w:r>
              <w:rPr>
                <w:rFonts w:ascii="Times New Roman" w:hAnsi="Times New Roman" w:eastAsia="SimSun" w:cs="Times New Roman"/>
              </w:rPr>
              <w:t>4</w:t>
            </w:r>
          </w:p>
        </w:tc>
        <w:tc>
          <w:tcPr>
            <w:tcW w:w="1205" w:type="dxa"/>
          </w:tcPr>
          <w:p>
            <w:pPr>
              <w:jc w:val="both"/>
              <w:rPr>
                <w:rFonts w:ascii="Times New Roman" w:hAnsi="Times New Roman" w:eastAsia="SimSun" w:cs="Times New Roman"/>
              </w:rPr>
            </w:pPr>
            <w:r>
              <w:rPr>
                <w:rFonts w:ascii="Times New Roman" w:hAnsi="Times New Roman" w:eastAsia="SimSun" w:cs="Times New Roman"/>
              </w:rPr>
              <w:t>Trapping printing calibration</w:t>
            </w:r>
          </w:p>
        </w:tc>
        <w:tc>
          <w:tcPr>
            <w:tcW w:w="1242" w:type="dxa"/>
          </w:tcPr>
          <w:p>
            <w:pPr>
              <w:jc w:val="both"/>
              <w:rPr>
                <w:rFonts w:ascii="Times New Roman" w:hAnsi="Times New Roman" w:eastAsia="SimSun" w:cs="Times New Roman"/>
                <w:b/>
                <w:bCs/>
                <w:sz w:val="32"/>
                <w:szCs w:val="32"/>
              </w:rPr>
            </w:pPr>
          </w:p>
        </w:tc>
        <w:tc>
          <w:tcPr>
            <w:tcW w:w="5874" w:type="dxa"/>
          </w:tcPr>
          <w:p>
            <w:pPr>
              <w:jc w:val="both"/>
              <w:rPr>
                <w:rFonts w:ascii="Times New Roman" w:hAnsi="Times New Roman" w:eastAsia="SimSun" w:cs="Times New Roman"/>
              </w:rPr>
            </w:pPr>
            <w:r>
              <w:rPr>
                <w:rFonts w:ascii="Times New Roman" w:hAnsi="Times New Roman" w:eastAsia="SimSun" w:cs="Times New Roman"/>
              </w:rPr>
              <w:t>Calibrate the vertical and horizontal location of each passage of print head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jc w:val="center"/>
        </w:trPr>
        <w:tc>
          <w:tcPr>
            <w:tcW w:w="888" w:type="dxa"/>
          </w:tcPr>
          <w:p>
            <w:pPr>
              <w:jc w:val="both"/>
              <w:rPr>
                <w:rFonts w:ascii="Times New Roman" w:hAnsi="Times New Roman" w:eastAsia="SimSun" w:cs="Times New Roman"/>
              </w:rPr>
            </w:pPr>
            <w:r>
              <w:rPr>
                <w:rFonts w:ascii="Times New Roman" w:hAnsi="Times New Roman" w:eastAsia="SimSun" w:cs="Times New Roman"/>
              </w:rPr>
              <w:t>5</w:t>
            </w:r>
          </w:p>
        </w:tc>
        <w:tc>
          <w:tcPr>
            <w:tcW w:w="1205" w:type="dxa"/>
          </w:tcPr>
          <w:p>
            <w:pPr>
              <w:jc w:val="both"/>
              <w:rPr>
                <w:rFonts w:ascii="Times New Roman" w:hAnsi="Times New Roman" w:eastAsia="SimSun" w:cs="Times New Roman"/>
              </w:rPr>
            </w:pPr>
            <w:r>
              <w:rPr>
                <w:rFonts w:ascii="Times New Roman" w:hAnsi="Times New Roman" w:eastAsia="SimSun" w:cs="Times New Roman"/>
              </w:rPr>
              <w:t>Bi-directional calibration</w:t>
            </w:r>
          </w:p>
        </w:tc>
        <w:tc>
          <w:tcPr>
            <w:tcW w:w="1242" w:type="dxa"/>
          </w:tcPr>
          <w:p>
            <w:pPr>
              <w:jc w:val="both"/>
              <w:rPr>
                <w:rFonts w:ascii="Times New Roman" w:hAnsi="Times New Roman" w:eastAsia="SimSun" w:cs="Times New Roman"/>
                <w:b/>
                <w:bCs/>
                <w:sz w:val="32"/>
                <w:szCs w:val="32"/>
              </w:rPr>
            </w:pPr>
          </w:p>
        </w:tc>
        <w:tc>
          <w:tcPr>
            <w:tcW w:w="5874" w:type="dxa"/>
          </w:tcPr>
          <w:p>
            <w:pPr>
              <w:jc w:val="both"/>
              <w:rPr>
                <w:rFonts w:ascii="Times New Roman" w:hAnsi="Times New Roman" w:eastAsia="SimSun" w:cs="Times New Roman"/>
              </w:rPr>
            </w:pPr>
            <w:r>
              <w:rPr>
                <w:rFonts w:ascii="Times New Roman" w:hAnsi="Times New Roman" w:eastAsia="SimSun" w:cs="Times New Roman"/>
              </w:rPr>
              <w:t>Calibrate bi-directional offset under different speed of bi-directional printing</w:t>
            </w:r>
          </w:p>
        </w:tc>
      </w:tr>
    </w:tbl>
    <w:p>
      <w:pPr>
        <w:jc w:val="both"/>
        <w:rPr>
          <w:rFonts w:ascii="Times New Roman" w:hAnsi="Times New Roman" w:eastAsia="SimSun" w:cs="Times New Roman"/>
        </w:rPr>
      </w:pPr>
    </w:p>
    <w:p>
      <w:pPr>
        <w:jc w:val="both"/>
        <w:outlineLvl w:val="2"/>
        <w:rPr>
          <w:rFonts w:ascii="Times New Roman" w:hAnsi="Times New Roman" w:cs="Times New Roman"/>
        </w:rPr>
      </w:pPr>
      <w:bookmarkStart w:id="34" w:name="_Toc30602"/>
      <w:r>
        <w:rPr>
          <w:rFonts w:ascii="Times New Roman" w:hAnsi="Times New Roman" w:eastAsia="SimSun" w:cs="Times New Roman"/>
        </w:rPr>
        <w:t>5</w:t>
      </w:r>
      <w:r>
        <w:rPr>
          <w:rFonts w:ascii="Times New Roman" w:hAnsi="Times New Roman" w:cs="Times New Roman"/>
        </w:rPr>
        <w:t>.1</w:t>
      </w:r>
      <w:r>
        <w:rPr>
          <w:rFonts w:ascii="Times New Roman" w:hAnsi="Times New Roman" w:eastAsia="SimSun" w:cs="Times New Roman"/>
        </w:rPr>
        <w:t xml:space="preserve"> Introduction to no</w:t>
      </w:r>
      <w:r>
        <w:rPr>
          <w:rFonts w:ascii="Times New Roman" w:hAnsi="Times New Roman" w:cs="Times New Roman"/>
        </w:rPr>
        <w:t>zzle detection function</w:t>
      </w:r>
      <w:bookmarkEnd w:id="34"/>
    </w:p>
    <w:p>
      <w:pPr>
        <w:jc w:val="both"/>
        <w:rPr>
          <w:rFonts w:ascii="Times New Roman" w:hAnsi="Times New Roman" w:cs="Times New Roman"/>
        </w:rPr>
      </w:pPr>
      <w:r>
        <w:rPr>
          <w:rFonts w:ascii="Times New Roman" w:hAnsi="Times New Roman" w:cs="Times New Roman"/>
        </w:rPr>
        <w:t>Click “</w:t>
      </w:r>
      <w:r>
        <w:rPr>
          <w:rFonts w:ascii="Times New Roman" w:hAnsi="Times New Roman" w:eastAsia="SimSun" w:cs="Times New Roman"/>
        </w:rPr>
        <w:t>n</w:t>
      </w:r>
      <w:r>
        <w:rPr>
          <w:rFonts w:ascii="Times New Roman" w:hAnsi="Times New Roman" w:cs="Times New Roman"/>
        </w:rPr>
        <w:t xml:space="preserve">ozzle </w:t>
      </w:r>
      <w:r>
        <w:rPr>
          <w:rFonts w:ascii="Times New Roman" w:hAnsi="Times New Roman" w:eastAsia="SimSun" w:cs="Times New Roman"/>
        </w:rPr>
        <w:t>d</w:t>
      </w:r>
      <w:r>
        <w:rPr>
          <w:rFonts w:ascii="Times New Roman" w:hAnsi="Times New Roman" w:cs="Times New Roman"/>
        </w:rPr>
        <w:t xml:space="preserve">etection”, the system will print the nozzle detection pattern, such as the </w:t>
      </w:r>
      <w:r>
        <w:rPr>
          <w:rFonts w:ascii="Times New Roman" w:hAnsi="Times New Roman" w:eastAsia="SimSun" w:cs="Times New Roman"/>
        </w:rPr>
        <w:t>print head</w:t>
      </w:r>
      <w:r>
        <w:rPr>
          <w:rFonts w:ascii="Times New Roman" w:hAnsi="Times New Roman" w:cs="Times New Roman"/>
        </w:rPr>
        <w:t xml:space="preserve"> state diagram of EPSON DX5</w:t>
      </w:r>
      <w:r>
        <w:rPr>
          <w:rFonts w:ascii="Times New Roman" w:hAnsi="Times New Roman" w:eastAsia="SimSun" w:cs="Times New Roman"/>
        </w:rPr>
        <w:t xml:space="preserve"> printer</w:t>
      </w:r>
      <w:r>
        <w:rPr>
          <w:rFonts w:ascii="Times New Roman" w:hAnsi="Times New Roman" w:cs="Times New Roman"/>
        </w:rPr>
        <w:t>, as shown below:</w:t>
      </w:r>
    </w:p>
    <w:p>
      <w:pPr>
        <w:ind w:left="786" w:firstLine="420"/>
        <w:jc w:val="both"/>
        <w:rPr>
          <w:rFonts w:ascii="Times New Roman" w:hAnsi="Times New Roman" w:eastAsia="SimSun" w:cs="Times New Roman"/>
        </w:rPr>
      </w:pPr>
    </w:p>
    <w:p>
      <w:pPr>
        <w:ind w:left="219" w:firstLine="420"/>
        <w:jc w:val="both"/>
        <w:rPr>
          <w:rFonts w:ascii="Times New Roman" w:hAnsi="Times New Roman" w:eastAsia="SimSun" w:cs="Times New Roman"/>
        </w:rPr>
      </w:pPr>
      <w:r>
        <w:rPr>
          <w:rFonts w:ascii="Times New Roman" w:hAnsi="Times New Roman" w:eastAsia="SimSun" w:cs="Times New Roman"/>
        </w:rPr>
        <w:tab/>
      </w:r>
      <w:r>
        <w:rPr>
          <w:rFonts w:ascii="Times New Roman" w:hAnsi="Times New Roman" w:eastAsia="SimSun" w:cs="Times New Roman"/>
        </w:rPr>
        <w:drawing>
          <wp:inline distT="0" distB="0" distL="0" distR="0">
            <wp:extent cx="5048250" cy="838200"/>
            <wp:effectExtent l="0" t="0" r="0" b="0"/>
            <wp:docPr id="45"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a:xfrm>
                      <a:off x="0" y="0"/>
                      <a:ext cx="5048250" cy="838200"/>
                    </a:xfrm>
                    <a:prstGeom prst="rect">
                      <a:avLst/>
                    </a:prstGeom>
                    <a:noFill/>
                    <a:ln>
                      <a:noFill/>
                    </a:ln>
                  </pic:spPr>
                </pic:pic>
              </a:graphicData>
            </a:graphic>
          </wp:inline>
        </w:drawing>
      </w:r>
    </w:p>
    <w:p>
      <w:pPr>
        <w:ind w:left="639" w:firstLine="201"/>
        <w:jc w:val="both"/>
        <w:rPr>
          <w:rFonts w:ascii="Times New Roman" w:hAnsi="Times New Roman" w:eastAsia="SimSun" w:cs="Times New Roman"/>
        </w:rPr>
      </w:pPr>
    </w:p>
    <w:p>
      <w:pPr>
        <w:jc w:val="both"/>
        <w:rPr>
          <w:rFonts w:ascii="Times New Roman" w:hAnsi="Times New Roman" w:cs="Times New Roman"/>
        </w:rPr>
      </w:pPr>
      <w:r>
        <w:rPr>
          <w:rFonts w:ascii="Times New Roman" w:hAnsi="Times New Roman" w:cs="Times New Roman"/>
        </w:rPr>
        <w:t>Partially enlarge the normal and abnormal conditions of the black state diagram, as shown below:</w:t>
      </w:r>
    </w:p>
    <w:p>
      <w:pPr>
        <w:ind w:left="639" w:firstLine="201"/>
        <w:jc w:val="both"/>
        <w:rPr>
          <w:rFonts w:ascii="Times New Roman" w:hAnsi="Times New Roman" w:eastAsia="SimSun" w:cs="Times New Roman"/>
        </w:rPr>
      </w:pPr>
    </w:p>
    <w:p>
      <w:pPr>
        <w:ind w:left="639" w:firstLine="201"/>
        <w:jc w:val="both"/>
        <w:rPr>
          <w:rFonts w:ascii="Times New Roman" w:hAnsi="Times New Roman" w:eastAsia="SimSun" w:cs="Times New Roman"/>
        </w:rPr>
      </w:pPr>
      <w:r>
        <w:rPr>
          <w:rFonts w:ascii="Times New Roman" w:hAnsi="Times New Roman" w:eastAsia="SimSun" w:cs="Times New Roman"/>
        </w:rPr>
        <w:drawing>
          <wp:inline distT="0" distB="0" distL="0" distR="0">
            <wp:extent cx="5817870" cy="3248025"/>
            <wp:effectExtent l="0" t="0" r="0" b="0"/>
            <wp:docPr id="257" name="图片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 name="图片 25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a:xfrm>
                      <a:off x="0" y="0"/>
                      <a:ext cx="5839223" cy="3259934"/>
                    </a:xfrm>
                    <a:prstGeom prst="rect">
                      <a:avLst/>
                    </a:prstGeom>
                    <a:noFill/>
                    <a:ln>
                      <a:noFill/>
                    </a:ln>
                  </pic:spPr>
                </pic:pic>
              </a:graphicData>
            </a:graphic>
          </wp:inline>
        </w:drawing>
      </w:r>
    </w:p>
    <w:p>
      <w:pPr>
        <w:ind w:left="8" w:leftChars="4" w:firstLine="420"/>
        <w:jc w:val="both"/>
        <w:rPr>
          <w:rFonts w:ascii="Times New Roman" w:hAnsi="Times New Roman" w:eastAsia="SimSun" w:cs="Times New Roman"/>
        </w:rPr>
      </w:pPr>
      <w:r>
        <w:rPr>
          <w:rFonts w:ascii="Times New Roman" w:hAnsi="Times New Roman" w:eastAsia="SimSun" w:cs="Times New Roman"/>
        </w:rPr>
        <w:drawing>
          <wp:inline distT="0" distB="0" distL="0" distR="0">
            <wp:extent cx="5795010" cy="3267075"/>
            <wp:effectExtent l="0" t="0" r="0" b="0"/>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a:xfrm>
                      <a:off x="0" y="0"/>
                      <a:ext cx="5800757" cy="3270225"/>
                    </a:xfrm>
                    <a:prstGeom prst="rect">
                      <a:avLst/>
                    </a:prstGeom>
                    <a:noFill/>
                    <a:ln>
                      <a:noFill/>
                    </a:ln>
                  </pic:spPr>
                </pic:pic>
              </a:graphicData>
            </a:graphic>
          </wp:inline>
        </w:drawing>
      </w:r>
    </w:p>
    <w:p>
      <w:pPr>
        <w:ind w:left="786" w:firstLine="420"/>
        <w:jc w:val="both"/>
        <w:rPr>
          <w:rFonts w:ascii="Times New Roman" w:hAnsi="Times New Roman" w:eastAsia="SimSun" w:cs="Times New Roman"/>
        </w:rPr>
      </w:pPr>
    </w:p>
    <w:p>
      <w:pPr>
        <w:jc w:val="both"/>
        <w:rPr>
          <w:rFonts w:ascii="Times New Roman" w:hAnsi="Times New Roman" w:cs="Times New Roman"/>
        </w:rPr>
      </w:pPr>
      <w:r>
        <w:rPr>
          <w:rFonts w:ascii="Times New Roman" w:hAnsi="Times New Roman" w:cs="Times New Roman"/>
        </w:rPr>
        <w:t>The state diagram in the above picture may be blocked and needs to be cleaned until the nozzle inkjet is optimal.</w:t>
      </w:r>
    </w:p>
    <w:p>
      <w:pPr>
        <w:jc w:val="both"/>
        <w:outlineLvl w:val="1"/>
        <w:rPr>
          <w:rFonts w:ascii="Times New Roman" w:hAnsi="Times New Roman" w:cs="Times New Roman"/>
        </w:rPr>
      </w:pPr>
      <w:bookmarkStart w:id="35" w:name="_Toc19821"/>
      <w:r>
        <w:rPr>
          <w:rFonts w:ascii="Times New Roman" w:hAnsi="Times New Roman" w:eastAsia="SimSun" w:cs="Times New Roman"/>
        </w:rPr>
        <w:t>5.</w:t>
      </w:r>
      <w:r>
        <w:rPr>
          <w:rFonts w:ascii="Times New Roman" w:hAnsi="Times New Roman" w:cs="Times New Roman"/>
        </w:rPr>
        <w:t>2 Introduction to level detection function</w:t>
      </w:r>
      <w:bookmarkEnd w:id="35"/>
    </w:p>
    <w:p>
      <w:pPr>
        <w:jc w:val="both"/>
        <w:rPr>
          <w:rFonts w:ascii="Times New Roman" w:hAnsi="Times New Roman" w:cs="Times New Roman"/>
        </w:rPr>
      </w:pPr>
      <w:r>
        <w:rPr>
          <w:rFonts w:ascii="Times New Roman" w:hAnsi="Times New Roman" w:cs="Times New Roman"/>
        </w:rPr>
        <w:t>Click “</w:t>
      </w:r>
      <w:r>
        <w:rPr>
          <w:rFonts w:ascii="Times New Roman" w:hAnsi="Times New Roman" w:eastAsia="SimSun" w:cs="Times New Roman"/>
        </w:rPr>
        <w:t>l</w:t>
      </w:r>
      <w:r>
        <w:rPr>
          <w:rFonts w:ascii="Times New Roman" w:hAnsi="Times New Roman" w:cs="Times New Roman"/>
        </w:rPr>
        <w:t xml:space="preserve">evel </w:t>
      </w:r>
      <w:r>
        <w:rPr>
          <w:rFonts w:ascii="Times New Roman" w:hAnsi="Times New Roman" w:eastAsia="SimSun" w:cs="Times New Roman"/>
        </w:rPr>
        <w:t>d</w:t>
      </w:r>
      <w:r>
        <w:rPr>
          <w:rFonts w:ascii="Times New Roman" w:hAnsi="Times New Roman" w:cs="Times New Roman"/>
        </w:rPr>
        <w:t xml:space="preserve">etection”, the system will print out the </w:t>
      </w:r>
      <w:r>
        <w:rPr>
          <w:rFonts w:ascii="Times New Roman" w:hAnsi="Times New Roman" w:eastAsia="SimSun" w:cs="Times New Roman"/>
        </w:rPr>
        <w:t>level</w:t>
      </w:r>
      <w:r>
        <w:rPr>
          <w:rFonts w:ascii="Times New Roman" w:hAnsi="Times New Roman" w:cs="Times New Roman"/>
        </w:rPr>
        <w:t xml:space="preserve"> detection pattern, such as the </w:t>
      </w:r>
      <w:r>
        <w:rPr>
          <w:rFonts w:ascii="Times New Roman" w:hAnsi="Times New Roman" w:eastAsia="SimSun" w:cs="Times New Roman"/>
        </w:rPr>
        <w:t xml:space="preserve">level </w:t>
      </w:r>
      <w:r>
        <w:rPr>
          <w:rFonts w:ascii="Times New Roman" w:hAnsi="Times New Roman" w:cs="Times New Roman"/>
        </w:rPr>
        <w:t xml:space="preserve">detection </w:t>
      </w:r>
      <w:r>
        <w:rPr>
          <w:rFonts w:ascii="Times New Roman" w:hAnsi="Times New Roman" w:eastAsia="SimSun" w:cs="Times New Roman"/>
        </w:rPr>
        <w:t>pattern</w:t>
      </w:r>
      <w:r>
        <w:rPr>
          <w:rFonts w:ascii="Times New Roman" w:hAnsi="Times New Roman" w:cs="Times New Roman"/>
        </w:rPr>
        <w:t xml:space="preserve"> of EPSON DX5 p</w:t>
      </w:r>
      <w:r>
        <w:rPr>
          <w:rFonts w:ascii="Times New Roman" w:hAnsi="Times New Roman" w:eastAsia="SimSun" w:cs="Times New Roman"/>
        </w:rPr>
        <w:t>rinter</w:t>
      </w:r>
      <w:r>
        <w:rPr>
          <w:rFonts w:ascii="Times New Roman" w:hAnsi="Times New Roman" w:cs="Times New Roman"/>
        </w:rPr>
        <w:t>, as shown below:</w:t>
      </w:r>
    </w:p>
    <w:p>
      <w:pPr>
        <w:ind w:left="786" w:firstLine="420"/>
        <w:jc w:val="both"/>
        <w:rPr>
          <w:rFonts w:ascii="Times New Roman" w:hAnsi="Times New Roman" w:eastAsia="SimSun" w:cs="Times New Roman"/>
        </w:rPr>
      </w:pPr>
    </w:p>
    <w:p>
      <w:pPr>
        <w:jc w:val="both"/>
        <w:rPr>
          <w:rFonts w:ascii="Times New Roman" w:hAnsi="Times New Roman" w:eastAsia="SimSun" w:cs="Times New Roman"/>
        </w:rPr>
      </w:pPr>
      <w:r>
        <w:rPr>
          <w:rFonts w:ascii="Times New Roman" w:hAnsi="Times New Roman" w:eastAsia="SimSun" w:cs="Times New Roman"/>
        </w:rPr>
        <w:tab/>
      </w:r>
      <w:r>
        <w:rPr>
          <w:rFonts w:ascii="Times New Roman" w:hAnsi="Times New Roman" w:eastAsia="SimSun" w:cs="Times New Roman"/>
        </w:rPr>
        <w:tab/>
      </w:r>
      <w:r>
        <w:rPr>
          <w:rFonts w:ascii="Times New Roman" w:hAnsi="Times New Roman" w:eastAsia="SimSun" w:cs="Times New Roman"/>
        </w:rPr>
        <w:drawing>
          <wp:inline distT="0" distB="0" distL="0" distR="0">
            <wp:extent cx="5305425" cy="836930"/>
            <wp:effectExtent l="0" t="0" r="9525" b="1270"/>
            <wp:docPr id="287" name="图片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 name="图片 287"/>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a:xfrm>
                      <a:off x="0" y="0"/>
                      <a:ext cx="5305425" cy="836930"/>
                    </a:xfrm>
                    <a:prstGeom prst="rect">
                      <a:avLst/>
                    </a:prstGeom>
                    <a:noFill/>
                    <a:ln>
                      <a:noFill/>
                    </a:ln>
                  </pic:spPr>
                </pic:pic>
              </a:graphicData>
            </a:graphic>
          </wp:inline>
        </w:drawing>
      </w:r>
    </w:p>
    <w:p>
      <w:pPr>
        <w:jc w:val="both"/>
        <w:outlineLvl w:val="2"/>
        <w:rPr>
          <w:rFonts w:ascii="Times New Roman" w:hAnsi="Times New Roman" w:cs="Times New Roman"/>
        </w:rPr>
      </w:pPr>
      <w:bookmarkStart w:id="36" w:name="_Toc11643"/>
      <w:r>
        <w:rPr>
          <w:rFonts w:ascii="Times New Roman" w:hAnsi="Times New Roman" w:eastAsia="SimSun" w:cs="Times New Roman"/>
        </w:rPr>
        <w:t>5</w:t>
      </w:r>
      <w:r>
        <w:rPr>
          <w:rFonts w:ascii="Times New Roman" w:hAnsi="Times New Roman" w:cs="Times New Roman"/>
        </w:rPr>
        <w:t xml:space="preserve">.3 </w:t>
      </w:r>
      <w:r>
        <w:rPr>
          <w:rFonts w:ascii="Times New Roman" w:hAnsi="Times New Roman" w:eastAsia="SimSun" w:cs="Times New Roman"/>
        </w:rPr>
        <w:t>Introduction to v</w:t>
      </w:r>
      <w:r>
        <w:rPr>
          <w:rFonts w:ascii="Times New Roman" w:hAnsi="Times New Roman" w:cs="Times New Roman"/>
        </w:rPr>
        <w:t>ertical detection function</w:t>
      </w:r>
      <w:bookmarkEnd w:id="36"/>
    </w:p>
    <w:p>
      <w:pPr>
        <w:jc w:val="both"/>
        <w:rPr>
          <w:rFonts w:ascii="Times New Roman" w:hAnsi="Times New Roman" w:cs="Times New Roman"/>
        </w:rPr>
      </w:pPr>
      <w:r>
        <w:rPr>
          <w:rFonts w:ascii="Times New Roman" w:hAnsi="Times New Roman" w:cs="Times New Roman"/>
        </w:rPr>
        <w:t>Click “</w:t>
      </w:r>
      <w:r>
        <w:rPr>
          <w:rFonts w:ascii="Times New Roman" w:hAnsi="Times New Roman" w:eastAsia="SimSun" w:cs="Times New Roman"/>
        </w:rPr>
        <w:t>v</w:t>
      </w:r>
      <w:r>
        <w:rPr>
          <w:rFonts w:ascii="Times New Roman" w:hAnsi="Times New Roman" w:cs="Times New Roman"/>
        </w:rPr>
        <w:t xml:space="preserve">ertical </w:t>
      </w:r>
      <w:r>
        <w:rPr>
          <w:rFonts w:ascii="Times New Roman" w:hAnsi="Times New Roman" w:eastAsia="SimSun" w:cs="Times New Roman"/>
        </w:rPr>
        <w:t>d</w:t>
      </w:r>
      <w:r>
        <w:rPr>
          <w:rFonts w:ascii="Times New Roman" w:hAnsi="Times New Roman" w:cs="Times New Roman"/>
        </w:rPr>
        <w:t>etection”</w:t>
      </w:r>
      <w:r>
        <w:rPr>
          <w:rFonts w:ascii="Times New Roman" w:hAnsi="Times New Roman" w:eastAsia="SimSun" w:cs="Times New Roman"/>
        </w:rPr>
        <w:t xml:space="preserve">. </w:t>
      </w:r>
      <w:r>
        <w:rPr>
          <w:rFonts w:ascii="Times New Roman" w:hAnsi="Times New Roman" w:cs="Times New Roman"/>
        </w:rPr>
        <w:t xml:space="preserve">The system will print a vertical detection pattern, such as the vertical detection </w:t>
      </w:r>
      <w:r>
        <w:rPr>
          <w:rFonts w:ascii="Times New Roman" w:hAnsi="Times New Roman" w:eastAsia="SimSun" w:cs="Times New Roman"/>
        </w:rPr>
        <w:t>pattern</w:t>
      </w:r>
      <w:r>
        <w:rPr>
          <w:rFonts w:ascii="Times New Roman" w:hAnsi="Times New Roman" w:cs="Times New Roman"/>
        </w:rPr>
        <w:t xml:space="preserve"> of EPSON DX5 </w:t>
      </w:r>
      <w:r>
        <w:rPr>
          <w:rFonts w:ascii="Times New Roman" w:hAnsi="Times New Roman" w:eastAsia="SimSun" w:cs="Times New Roman"/>
        </w:rPr>
        <w:t xml:space="preserve">printer, </w:t>
      </w:r>
      <w:r>
        <w:rPr>
          <w:rFonts w:ascii="Times New Roman" w:hAnsi="Times New Roman" w:cs="Times New Roman"/>
        </w:rPr>
        <w:t>as shown below:</w:t>
      </w:r>
    </w:p>
    <w:p>
      <w:pPr>
        <w:ind w:left="786" w:firstLine="420"/>
        <w:jc w:val="both"/>
        <w:rPr>
          <w:rFonts w:ascii="Times New Roman" w:hAnsi="Times New Roman" w:eastAsia="SimSun" w:cs="Times New Roman"/>
        </w:rPr>
      </w:pPr>
    </w:p>
    <w:p>
      <w:pPr>
        <w:jc w:val="both"/>
        <w:rPr>
          <w:rFonts w:ascii="Times New Roman" w:hAnsi="Times New Roman" w:eastAsia="SimSun" w:cs="Times New Roman"/>
        </w:rPr>
      </w:pPr>
      <w:r>
        <w:rPr>
          <w:rFonts w:ascii="Times New Roman" w:hAnsi="Times New Roman" w:eastAsia="SimSun" w:cs="Times New Roman"/>
        </w:rPr>
        <w:drawing>
          <wp:inline distT="0" distB="0" distL="0" distR="0">
            <wp:extent cx="5690235" cy="2837815"/>
            <wp:effectExtent l="0" t="0" r="5715" b="635"/>
            <wp:docPr id="4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a:xfrm>
                      <a:off x="0" y="0"/>
                      <a:ext cx="5725154" cy="2855462"/>
                    </a:xfrm>
                    <a:prstGeom prst="rect">
                      <a:avLst/>
                    </a:prstGeom>
                    <a:noFill/>
                    <a:ln>
                      <a:noFill/>
                    </a:ln>
                  </pic:spPr>
                </pic:pic>
              </a:graphicData>
            </a:graphic>
          </wp:inline>
        </w:drawing>
      </w:r>
    </w:p>
    <w:p>
      <w:pPr>
        <w:ind w:left="786" w:firstLine="420"/>
        <w:jc w:val="both"/>
        <w:rPr>
          <w:rFonts w:ascii="Times New Roman" w:hAnsi="Times New Roman" w:eastAsia="SimSun" w:cs="Times New Roman"/>
        </w:rPr>
      </w:pPr>
    </w:p>
    <w:p>
      <w:pPr>
        <w:jc w:val="both"/>
        <w:rPr>
          <w:rFonts w:ascii="Times New Roman" w:hAnsi="Times New Roman" w:cs="Times New Roman"/>
        </w:rPr>
      </w:pPr>
      <w:r>
        <w:rPr>
          <w:rFonts w:ascii="Times New Roman" w:hAnsi="Times New Roman" w:cs="Times New Roman"/>
        </w:rPr>
        <w:t>The calibration chart on the right side of the figure above needs to be adjusted vertically until the vertical calibration chart is in the correct state.</w:t>
      </w:r>
    </w:p>
    <w:p>
      <w:pPr>
        <w:jc w:val="both"/>
        <w:outlineLvl w:val="2"/>
        <w:rPr>
          <w:rFonts w:ascii="Times New Roman" w:hAnsi="Times New Roman" w:cs="Times New Roman"/>
        </w:rPr>
      </w:pPr>
      <w:bookmarkStart w:id="37" w:name="_Toc1754"/>
      <w:r>
        <w:rPr>
          <w:rFonts w:ascii="Times New Roman" w:hAnsi="Times New Roman" w:eastAsia="SimSun" w:cs="Times New Roman"/>
        </w:rPr>
        <w:t>5</w:t>
      </w:r>
      <w:r>
        <w:rPr>
          <w:rFonts w:ascii="Times New Roman" w:hAnsi="Times New Roman" w:cs="Times New Roman"/>
        </w:rPr>
        <w:t>.4</w:t>
      </w:r>
      <w:r>
        <w:rPr>
          <w:rFonts w:ascii="Times New Roman" w:hAnsi="Times New Roman" w:eastAsia="SimSun" w:cs="Times New Roman"/>
        </w:rPr>
        <w:t xml:space="preserve"> Introduction to </w:t>
      </w:r>
      <w:r>
        <w:rPr>
          <w:rFonts w:ascii="Times New Roman" w:hAnsi="Times New Roman" w:cs="Times New Roman"/>
        </w:rPr>
        <w:t>ste</w:t>
      </w:r>
      <w:r>
        <w:rPr>
          <w:rFonts w:ascii="Times New Roman" w:hAnsi="Times New Roman" w:eastAsia="SimSun" w:cs="Times New Roman"/>
        </w:rPr>
        <w:t>pping</w:t>
      </w:r>
      <w:r>
        <w:rPr>
          <w:rFonts w:ascii="Times New Roman" w:hAnsi="Times New Roman" w:cs="Times New Roman"/>
        </w:rPr>
        <w:t xml:space="preserve"> calibration function</w:t>
      </w:r>
      <w:bookmarkEnd w:id="37"/>
    </w:p>
    <w:p>
      <w:pPr>
        <w:jc w:val="both"/>
        <w:rPr>
          <w:rFonts w:ascii="Times New Roman" w:hAnsi="Times New Roman" w:cs="Times New Roman"/>
        </w:rPr>
      </w:pPr>
      <w:r>
        <w:rPr>
          <w:rFonts w:ascii="Times New Roman" w:hAnsi="Times New Roman" w:cs="Times New Roman"/>
        </w:rPr>
        <w:t>Click “</w:t>
      </w:r>
      <w:r>
        <w:rPr>
          <w:rFonts w:ascii="Times New Roman" w:hAnsi="Times New Roman" w:eastAsia="SimSun" w:cs="Times New Roman"/>
        </w:rPr>
        <w:t>p</w:t>
      </w:r>
      <w:r>
        <w:rPr>
          <w:rFonts w:ascii="Times New Roman" w:hAnsi="Times New Roman" w:cs="Times New Roman"/>
        </w:rPr>
        <w:t xml:space="preserve">rint </w:t>
      </w:r>
      <w:r>
        <w:rPr>
          <w:rFonts w:ascii="Times New Roman" w:hAnsi="Times New Roman" w:eastAsia="SimSun" w:cs="Times New Roman"/>
        </w:rPr>
        <w:t>c</w:t>
      </w:r>
      <w:r>
        <w:rPr>
          <w:rFonts w:ascii="Times New Roman" w:hAnsi="Times New Roman" w:cs="Times New Roman"/>
        </w:rPr>
        <w:t xml:space="preserve">alibration </w:t>
      </w:r>
      <w:r>
        <w:rPr>
          <w:rFonts w:ascii="Times New Roman" w:hAnsi="Times New Roman" w:eastAsia="SimSun" w:cs="Times New Roman"/>
        </w:rPr>
        <w:t>c</w:t>
      </w:r>
      <w:r>
        <w:rPr>
          <w:rFonts w:ascii="Times New Roman" w:hAnsi="Times New Roman" w:cs="Times New Roman"/>
        </w:rPr>
        <w:t>hart” under the reference step</w:t>
      </w:r>
      <w:r>
        <w:rPr>
          <w:rFonts w:ascii="Times New Roman" w:hAnsi="Times New Roman" w:eastAsia="SimSun" w:cs="Times New Roman"/>
        </w:rPr>
        <w:t>ping</w:t>
      </w:r>
      <w:r>
        <w:rPr>
          <w:rFonts w:ascii="Times New Roman" w:hAnsi="Times New Roman" w:cs="Times New Roman"/>
        </w:rPr>
        <w:t xml:space="preserve"> box</w:t>
      </w:r>
      <w:r>
        <w:rPr>
          <w:rFonts w:ascii="Times New Roman" w:hAnsi="Times New Roman" w:eastAsia="SimSun" w:cs="Times New Roman"/>
        </w:rPr>
        <w:t xml:space="preserve">. </w:t>
      </w:r>
      <w:r>
        <w:rPr>
          <w:rFonts w:ascii="Times New Roman" w:hAnsi="Times New Roman" w:cs="Times New Roman"/>
        </w:rPr>
        <w:t xml:space="preserve">The system will print. For example, the stepping </w:t>
      </w:r>
      <w:r>
        <w:rPr>
          <w:rFonts w:ascii="Times New Roman" w:hAnsi="Times New Roman" w:eastAsia="SimSun" w:cs="Times New Roman"/>
        </w:rPr>
        <w:t>calibration chart</w:t>
      </w:r>
      <w:r>
        <w:rPr>
          <w:rFonts w:ascii="Times New Roman" w:hAnsi="Times New Roman" w:cs="Times New Roman"/>
        </w:rPr>
        <w:t xml:space="preserve"> of EPSON DX5 </w:t>
      </w:r>
      <w:r>
        <w:rPr>
          <w:rFonts w:ascii="Times New Roman" w:hAnsi="Times New Roman" w:eastAsia="SimSun" w:cs="Times New Roman"/>
        </w:rPr>
        <w:t>printer</w:t>
      </w:r>
      <w:r>
        <w:rPr>
          <w:rFonts w:ascii="Times New Roman" w:hAnsi="Times New Roman" w:cs="Times New Roman"/>
        </w:rPr>
        <w:t xml:space="preserve"> is as follows:</w:t>
      </w:r>
    </w:p>
    <w:p>
      <w:pPr>
        <w:ind w:left="786" w:firstLine="420"/>
        <w:jc w:val="both"/>
        <w:rPr>
          <w:rFonts w:ascii="Times New Roman" w:hAnsi="Times New Roman" w:eastAsia="SimSun" w:cs="Times New Roman"/>
        </w:rPr>
      </w:pPr>
    </w:p>
    <w:p>
      <w:pPr>
        <w:jc w:val="both"/>
        <w:rPr>
          <w:rFonts w:ascii="Times New Roman" w:hAnsi="Times New Roman" w:eastAsia="SimSun" w:cs="Times New Roman"/>
        </w:rPr>
      </w:pPr>
      <w:r>
        <w:rPr>
          <w:rFonts w:ascii="Times New Roman" w:hAnsi="Times New Roman" w:eastAsia="SimSun" w:cs="Times New Roman"/>
        </w:rPr>
        <w:drawing>
          <wp:inline distT="0" distB="0" distL="0" distR="0">
            <wp:extent cx="5926455" cy="1672590"/>
            <wp:effectExtent l="0" t="0" r="0" b="3810"/>
            <wp:docPr id="55"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55"/>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a:xfrm>
                      <a:off x="0" y="0"/>
                      <a:ext cx="6047545" cy="1706827"/>
                    </a:xfrm>
                    <a:prstGeom prst="rect">
                      <a:avLst/>
                    </a:prstGeom>
                    <a:noFill/>
                    <a:ln>
                      <a:noFill/>
                    </a:ln>
                  </pic:spPr>
                </pic:pic>
              </a:graphicData>
            </a:graphic>
          </wp:inline>
        </w:drawing>
      </w:r>
    </w:p>
    <w:p>
      <w:pPr>
        <w:jc w:val="both"/>
        <w:rPr>
          <w:rFonts w:ascii="Times New Roman" w:hAnsi="Times New Roman" w:cs="Times New Roman"/>
        </w:rPr>
      </w:pPr>
      <w:r>
        <w:rPr>
          <w:rFonts w:ascii="Times New Roman" w:hAnsi="Times New Roman" w:cs="Times New Roman"/>
        </w:rPr>
        <w:t>The above figure shows that the step</w:t>
      </w:r>
      <w:r>
        <w:rPr>
          <w:rFonts w:ascii="Times New Roman" w:hAnsi="Times New Roman" w:eastAsia="SimSun" w:cs="Times New Roman"/>
        </w:rPr>
        <w:t>ping</w:t>
      </w:r>
      <w:r>
        <w:rPr>
          <w:rFonts w:ascii="Times New Roman" w:hAnsi="Times New Roman" w:cs="Times New Roman"/>
        </w:rPr>
        <w:t xml:space="preserve"> is calibrated and the reference line and the tick mark are completely coincident at 0. If the step</w:t>
      </w:r>
      <w:r>
        <w:rPr>
          <w:rFonts w:ascii="Times New Roman" w:hAnsi="Times New Roman" w:eastAsia="SimSun" w:cs="Times New Roman"/>
        </w:rPr>
        <w:t>ping</w:t>
      </w:r>
      <w:r>
        <w:rPr>
          <w:rFonts w:ascii="Times New Roman" w:hAnsi="Times New Roman" w:cs="Times New Roman"/>
        </w:rPr>
        <w:t xml:space="preserve"> is not calibrated, the following situation will appear:</w:t>
      </w:r>
    </w:p>
    <w:p>
      <w:pPr>
        <w:ind w:left="840"/>
        <w:jc w:val="both"/>
        <w:rPr>
          <w:rFonts w:ascii="Times New Roman" w:hAnsi="Times New Roman" w:eastAsia="SimSun" w:cs="Times New Roman"/>
        </w:rPr>
      </w:pPr>
    </w:p>
    <w:p>
      <w:pPr>
        <w:jc w:val="both"/>
        <w:rPr>
          <w:rFonts w:ascii="Times New Roman" w:hAnsi="Times New Roman" w:eastAsia="SimSun" w:cs="Times New Roman"/>
        </w:rPr>
      </w:pPr>
      <w:r>
        <w:rPr>
          <w:rFonts w:ascii="Times New Roman" w:hAnsi="Times New Roman" w:eastAsia="SimSun" w:cs="Times New Roman"/>
        </w:rPr>
        <w:drawing>
          <wp:inline distT="0" distB="0" distL="0" distR="0">
            <wp:extent cx="6029325" cy="1790700"/>
            <wp:effectExtent l="0" t="0" r="9525" b="0"/>
            <wp:docPr id="56"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56"/>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a:xfrm>
                      <a:off x="0" y="0"/>
                      <a:ext cx="6105587" cy="1813281"/>
                    </a:xfrm>
                    <a:prstGeom prst="rect">
                      <a:avLst/>
                    </a:prstGeom>
                    <a:noFill/>
                    <a:ln>
                      <a:noFill/>
                    </a:ln>
                  </pic:spPr>
                </pic:pic>
              </a:graphicData>
            </a:graphic>
          </wp:inline>
        </w:drawing>
      </w:r>
    </w:p>
    <w:p>
      <w:pPr>
        <w:jc w:val="both"/>
        <w:rPr>
          <w:rFonts w:ascii="Times New Roman" w:hAnsi="Times New Roman" w:cs="Times New Roman"/>
        </w:rPr>
      </w:pPr>
      <w:r>
        <w:rPr>
          <w:rFonts w:ascii="Times New Roman" w:hAnsi="Times New Roman" w:cs="Times New Roman"/>
        </w:rPr>
        <w:t>The above picture needs to be adjusted. Adjust</w:t>
      </w:r>
      <w:r>
        <w:rPr>
          <w:rFonts w:ascii="Times New Roman" w:hAnsi="Times New Roman" w:eastAsia="SimSun" w:cs="Times New Roman"/>
        </w:rPr>
        <w:t xml:space="preserve">ment </w:t>
      </w:r>
      <w:r>
        <w:rPr>
          <w:rFonts w:ascii="Times New Roman" w:hAnsi="Times New Roman" w:cs="Times New Roman"/>
        </w:rPr>
        <w:t xml:space="preserve">window </w:t>
      </w:r>
      <w:r>
        <w:rPr>
          <w:rFonts w:ascii="Times New Roman" w:hAnsi="Times New Roman" w:eastAsia="SimSun" w:cs="Times New Roman"/>
        </w:rPr>
        <w:t xml:space="preserve">is </w:t>
      </w:r>
      <w:r>
        <w:rPr>
          <w:rFonts w:ascii="Times New Roman" w:hAnsi="Times New Roman" w:cs="Times New Roman"/>
        </w:rPr>
        <w:t>as shown below</w:t>
      </w:r>
      <w:r>
        <w:rPr>
          <w:rFonts w:ascii="Times New Roman" w:hAnsi="Times New Roman" w:eastAsia="SimSun" w:cs="Times New Roman"/>
        </w:rPr>
        <w:t xml:space="preserve">. </w:t>
      </w:r>
      <w:r>
        <w:rPr>
          <w:rFonts w:ascii="Times New Roman" w:hAnsi="Times New Roman" w:cs="Times New Roman"/>
        </w:rPr>
        <w:t xml:space="preserve">Input the adjustment value, click </w:t>
      </w:r>
      <w:r>
        <w:rPr>
          <w:rFonts w:ascii="Times New Roman" w:hAnsi="Times New Roman" w:eastAsia="SimSun" w:cs="Times New Roman"/>
        </w:rPr>
        <w:t>c</w:t>
      </w:r>
      <w:r>
        <w:rPr>
          <w:rFonts w:ascii="Times New Roman" w:hAnsi="Times New Roman" w:cs="Times New Roman"/>
        </w:rPr>
        <w:t>alculat</w:t>
      </w:r>
      <w:r>
        <w:rPr>
          <w:rFonts w:ascii="Times New Roman" w:hAnsi="Times New Roman" w:eastAsia="SimSun" w:cs="Times New Roman"/>
        </w:rPr>
        <w:t>ion</w:t>
      </w:r>
      <w:r>
        <w:rPr>
          <w:rFonts w:ascii="Times New Roman" w:hAnsi="Times New Roman" w:cs="Times New Roman"/>
        </w:rPr>
        <w:t>, and reprint the calibration chart until the baseline and the print line completely coincide at 0.</w:t>
      </w:r>
    </w:p>
    <w:p>
      <w:pPr>
        <w:ind w:left="420" w:firstLine="420"/>
        <w:jc w:val="both"/>
        <w:rPr>
          <w:rFonts w:ascii="Times New Roman" w:hAnsi="Times New Roman" w:eastAsia="SimSun" w:cs="Times New Roman"/>
        </w:rPr>
      </w:pPr>
    </w:p>
    <w:p>
      <w:pPr>
        <w:jc w:val="both"/>
        <w:rPr>
          <w:rFonts w:ascii="Times New Roman" w:hAnsi="Times New Roman" w:eastAsia="SimSun" w:cs="Times New Roman"/>
        </w:rPr>
      </w:pPr>
      <w:r>
        <w:rPr>
          <w:rFonts w:ascii="Times New Roman" w:hAnsi="Times New Roman" w:eastAsia="SimSun" w:cs="Times New Roman"/>
        </w:rPr>
        <w:drawing>
          <wp:inline distT="0" distB="0" distL="0" distR="0">
            <wp:extent cx="5270500" cy="1276985"/>
            <wp:effectExtent l="0" t="0" r="6350" b="0"/>
            <wp:docPr id="280" name="图片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 name="图片 280"/>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a:xfrm>
                      <a:off x="0" y="0"/>
                      <a:ext cx="5270500" cy="1276985"/>
                    </a:xfrm>
                    <a:prstGeom prst="rect">
                      <a:avLst/>
                    </a:prstGeom>
                    <a:noFill/>
                    <a:ln>
                      <a:noFill/>
                    </a:ln>
                  </pic:spPr>
                </pic:pic>
              </a:graphicData>
            </a:graphic>
          </wp:inline>
        </w:drawing>
      </w:r>
    </w:p>
    <w:p>
      <w:pPr>
        <w:jc w:val="both"/>
        <w:outlineLvl w:val="2"/>
        <w:rPr>
          <w:rFonts w:ascii="Times New Roman" w:hAnsi="Times New Roman" w:cs="Times New Roman"/>
        </w:rPr>
      </w:pPr>
      <w:bookmarkStart w:id="38" w:name="_Toc29206"/>
      <w:r>
        <w:rPr>
          <w:rFonts w:ascii="Times New Roman" w:hAnsi="Times New Roman" w:eastAsia="SimSun" w:cs="Times New Roman"/>
        </w:rPr>
        <w:t>5</w:t>
      </w:r>
      <w:r>
        <w:rPr>
          <w:rFonts w:ascii="Times New Roman" w:hAnsi="Times New Roman" w:cs="Times New Roman"/>
        </w:rPr>
        <w:t xml:space="preserve">.5 </w:t>
      </w:r>
      <w:r>
        <w:rPr>
          <w:rFonts w:ascii="Times New Roman" w:hAnsi="Times New Roman" w:eastAsia="SimSun" w:cs="Times New Roman"/>
        </w:rPr>
        <w:t>Introduction to print head</w:t>
      </w:r>
      <w:r>
        <w:rPr>
          <w:rFonts w:ascii="Times New Roman" w:hAnsi="Times New Roman" w:cs="Times New Roman"/>
        </w:rPr>
        <w:t xml:space="preserve"> horizontal spacing calibration</w:t>
      </w:r>
      <w:bookmarkEnd w:id="38"/>
    </w:p>
    <w:p>
      <w:pPr>
        <w:jc w:val="both"/>
        <w:rPr>
          <w:rFonts w:ascii="Times New Roman" w:hAnsi="Times New Roman" w:eastAsia="SimSun" w:cs="Times New Roman"/>
        </w:rPr>
      </w:pPr>
      <w:r>
        <w:rPr>
          <w:rFonts w:ascii="Times New Roman" w:hAnsi="Times New Roman" w:cs="Times New Roman"/>
        </w:rPr>
        <w:t xml:space="preserve">Click “Print left/right calibration chart” under the horizontal spacing calibration box of the </w:t>
      </w:r>
      <w:r>
        <w:rPr>
          <w:rFonts w:ascii="Times New Roman" w:hAnsi="Times New Roman" w:eastAsia="SimSun" w:cs="Times New Roman"/>
        </w:rPr>
        <w:t xml:space="preserve">print head. </w:t>
      </w:r>
      <w:r>
        <w:rPr>
          <w:rFonts w:ascii="Times New Roman" w:hAnsi="Times New Roman" w:cs="Times New Roman"/>
        </w:rPr>
        <w:t>The system will print</w:t>
      </w:r>
      <w:r>
        <w:rPr>
          <w:rFonts w:ascii="Times New Roman" w:hAnsi="Times New Roman" w:eastAsia="SimSun" w:cs="Times New Roman"/>
        </w:rPr>
        <w:t>.</w:t>
      </w:r>
    </w:p>
    <w:p>
      <w:pPr>
        <w:ind w:left="786" w:firstLine="420"/>
        <w:jc w:val="both"/>
        <w:rPr>
          <w:rFonts w:ascii="Times New Roman" w:hAnsi="Times New Roman" w:eastAsia="SimSun" w:cs="Times New Roman"/>
        </w:rPr>
      </w:pPr>
    </w:p>
    <w:p>
      <w:pPr>
        <w:jc w:val="both"/>
        <w:rPr>
          <w:rFonts w:ascii="Times New Roman" w:hAnsi="Times New Roman" w:eastAsia="SimSun" w:cs="Times New Roman"/>
        </w:rPr>
      </w:pPr>
      <w:r>
        <w:rPr>
          <w:rFonts w:ascii="Times New Roman" w:hAnsi="Times New Roman" w:eastAsia="SimSun" w:cs="Times New Roman"/>
        </w:rPr>
        <w:drawing>
          <wp:inline distT="0" distB="0" distL="0" distR="0">
            <wp:extent cx="6019165" cy="1080770"/>
            <wp:effectExtent l="0" t="0" r="635" b="5080"/>
            <wp:docPr id="318" name="图片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 name="图片 318"/>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a:xfrm>
                      <a:off x="0" y="0"/>
                      <a:ext cx="6235454" cy="1119804"/>
                    </a:xfrm>
                    <a:prstGeom prst="rect">
                      <a:avLst/>
                    </a:prstGeom>
                    <a:noFill/>
                    <a:ln>
                      <a:noFill/>
                    </a:ln>
                  </pic:spPr>
                </pic:pic>
              </a:graphicData>
            </a:graphic>
          </wp:inline>
        </w:drawing>
      </w:r>
    </w:p>
    <w:p>
      <w:pPr>
        <w:jc w:val="both"/>
        <w:rPr>
          <w:rFonts w:ascii="Times New Roman" w:hAnsi="Times New Roman" w:cs="Times New Roman"/>
        </w:rPr>
      </w:pPr>
      <w:r>
        <w:rPr>
          <w:rFonts w:ascii="Times New Roman" w:hAnsi="Times New Roman" w:cs="Times New Roman"/>
        </w:rPr>
        <w:t xml:space="preserve">The above figure shows that the horizontal distance between the </w:t>
      </w:r>
      <w:r>
        <w:rPr>
          <w:rFonts w:ascii="Times New Roman" w:hAnsi="Times New Roman" w:eastAsia="SimSun" w:cs="Times New Roman"/>
        </w:rPr>
        <w:t>print heads</w:t>
      </w:r>
      <w:r>
        <w:rPr>
          <w:rFonts w:ascii="Times New Roman" w:hAnsi="Times New Roman" w:cs="Times New Roman"/>
        </w:rPr>
        <w:t xml:space="preserve"> is normal, and when the horizontal spacing of the</w:t>
      </w:r>
      <w:r>
        <w:rPr>
          <w:rFonts w:ascii="Times New Roman" w:hAnsi="Times New Roman" w:eastAsia="SimSun" w:cs="Times New Roman"/>
        </w:rPr>
        <w:t xml:space="preserve"> print heads</w:t>
      </w:r>
      <w:r>
        <w:rPr>
          <w:rFonts w:ascii="Times New Roman" w:hAnsi="Times New Roman" w:cs="Times New Roman"/>
        </w:rPr>
        <w:t xml:space="preserve"> is not calibrated, the following picture will appear:</w:t>
      </w:r>
    </w:p>
    <w:p>
      <w:pPr>
        <w:jc w:val="both"/>
        <w:rPr>
          <w:rFonts w:ascii="Times New Roman" w:hAnsi="Times New Roman" w:cs="Times New Roman"/>
        </w:rPr>
      </w:pPr>
    </w:p>
    <w:p>
      <w:pPr>
        <w:jc w:val="both"/>
        <w:rPr>
          <w:rFonts w:ascii="Times New Roman" w:hAnsi="Times New Roman" w:cs="Times New Roman"/>
        </w:rPr>
      </w:pPr>
    </w:p>
    <w:p>
      <w:pPr>
        <w:ind w:firstLine="420"/>
        <w:jc w:val="both"/>
        <w:rPr>
          <w:rFonts w:ascii="Times New Roman" w:hAnsi="Times New Roman" w:eastAsia="SimSun" w:cs="Times New Roman"/>
        </w:rPr>
      </w:pPr>
    </w:p>
    <w:p>
      <w:pPr>
        <w:jc w:val="both"/>
        <w:rPr>
          <w:rFonts w:ascii="Times New Roman" w:hAnsi="Times New Roman" w:eastAsia="SimSun" w:cs="Times New Roman"/>
        </w:rPr>
      </w:pPr>
      <w:r>
        <w:rPr>
          <w:rFonts w:ascii="Times New Roman" w:hAnsi="Times New Roman" w:eastAsia="SimSun" w:cs="Times New Roman"/>
        </w:rPr>
        <w:drawing>
          <wp:inline distT="0" distB="0" distL="0" distR="0">
            <wp:extent cx="6148705" cy="1753870"/>
            <wp:effectExtent l="0" t="0" r="4445" b="0"/>
            <wp:docPr id="276" name="图片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 name="图片 276"/>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a:xfrm>
                      <a:off x="0" y="0"/>
                      <a:ext cx="6188422" cy="1765520"/>
                    </a:xfrm>
                    <a:prstGeom prst="rect">
                      <a:avLst/>
                    </a:prstGeom>
                    <a:noFill/>
                    <a:ln>
                      <a:noFill/>
                    </a:ln>
                  </pic:spPr>
                </pic:pic>
              </a:graphicData>
            </a:graphic>
          </wp:inline>
        </w:drawing>
      </w:r>
    </w:p>
    <w:p>
      <w:pPr>
        <w:jc w:val="both"/>
        <w:rPr>
          <w:rFonts w:ascii="Times New Roman" w:hAnsi="Times New Roman" w:cs="Times New Roman"/>
        </w:rPr>
      </w:pPr>
      <w:r>
        <w:rPr>
          <w:rFonts w:ascii="Times New Roman" w:hAnsi="Times New Roman" w:cs="Times New Roman"/>
        </w:rPr>
        <w:t xml:space="preserve">The above picture needs to be adjusted. </w:t>
      </w:r>
      <w:r>
        <w:rPr>
          <w:rFonts w:ascii="Times New Roman" w:hAnsi="Times New Roman" w:eastAsia="SimSun" w:cs="Times New Roman"/>
        </w:rPr>
        <w:t>The a</w:t>
      </w:r>
      <w:r>
        <w:rPr>
          <w:rFonts w:ascii="Times New Roman" w:hAnsi="Times New Roman" w:cs="Times New Roman"/>
        </w:rPr>
        <w:t>djust</w:t>
      </w:r>
      <w:r>
        <w:rPr>
          <w:rFonts w:ascii="Times New Roman" w:hAnsi="Times New Roman" w:eastAsia="SimSun" w:cs="Times New Roman"/>
        </w:rPr>
        <w:t>ment</w:t>
      </w:r>
      <w:r>
        <w:rPr>
          <w:rFonts w:ascii="Times New Roman" w:hAnsi="Times New Roman" w:cs="Times New Roman"/>
        </w:rPr>
        <w:t xml:space="preserve"> window </w:t>
      </w:r>
      <w:r>
        <w:rPr>
          <w:rFonts w:ascii="Times New Roman" w:hAnsi="Times New Roman" w:eastAsia="SimSun" w:cs="Times New Roman"/>
        </w:rPr>
        <w:t>i</w:t>
      </w:r>
      <w:r>
        <w:rPr>
          <w:rFonts w:ascii="Times New Roman" w:hAnsi="Times New Roman" w:cs="Times New Roman"/>
        </w:rPr>
        <w:t>s shown below. After inputting the adjustment value in the position H2 in the figure below, reprint the calibration chart until the mark</w:t>
      </w:r>
      <w:r>
        <w:rPr>
          <w:rFonts w:ascii="Times New Roman" w:hAnsi="Times New Roman" w:eastAsia="SimSun" w:cs="Times New Roman"/>
        </w:rPr>
        <w:t xml:space="preserve"> of 0</w:t>
      </w:r>
      <w:r>
        <w:rPr>
          <w:rFonts w:ascii="Times New Roman" w:hAnsi="Times New Roman" w:cs="Times New Roman"/>
        </w:rPr>
        <w:t xml:space="preserve"> is pointing to 0.</w:t>
      </w:r>
    </w:p>
    <w:p>
      <w:pPr>
        <w:jc w:val="both"/>
        <w:rPr>
          <w:rFonts w:ascii="Times New Roman" w:hAnsi="Times New Roman" w:cs="Times New Roman"/>
        </w:rPr>
      </w:pPr>
    </w:p>
    <w:p>
      <w:pPr>
        <w:jc w:val="both"/>
        <w:rPr>
          <w:rFonts w:ascii="Times New Roman" w:hAnsi="Times New Roman" w:eastAsia="SimSun" w:cs="Times New Roman"/>
        </w:rPr>
      </w:pPr>
      <w:r>
        <w:rPr>
          <w:rFonts w:ascii="Times New Roman" w:hAnsi="Times New Roman" w:eastAsia="SimSun" w:cs="Times New Roman"/>
        </w:rPr>
        <w:drawing>
          <wp:inline distT="0" distB="0" distL="0" distR="0">
            <wp:extent cx="5270500" cy="1725295"/>
            <wp:effectExtent l="0" t="0" r="6350" b="8255"/>
            <wp:docPr id="281" name="图片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 name="图片 28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a:xfrm>
                      <a:off x="0" y="0"/>
                      <a:ext cx="5270500" cy="1725295"/>
                    </a:xfrm>
                    <a:prstGeom prst="rect">
                      <a:avLst/>
                    </a:prstGeom>
                    <a:noFill/>
                    <a:ln>
                      <a:noFill/>
                    </a:ln>
                  </pic:spPr>
                </pic:pic>
              </a:graphicData>
            </a:graphic>
          </wp:inline>
        </w:drawing>
      </w:r>
    </w:p>
    <w:p>
      <w:pPr>
        <w:ind w:left="786" w:firstLine="420"/>
        <w:jc w:val="both"/>
        <w:rPr>
          <w:rFonts w:ascii="Times New Roman" w:hAnsi="Times New Roman" w:eastAsia="SimSun" w:cs="Times New Roman"/>
        </w:rPr>
      </w:pPr>
    </w:p>
    <w:p>
      <w:pPr>
        <w:jc w:val="both"/>
        <w:outlineLvl w:val="2"/>
        <w:rPr>
          <w:rFonts w:ascii="Times New Roman" w:hAnsi="Times New Roman" w:cs="Times New Roman"/>
        </w:rPr>
      </w:pPr>
      <w:bookmarkStart w:id="39" w:name="_Toc24204"/>
      <w:r>
        <w:rPr>
          <w:rFonts w:ascii="Times New Roman" w:hAnsi="Times New Roman" w:eastAsia="SimSun" w:cs="Times New Roman"/>
        </w:rPr>
        <w:t>5</w:t>
      </w:r>
      <w:r>
        <w:rPr>
          <w:rFonts w:ascii="Times New Roman" w:hAnsi="Times New Roman" w:cs="Times New Roman"/>
        </w:rPr>
        <w:t xml:space="preserve">.6 Introduction </w:t>
      </w:r>
      <w:r>
        <w:rPr>
          <w:rFonts w:ascii="Times New Roman" w:hAnsi="Times New Roman" w:eastAsia="SimSun" w:cs="Times New Roman"/>
        </w:rPr>
        <w:t>to print head</w:t>
      </w:r>
      <w:r>
        <w:rPr>
          <w:rFonts w:ascii="Times New Roman" w:hAnsi="Times New Roman" w:cs="Times New Roman"/>
        </w:rPr>
        <w:t xml:space="preserve"> vertical spacing calibration</w:t>
      </w:r>
      <w:bookmarkEnd w:id="39"/>
    </w:p>
    <w:p>
      <w:pPr>
        <w:jc w:val="both"/>
        <w:rPr>
          <w:rFonts w:ascii="Times New Roman" w:hAnsi="Times New Roman" w:eastAsia="SimSun" w:cs="Times New Roman"/>
        </w:rPr>
      </w:pPr>
      <w:r>
        <w:rPr>
          <w:rFonts w:ascii="Times New Roman" w:hAnsi="Times New Roman" w:cs="Times New Roman"/>
        </w:rPr>
        <w:t>Click “</w:t>
      </w:r>
      <w:r>
        <w:rPr>
          <w:rFonts w:ascii="Times New Roman" w:hAnsi="Times New Roman" w:eastAsia="SimSun" w:cs="Times New Roman"/>
        </w:rPr>
        <w:t>p</w:t>
      </w:r>
      <w:r>
        <w:rPr>
          <w:rFonts w:ascii="Times New Roman" w:hAnsi="Times New Roman" w:cs="Times New Roman"/>
        </w:rPr>
        <w:t xml:space="preserve">rint </w:t>
      </w:r>
      <w:r>
        <w:rPr>
          <w:rFonts w:ascii="Times New Roman" w:hAnsi="Times New Roman" w:eastAsia="SimSun" w:cs="Times New Roman"/>
        </w:rPr>
        <w:t>c</w:t>
      </w:r>
      <w:r>
        <w:rPr>
          <w:rFonts w:ascii="Times New Roman" w:hAnsi="Times New Roman" w:cs="Times New Roman"/>
        </w:rPr>
        <w:t xml:space="preserve">alibration </w:t>
      </w:r>
      <w:r>
        <w:rPr>
          <w:rFonts w:ascii="Times New Roman" w:hAnsi="Times New Roman" w:eastAsia="SimSun" w:cs="Times New Roman"/>
        </w:rPr>
        <w:t>c</w:t>
      </w:r>
      <w:r>
        <w:rPr>
          <w:rFonts w:ascii="Times New Roman" w:hAnsi="Times New Roman" w:cs="Times New Roman"/>
        </w:rPr>
        <w:t xml:space="preserve">hart” under the vertical spacing calibration frame of </w:t>
      </w:r>
      <w:r>
        <w:rPr>
          <w:rFonts w:ascii="Times New Roman" w:hAnsi="Times New Roman" w:eastAsia="SimSun" w:cs="Times New Roman"/>
        </w:rPr>
        <w:t xml:space="preserve">print head. </w:t>
      </w:r>
      <w:r>
        <w:rPr>
          <w:rFonts w:ascii="Times New Roman" w:hAnsi="Times New Roman" w:cs="Times New Roman"/>
        </w:rPr>
        <w:t>The system will print</w:t>
      </w:r>
      <w:r>
        <w:rPr>
          <w:rFonts w:ascii="Times New Roman" w:hAnsi="Times New Roman" w:eastAsia="SimSun" w:cs="Times New Roman"/>
        </w:rPr>
        <w:t>.</w:t>
      </w:r>
    </w:p>
    <w:p>
      <w:pPr>
        <w:jc w:val="both"/>
        <w:rPr>
          <w:rFonts w:ascii="Times New Roman" w:hAnsi="Times New Roman" w:cs="Times New Roman"/>
        </w:rPr>
      </w:pPr>
    </w:p>
    <w:p>
      <w:pPr>
        <w:ind w:left="420" w:firstLine="420"/>
        <w:jc w:val="both"/>
        <w:rPr>
          <w:rFonts w:ascii="Times New Roman" w:hAnsi="Times New Roman" w:eastAsia="SimSun" w:cs="Times New Roman"/>
        </w:rPr>
      </w:pPr>
    </w:p>
    <w:p>
      <w:pPr>
        <w:ind w:left="786" w:firstLine="420"/>
        <w:jc w:val="both"/>
        <w:rPr>
          <w:rFonts w:ascii="Times New Roman" w:hAnsi="Times New Roman" w:eastAsia="SimSun" w:cs="Times New Roman"/>
        </w:rPr>
      </w:pPr>
    </w:p>
    <w:p>
      <w:pPr>
        <w:jc w:val="both"/>
        <w:rPr>
          <w:rFonts w:ascii="Times New Roman" w:hAnsi="Times New Roman" w:eastAsia="SimSun" w:cs="Times New Roman"/>
        </w:rPr>
      </w:pPr>
      <w:r>
        <w:rPr>
          <w:rFonts w:ascii="Times New Roman" w:hAnsi="Times New Roman" w:eastAsia="SimSun" w:cs="Times New Roman"/>
        </w:rPr>
        <w:drawing>
          <wp:inline distT="0" distB="0" distL="0" distR="0">
            <wp:extent cx="5737225" cy="1612265"/>
            <wp:effectExtent l="0" t="0" r="0" b="6985"/>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a:xfrm>
                      <a:off x="0" y="0"/>
                      <a:ext cx="5773310" cy="1622623"/>
                    </a:xfrm>
                    <a:prstGeom prst="rect">
                      <a:avLst/>
                    </a:prstGeom>
                    <a:noFill/>
                    <a:ln>
                      <a:noFill/>
                    </a:ln>
                  </pic:spPr>
                </pic:pic>
              </a:graphicData>
            </a:graphic>
          </wp:inline>
        </w:drawing>
      </w:r>
    </w:p>
    <w:p>
      <w:pPr>
        <w:jc w:val="both"/>
        <w:rPr>
          <w:rFonts w:ascii="Times New Roman" w:hAnsi="Times New Roman" w:cs="Times New Roman"/>
        </w:rPr>
      </w:pPr>
      <w:r>
        <w:rPr>
          <w:rFonts w:ascii="Times New Roman" w:hAnsi="Times New Roman" w:cs="Times New Roman"/>
        </w:rPr>
        <w:t>The figure above shows that the longitudinal distance between the</w:t>
      </w:r>
      <w:r>
        <w:rPr>
          <w:rFonts w:ascii="Times New Roman" w:hAnsi="Times New Roman" w:eastAsia="SimSun" w:cs="Times New Roman"/>
        </w:rPr>
        <w:t xml:space="preserve"> print heads</w:t>
      </w:r>
      <w:r>
        <w:rPr>
          <w:rFonts w:ascii="Times New Roman" w:hAnsi="Times New Roman" w:cs="Times New Roman"/>
        </w:rPr>
        <w:t xml:space="preserve"> is normal. All the lines in the 0-point scale </w:t>
      </w:r>
      <w:r>
        <w:rPr>
          <w:rFonts w:ascii="Times New Roman" w:hAnsi="Times New Roman" w:eastAsia="SimSun" w:cs="Times New Roman"/>
        </w:rPr>
        <w:t>box</w:t>
      </w:r>
      <w:r>
        <w:rPr>
          <w:rFonts w:ascii="Times New Roman" w:hAnsi="Times New Roman" w:cs="Times New Roman"/>
        </w:rPr>
        <w:t xml:space="preserve"> are parallel, and the left arrow points to the 0-point scale </w:t>
      </w:r>
      <w:r>
        <w:rPr>
          <w:rFonts w:ascii="Times New Roman" w:hAnsi="Times New Roman" w:eastAsia="SimSun" w:cs="Times New Roman"/>
        </w:rPr>
        <w:t>mark</w:t>
      </w:r>
      <w:r>
        <w:rPr>
          <w:rFonts w:ascii="Times New Roman" w:hAnsi="Times New Roman" w:cs="Times New Roman"/>
        </w:rPr>
        <w:t>. If the longitudinal distance is not calibrated, the following picture will appear:</w:t>
      </w:r>
    </w:p>
    <w:p>
      <w:pPr>
        <w:jc w:val="both"/>
        <w:rPr>
          <w:rFonts w:ascii="Times New Roman" w:hAnsi="Times New Roman" w:cs="Times New Roman"/>
        </w:rPr>
      </w:pPr>
    </w:p>
    <w:p>
      <w:pPr>
        <w:ind w:left="420" w:firstLine="420"/>
        <w:jc w:val="both"/>
        <w:rPr>
          <w:rFonts w:ascii="Times New Roman" w:hAnsi="Times New Roman" w:eastAsia="SimSun" w:cs="Times New Roman"/>
        </w:rPr>
      </w:pPr>
    </w:p>
    <w:p>
      <w:pPr>
        <w:jc w:val="both"/>
        <w:rPr>
          <w:rFonts w:ascii="Times New Roman" w:hAnsi="Times New Roman" w:eastAsia="SimSun" w:cs="Times New Roman"/>
        </w:rPr>
      </w:pPr>
      <w:r>
        <w:rPr>
          <w:rFonts w:ascii="Times New Roman" w:hAnsi="Times New Roman" w:eastAsia="SimSun" w:cs="Times New Roman"/>
        </w:rPr>
        <w:drawing>
          <wp:inline distT="0" distB="0" distL="0" distR="0">
            <wp:extent cx="5808980" cy="1582420"/>
            <wp:effectExtent l="0" t="0" r="1270" b="0"/>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a:xfrm>
                      <a:off x="0" y="0"/>
                      <a:ext cx="5865270" cy="1597996"/>
                    </a:xfrm>
                    <a:prstGeom prst="rect">
                      <a:avLst/>
                    </a:prstGeom>
                    <a:noFill/>
                    <a:ln>
                      <a:noFill/>
                    </a:ln>
                  </pic:spPr>
                </pic:pic>
              </a:graphicData>
            </a:graphic>
          </wp:inline>
        </w:drawing>
      </w:r>
    </w:p>
    <w:p>
      <w:pPr>
        <w:jc w:val="both"/>
        <w:rPr>
          <w:rFonts w:ascii="Times New Roman" w:hAnsi="Times New Roman" w:cs="Times New Roman"/>
        </w:rPr>
      </w:pPr>
      <w:r>
        <w:rPr>
          <w:rFonts w:ascii="Times New Roman" w:hAnsi="Times New Roman" w:cs="Times New Roman"/>
        </w:rPr>
        <w:t>All the lines in the 0-point scale</w:t>
      </w:r>
      <w:r>
        <w:rPr>
          <w:rFonts w:ascii="Times New Roman" w:hAnsi="Times New Roman" w:eastAsia="SimSun" w:cs="Times New Roman"/>
        </w:rPr>
        <w:t xml:space="preserve"> box</w:t>
      </w:r>
      <w:r>
        <w:rPr>
          <w:rFonts w:ascii="Times New Roman" w:hAnsi="Times New Roman" w:cs="Times New Roman"/>
        </w:rPr>
        <w:t xml:space="preserve"> are not parallel, but all the lines in the -4 scale </w:t>
      </w:r>
      <w:r>
        <w:rPr>
          <w:rFonts w:ascii="Times New Roman" w:hAnsi="Times New Roman" w:eastAsia="SimSun" w:cs="Times New Roman"/>
        </w:rPr>
        <w:t>box</w:t>
      </w:r>
      <w:r>
        <w:rPr>
          <w:rFonts w:ascii="Times New Roman" w:hAnsi="Times New Roman" w:cs="Times New Roman"/>
        </w:rPr>
        <w:t xml:space="preserve"> are parallel, so </w:t>
      </w:r>
      <w:r>
        <w:rPr>
          <w:rFonts w:ascii="Times New Roman" w:hAnsi="Times New Roman" w:eastAsia="SimSun" w:cs="Times New Roman"/>
        </w:rPr>
        <w:t xml:space="preserve">it needs to be adjusted. </w:t>
      </w:r>
      <w:r>
        <w:rPr>
          <w:rFonts w:ascii="Times New Roman" w:hAnsi="Times New Roman" w:cs="Times New Roman"/>
        </w:rPr>
        <w:t>Subtract 4 from the original calibration value, and then re-calibrate until all the lines in the 0-point scale box</w:t>
      </w:r>
      <w:r>
        <w:rPr>
          <w:rFonts w:ascii="Times New Roman" w:hAnsi="Times New Roman" w:eastAsia="SimSun" w:cs="Times New Roman"/>
        </w:rPr>
        <w:t xml:space="preserve"> are </w:t>
      </w:r>
      <w:r>
        <w:rPr>
          <w:rFonts w:ascii="Times New Roman" w:hAnsi="Times New Roman" w:cs="Times New Roman"/>
        </w:rPr>
        <w:t>are parallel</w:t>
      </w:r>
      <w:r>
        <w:rPr>
          <w:rFonts w:ascii="Times New Roman" w:hAnsi="Times New Roman" w:eastAsia="SimSun" w:cs="Times New Roman"/>
        </w:rPr>
        <w:t xml:space="preserve">. </w:t>
      </w:r>
      <w:r>
        <w:rPr>
          <w:rFonts w:ascii="Times New Roman" w:hAnsi="Times New Roman" w:cs="Times New Roman"/>
        </w:rPr>
        <w:t>The adjustment window is as follows:</w:t>
      </w:r>
    </w:p>
    <w:p>
      <w:pPr>
        <w:ind w:left="420" w:firstLine="420"/>
        <w:jc w:val="both"/>
        <w:rPr>
          <w:rFonts w:ascii="Times New Roman" w:hAnsi="Times New Roman" w:eastAsia="SimSun" w:cs="Times New Roman"/>
        </w:rPr>
      </w:pPr>
    </w:p>
    <w:p>
      <w:pPr>
        <w:jc w:val="both"/>
        <w:rPr>
          <w:rFonts w:ascii="Times New Roman" w:hAnsi="Times New Roman" w:eastAsia="SimSun" w:cs="Times New Roman"/>
        </w:rPr>
      </w:pPr>
      <w:r>
        <w:rPr>
          <w:rFonts w:ascii="Times New Roman" w:hAnsi="Times New Roman" w:eastAsia="SimSun" w:cs="Times New Roman"/>
        </w:rPr>
        <w:drawing>
          <wp:inline distT="0" distB="0" distL="0" distR="0">
            <wp:extent cx="5270500" cy="776605"/>
            <wp:effectExtent l="0" t="0" r="6350" b="4445"/>
            <wp:docPr id="282" name="图片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 name="图片 282"/>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a:xfrm>
                      <a:off x="0" y="0"/>
                      <a:ext cx="5270500" cy="776605"/>
                    </a:xfrm>
                    <a:prstGeom prst="rect">
                      <a:avLst/>
                    </a:prstGeom>
                    <a:noFill/>
                    <a:ln>
                      <a:noFill/>
                    </a:ln>
                  </pic:spPr>
                </pic:pic>
              </a:graphicData>
            </a:graphic>
          </wp:inline>
        </w:drawing>
      </w:r>
    </w:p>
    <w:p>
      <w:pPr>
        <w:jc w:val="both"/>
        <w:outlineLvl w:val="2"/>
        <w:rPr>
          <w:rFonts w:ascii="Times New Roman" w:hAnsi="Times New Roman" w:cs="Times New Roman"/>
        </w:rPr>
      </w:pPr>
      <w:bookmarkStart w:id="40" w:name="_Toc4635"/>
      <w:r>
        <w:rPr>
          <w:rFonts w:ascii="Times New Roman" w:hAnsi="Times New Roman" w:eastAsia="SimSun" w:cs="Times New Roman"/>
        </w:rPr>
        <w:t>5</w:t>
      </w:r>
      <w:r>
        <w:rPr>
          <w:rFonts w:ascii="Times New Roman" w:hAnsi="Times New Roman" w:cs="Times New Roman"/>
        </w:rPr>
        <w:t xml:space="preserve">.7 </w:t>
      </w:r>
      <w:r>
        <w:rPr>
          <w:rFonts w:ascii="Times New Roman" w:hAnsi="Times New Roman" w:eastAsia="SimSun" w:cs="Times New Roman"/>
        </w:rPr>
        <w:t>Introduction to b</w:t>
      </w:r>
      <w:r>
        <w:rPr>
          <w:rFonts w:ascii="Times New Roman" w:hAnsi="Times New Roman" w:cs="Times New Roman"/>
        </w:rPr>
        <w:t>idirectional calibration function</w:t>
      </w:r>
      <w:bookmarkEnd w:id="40"/>
    </w:p>
    <w:p>
      <w:pPr>
        <w:jc w:val="both"/>
        <w:rPr>
          <w:rFonts w:ascii="Times New Roman" w:hAnsi="Times New Roman" w:cs="Times New Roman"/>
        </w:rPr>
      </w:pPr>
      <w:r>
        <w:rPr>
          <w:rFonts w:ascii="Times New Roman" w:hAnsi="Times New Roman" w:cs="Times New Roman"/>
        </w:rPr>
        <w:t>Click “</w:t>
      </w:r>
      <w:r>
        <w:rPr>
          <w:rFonts w:ascii="Times New Roman" w:hAnsi="Times New Roman" w:eastAsia="SimSun" w:cs="Times New Roman"/>
        </w:rPr>
        <w:t>p</w:t>
      </w:r>
      <w:r>
        <w:rPr>
          <w:rFonts w:ascii="Times New Roman" w:hAnsi="Times New Roman" w:cs="Times New Roman"/>
        </w:rPr>
        <w:t xml:space="preserve">rint </w:t>
      </w:r>
      <w:r>
        <w:rPr>
          <w:rFonts w:ascii="Times New Roman" w:hAnsi="Times New Roman" w:eastAsia="SimSun" w:cs="Times New Roman"/>
        </w:rPr>
        <w:t>c</w:t>
      </w:r>
      <w:r>
        <w:rPr>
          <w:rFonts w:ascii="Times New Roman" w:hAnsi="Times New Roman" w:cs="Times New Roman"/>
        </w:rPr>
        <w:t xml:space="preserve">alibration </w:t>
      </w:r>
      <w:r>
        <w:rPr>
          <w:rFonts w:ascii="Times New Roman" w:hAnsi="Times New Roman" w:eastAsia="SimSun" w:cs="Times New Roman"/>
        </w:rPr>
        <w:t>c</w:t>
      </w:r>
      <w:r>
        <w:rPr>
          <w:rFonts w:ascii="Times New Roman" w:hAnsi="Times New Roman" w:cs="Times New Roman"/>
        </w:rPr>
        <w:t>hart” under the bidirectional calibration interface, the system will print</w:t>
      </w:r>
    </w:p>
    <w:p>
      <w:pPr>
        <w:jc w:val="both"/>
        <w:rPr>
          <w:rFonts w:ascii="Times New Roman" w:hAnsi="Times New Roman" w:cs="Times New Roman"/>
        </w:rPr>
      </w:pPr>
    </w:p>
    <w:p>
      <w:pPr>
        <w:ind w:left="786" w:firstLine="420"/>
        <w:jc w:val="both"/>
        <w:rPr>
          <w:rFonts w:ascii="Times New Roman" w:hAnsi="Times New Roman" w:eastAsia="SimSun" w:cs="Times New Roman"/>
        </w:rPr>
      </w:pPr>
    </w:p>
    <w:p>
      <w:pPr>
        <w:jc w:val="both"/>
        <w:rPr>
          <w:rFonts w:ascii="Times New Roman" w:hAnsi="Times New Roman" w:eastAsia="SimSun" w:cs="Times New Roman"/>
        </w:rPr>
      </w:pPr>
      <w:r>
        <w:rPr>
          <w:rFonts w:ascii="Times New Roman" w:hAnsi="Times New Roman" w:eastAsia="SimSun" w:cs="Times New Roman"/>
        </w:rPr>
        <w:drawing>
          <wp:inline distT="0" distB="0" distL="0" distR="0">
            <wp:extent cx="5991225" cy="1304925"/>
            <wp:effectExtent l="0" t="0" r="9525" b="9525"/>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a:xfrm>
                      <a:off x="0" y="0"/>
                      <a:ext cx="5991225" cy="1304925"/>
                    </a:xfrm>
                    <a:prstGeom prst="rect">
                      <a:avLst/>
                    </a:prstGeom>
                    <a:noFill/>
                    <a:ln>
                      <a:noFill/>
                    </a:ln>
                  </pic:spPr>
                </pic:pic>
              </a:graphicData>
            </a:graphic>
          </wp:inline>
        </w:drawing>
      </w:r>
    </w:p>
    <w:p>
      <w:pPr>
        <w:ind w:left="420" w:firstLine="420"/>
        <w:jc w:val="both"/>
        <w:rPr>
          <w:rFonts w:ascii="Times New Roman" w:hAnsi="Times New Roman" w:eastAsia="SimSun" w:cs="Times New Roman"/>
        </w:rPr>
      </w:pPr>
    </w:p>
    <w:p>
      <w:pPr>
        <w:jc w:val="both"/>
        <w:rPr>
          <w:rFonts w:ascii="Times New Roman" w:hAnsi="Times New Roman" w:cs="Times New Roman"/>
        </w:rPr>
      </w:pPr>
      <w:r>
        <w:rPr>
          <w:rFonts w:ascii="Times New Roman" w:hAnsi="Times New Roman" w:cs="Times New Roman"/>
        </w:rPr>
        <w:t>The figure above shows the calibration. The uncalibrated situation is as follows:</w:t>
      </w:r>
    </w:p>
    <w:p>
      <w:pPr>
        <w:ind w:left="420" w:firstLine="420"/>
        <w:jc w:val="both"/>
        <w:rPr>
          <w:rFonts w:ascii="Times New Roman" w:hAnsi="Times New Roman" w:eastAsia="SimSun" w:cs="Times New Roman"/>
        </w:rPr>
      </w:pPr>
    </w:p>
    <w:p>
      <w:pPr>
        <w:jc w:val="both"/>
        <w:rPr>
          <w:rFonts w:ascii="Times New Roman" w:hAnsi="Times New Roman" w:eastAsia="SimSun" w:cs="Times New Roman"/>
        </w:rPr>
      </w:pPr>
      <w:r>
        <w:rPr>
          <w:rFonts w:ascii="Times New Roman" w:hAnsi="Times New Roman" w:eastAsia="SimSun" w:cs="Times New Roman"/>
        </w:rPr>
        <w:drawing>
          <wp:inline distT="0" distB="0" distL="0" distR="0">
            <wp:extent cx="5953125" cy="1600200"/>
            <wp:effectExtent l="0" t="0" r="9525" b="0"/>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a:xfrm>
                      <a:off x="0" y="0"/>
                      <a:ext cx="5953125" cy="1600200"/>
                    </a:xfrm>
                    <a:prstGeom prst="rect">
                      <a:avLst/>
                    </a:prstGeom>
                    <a:noFill/>
                    <a:ln>
                      <a:noFill/>
                    </a:ln>
                  </pic:spPr>
                </pic:pic>
              </a:graphicData>
            </a:graphic>
          </wp:inline>
        </w:drawing>
      </w:r>
    </w:p>
    <w:p>
      <w:pPr>
        <w:jc w:val="both"/>
        <w:rPr>
          <w:rFonts w:ascii="Times New Roman" w:hAnsi="Times New Roman" w:cs="Times New Roman"/>
        </w:rPr>
      </w:pPr>
    </w:p>
    <w:p>
      <w:pPr>
        <w:jc w:val="both"/>
        <w:rPr>
          <w:rFonts w:ascii="Times New Roman" w:hAnsi="Times New Roman" w:cs="Times New Roman"/>
        </w:rPr>
      </w:pPr>
      <w:r>
        <w:rPr>
          <w:rFonts w:ascii="Times New Roman" w:hAnsi="Times New Roman" w:cs="Times New Roman"/>
        </w:rPr>
        <w:t>The calibration value must be filled in and recalibrated, as shown below:</w:t>
      </w:r>
    </w:p>
    <w:p>
      <w:pPr>
        <w:jc w:val="both"/>
        <w:rPr>
          <w:rFonts w:ascii="Times New Roman" w:hAnsi="Times New Roman" w:cs="Times New Roman"/>
        </w:rPr>
      </w:pPr>
    </w:p>
    <w:p>
      <w:pPr>
        <w:ind w:left="420" w:firstLine="420"/>
        <w:jc w:val="both"/>
        <w:rPr>
          <w:rFonts w:ascii="Times New Roman" w:hAnsi="Times New Roman" w:eastAsia="SimSun" w:cs="Times New Roman"/>
        </w:rPr>
      </w:pPr>
    </w:p>
    <w:p>
      <w:pPr>
        <w:jc w:val="both"/>
        <w:rPr>
          <w:rFonts w:ascii="Times New Roman" w:hAnsi="Times New Roman" w:eastAsia="SimSun" w:cs="Times New Roman"/>
        </w:rPr>
      </w:pPr>
      <w:r>
        <w:rPr>
          <w:rFonts w:ascii="Times New Roman" w:hAnsi="Times New Roman" w:eastAsia="SimSun" w:cs="Times New Roman"/>
        </w:rPr>
        <w:drawing>
          <wp:inline distT="0" distB="0" distL="0" distR="0">
            <wp:extent cx="3321050" cy="1587500"/>
            <wp:effectExtent l="0" t="0" r="0" b="0"/>
            <wp:docPr id="284" name="图片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 name="图片 284"/>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a:xfrm>
                      <a:off x="0" y="0"/>
                      <a:ext cx="3321050" cy="1587500"/>
                    </a:xfrm>
                    <a:prstGeom prst="rect">
                      <a:avLst/>
                    </a:prstGeom>
                    <a:noFill/>
                    <a:ln>
                      <a:noFill/>
                    </a:ln>
                  </pic:spPr>
                </pic:pic>
              </a:graphicData>
            </a:graphic>
          </wp:inline>
        </w:drawing>
      </w:r>
    </w:p>
    <w:p>
      <w:pPr>
        <w:jc w:val="both"/>
        <w:outlineLvl w:val="2"/>
        <w:rPr>
          <w:rFonts w:ascii="Times New Roman" w:hAnsi="Times New Roman" w:cs="Times New Roman"/>
        </w:rPr>
      </w:pPr>
      <w:bookmarkStart w:id="41" w:name="_Toc16970"/>
      <w:r>
        <w:rPr>
          <w:rFonts w:ascii="Times New Roman" w:hAnsi="Times New Roman" w:eastAsia="SimSun" w:cs="Times New Roman"/>
        </w:rPr>
        <w:t>5</w:t>
      </w:r>
      <w:r>
        <w:rPr>
          <w:rFonts w:ascii="Times New Roman" w:hAnsi="Times New Roman" w:cs="Times New Roman"/>
        </w:rPr>
        <w:t xml:space="preserve">.8 </w:t>
      </w:r>
      <w:r>
        <w:rPr>
          <w:rFonts w:ascii="Times New Roman" w:hAnsi="Times New Roman" w:eastAsia="SimSun" w:cs="Times New Roman"/>
        </w:rPr>
        <w:t>Introduction to trapping printing c</w:t>
      </w:r>
      <w:r>
        <w:rPr>
          <w:rFonts w:ascii="Times New Roman" w:hAnsi="Times New Roman" w:cs="Times New Roman"/>
        </w:rPr>
        <w:t>alibration function</w:t>
      </w:r>
      <w:bookmarkEnd w:id="41"/>
    </w:p>
    <w:p>
      <w:pPr>
        <w:jc w:val="both"/>
        <w:rPr>
          <w:rFonts w:ascii="Times New Roman" w:hAnsi="Times New Roman" w:cs="Times New Roman"/>
        </w:rPr>
      </w:pPr>
      <w:r>
        <w:rPr>
          <w:rFonts w:ascii="Times New Roman" w:hAnsi="Times New Roman" w:cs="Times New Roman"/>
        </w:rPr>
        <w:t>Click “Print left/right calibration chart” under the color calibration interface, the system will print</w:t>
      </w:r>
    </w:p>
    <w:p>
      <w:pPr>
        <w:jc w:val="both"/>
        <w:rPr>
          <w:rFonts w:ascii="Times New Roman" w:hAnsi="Times New Roman" w:cs="Times New Roman"/>
        </w:rPr>
      </w:pPr>
    </w:p>
    <w:p>
      <w:pPr>
        <w:ind w:left="786" w:firstLine="420"/>
        <w:jc w:val="both"/>
        <w:rPr>
          <w:rFonts w:ascii="Times New Roman" w:hAnsi="Times New Roman" w:eastAsia="SimSun" w:cs="Times New Roman"/>
        </w:rPr>
      </w:pPr>
    </w:p>
    <w:p>
      <w:pPr>
        <w:jc w:val="both"/>
        <w:rPr>
          <w:rFonts w:ascii="Times New Roman" w:hAnsi="Times New Roman" w:eastAsia="SimSun" w:cs="Times New Roman"/>
        </w:rPr>
      </w:pPr>
      <w:r>
        <w:rPr>
          <w:rFonts w:ascii="Times New Roman" w:hAnsi="Times New Roman" w:eastAsia="SimSun" w:cs="Times New Roman"/>
        </w:rPr>
        <w:drawing>
          <wp:inline distT="0" distB="0" distL="0" distR="0">
            <wp:extent cx="5734050" cy="2876550"/>
            <wp:effectExtent l="0" t="0" r="0" b="0"/>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a:xfrm>
                      <a:off x="0" y="0"/>
                      <a:ext cx="5734050" cy="2876550"/>
                    </a:xfrm>
                    <a:prstGeom prst="rect">
                      <a:avLst/>
                    </a:prstGeom>
                    <a:noFill/>
                    <a:ln>
                      <a:noFill/>
                    </a:ln>
                  </pic:spPr>
                </pic:pic>
              </a:graphicData>
            </a:graphic>
          </wp:inline>
        </w:drawing>
      </w:r>
    </w:p>
    <w:p>
      <w:pPr>
        <w:jc w:val="both"/>
        <w:rPr>
          <w:rFonts w:ascii="Times New Roman" w:hAnsi="Times New Roman" w:cs="Times New Roman"/>
        </w:rPr>
      </w:pPr>
      <w:r>
        <w:rPr>
          <w:rFonts w:ascii="Times New Roman" w:hAnsi="Times New Roman" w:cs="Times New Roman"/>
        </w:rPr>
        <w:t>The figure above shows the calibration. The uncalibrated situation is as follows:</w:t>
      </w:r>
    </w:p>
    <w:p>
      <w:pPr>
        <w:jc w:val="both"/>
        <w:rPr>
          <w:rFonts w:ascii="Times New Roman" w:hAnsi="Times New Roman" w:cs="Times New Roman"/>
        </w:rPr>
      </w:pPr>
    </w:p>
    <w:p>
      <w:pPr>
        <w:ind w:left="420" w:firstLine="420"/>
        <w:jc w:val="both"/>
        <w:rPr>
          <w:rFonts w:ascii="Times New Roman" w:hAnsi="Times New Roman" w:eastAsia="SimSun" w:cs="Times New Roman"/>
        </w:rPr>
      </w:pPr>
    </w:p>
    <w:p>
      <w:pPr>
        <w:jc w:val="both"/>
        <w:rPr>
          <w:rFonts w:ascii="Times New Roman" w:hAnsi="Times New Roman" w:eastAsia="SimSun" w:cs="Times New Roman"/>
        </w:rPr>
      </w:pPr>
      <w:r>
        <w:rPr>
          <w:rFonts w:ascii="Times New Roman" w:hAnsi="Times New Roman" w:eastAsia="SimSun" w:cs="Times New Roman"/>
        </w:rPr>
        <w:drawing>
          <wp:inline distT="0" distB="0" distL="0" distR="0">
            <wp:extent cx="5724525" cy="2952750"/>
            <wp:effectExtent l="0" t="0" r="9525" b="0"/>
            <wp:docPr id="4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a:xfrm>
                      <a:off x="0" y="0"/>
                      <a:ext cx="5724525" cy="2952750"/>
                    </a:xfrm>
                    <a:prstGeom prst="rect">
                      <a:avLst/>
                    </a:prstGeom>
                    <a:noFill/>
                    <a:ln>
                      <a:noFill/>
                    </a:ln>
                  </pic:spPr>
                </pic:pic>
              </a:graphicData>
            </a:graphic>
          </wp:inline>
        </w:drawing>
      </w:r>
    </w:p>
    <w:p>
      <w:pPr>
        <w:jc w:val="both"/>
        <w:rPr>
          <w:rFonts w:ascii="Times New Roman" w:hAnsi="Times New Roman" w:eastAsia="SimSun" w:cs="Times New Roman"/>
        </w:rPr>
      </w:pPr>
    </w:p>
    <w:p>
      <w:pPr>
        <w:jc w:val="both"/>
        <w:rPr>
          <w:rFonts w:ascii="Times New Roman" w:hAnsi="Times New Roman" w:cs="Times New Roman"/>
        </w:rPr>
      </w:pPr>
    </w:p>
    <w:p>
      <w:pPr>
        <w:jc w:val="both"/>
        <w:rPr>
          <w:rFonts w:ascii="Times New Roman" w:hAnsi="Times New Roman" w:cs="Times New Roman"/>
        </w:rPr>
      </w:pPr>
      <w:r>
        <w:rPr>
          <w:rFonts w:ascii="Times New Roman" w:hAnsi="Times New Roman" w:cs="Times New Roman"/>
        </w:rPr>
        <w:t>The calibration value must be filled in and recalibrated, as shown below:</w:t>
      </w:r>
    </w:p>
    <w:p>
      <w:pPr>
        <w:jc w:val="both"/>
        <w:rPr>
          <w:rFonts w:ascii="Times New Roman" w:hAnsi="Times New Roman" w:cs="Times New Roman"/>
        </w:rPr>
      </w:pPr>
    </w:p>
    <w:p>
      <w:pPr>
        <w:ind w:left="420" w:firstLine="420"/>
        <w:jc w:val="both"/>
        <w:rPr>
          <w:rFonts w:ascii="Times New Roman" w:hAnsi="Times New Roman" w:eastAsia="SimSun" w:cs="Times New Roman"/>
        </w:rPr>
      </w:pPr>
    </w:p>
    <w:p>
      <w:pPr>
        <w:jc w:val="both"/>
        <w:rPr>
          <w:rFonts w:ascii="Times New Roman" w:hAnsi="Times New Roman" w:eastAsia="SimSun" w:cs="Times New Roman"/>
        </w:rPr>
      </w:pPr>
      <w:r>
        <w:rPr>
          <w:rFonts w:ascii="Times New Roman" w:hAnsi="Times New Roman" w:eastAsia="SimSun" w:cs="Times New Roman"/>
        </w:rPr>
        <w:drawing>
          <wp:inline distT="0" distB="0" distL="0" distR="0">
            <wp:extent cx="5270500" cy="1181735"/>
            <wp:effectExtent l="0" t="0" r="6350" b="0"/>
            <wp:docPr id="283" name="图片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 name="图片 283"/>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a:xfrm>
                      <a:off x="0" y="0"/>
                      <a:ext cx="5270500" cy="1181735"/>
                    </a:xfrm>
                    <a:prstGeom prst="rect">
                      <a:avLst/>
                    </a:prstGeom>
                    <a:noFill/>
                    <a:ln>
                      <a:noFill/>
                    </a:ln>
                  </pic:spPr>
                </pic:pic>
              </a:graphicData>
            </a:graphic>
          </wp:inline>
        </w:drawing>
      </w:r>
    </w:p>
    <w:p>
      <w:pPr>
        <w:jc w:val="both"/>
        <w:outlineLvl w:val="1"/>
        <w:rPr>
          <w:rFonts w:ascii="Times New Roman" w:hAnsi="Times New Roman" w:cs="Times New Roman"/>
        </w:rPr>
      </w:pPr>
      <w:bookmarkStart w:id="42" w:name="_Toc28700"/>
      <w:bookmarkStart w:id="43" w:name="_Toc710_WPSOffice_Level3"/>
      <w:r>
        <w:rPr>
          <w:rFonts w:ascii="Times New Roman" w:hAnsi="Times New Roman" w:eastAsia="SimSun" w:cs="Times New Roman"/>
        </w:rPr>
        <w:t>6V</w:t>
      </w:r>
      <w:r>
        <w:rPr>
          <w:rFonts w:ascii="Times New Roman" w:hAnsi="Times New Roman" w:cs="Times New Roman"/>
        </w:rPr>
        <w:t>oltage window</w:t>
      </w:r>
      <w:bookmarkEnd w:id="42"/>
      <w:bookmarkEnd w:id="43"/>
    </w:p>
    <w:p>
      <w:pPr>
        <w:jc w:val="both"/>
        <w:rPr>
          <w:rFonts w:ascii="Times New Roman" w:hAnsi="Times New Roman" w:cs="Times New Roman"/>
        </w:rPr>
      </w:pPr>
      <w:r>
        <w:rPr>
          <w:rFonts w:ascii="Times New Roman" w:hAnsi="Times New Roman" w:cs="Times New Roman"/>
        </w:rPr>
        <w:t xml:space="preserve">Click the main menu voltage </w:t>
      </w:r>
      <w:r>
        <w:rPr>
          <w:rFonts w:ascii="Times New Roman" w:hAnsi="Times New Roman" w:eastAsia="SimSun" w:cs="Times New Roman"/>
        </w:rPr>
        <w:t>to</w:t>
      </w:r>
      <w:r>
        <w:rPr>
          <w:rFonts w:ascii="Times New Roman" w:hAnsi="Times New Roman" w:cs="Times New Roman"/>
        </w:rPr>
        <w:t xml:space="preserve"> enter the voltage window, as shown below:</w:t>
      </w:r>
    </w:p>
    <w:p>
      <w:pPr>
        <w:jc w:val="both"/>
        <w:rPr>
          <w:rFonts w:ascii="Times New Roman" w:hAnsi="Times New Roman" w:cs="Times New Roman"/>
        </w:rPr>
      </w:pPr>
    </w:p>
    <w:p>
      <w:pPr>
        <w:ind w:left="219" w:firstLine="420"/>
        <w:jc w:val="both"/>
        <w:rPr>
          <w:rFonts w:ascii="Times New Roman" w:hAnsi="Times New Roman" w:eastAsia="SimSun" w:cs="Times New Roman"/>
        </w:rPr>
      </w:pPr>
    </w:p>
    <w:p>
      <w:pPr>
        <w:jc w:val="both"/>
        <w:rPr>
          <w:rFonts w:ascii="Times New Roman" w:hAnsi="Times New Roman" w:eastAsia="SimSun" w:cs="Times New Roman"/>
        </w:rPr>
      </w:pPr>
      <w:r>
        <w:rPr>
          <w:rFonts w:ascii="Times New Roman" w:hAnsi="Times New Roman" w:eastAsia="SimSun" w:cs="Times New Roman"/>
        </w:rPr>
        <w:drawing>
          <wp:inline distT="0" distB="0" distL="0" distR="0">
            <wp:extent cx="5253355" cy="2553335"/>
            <wp:effectExtent l="0" t="0" r="4445" b="0"/>
            <wp:docPr id="256" name="图片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 name="图片 256"/>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a:xfrm>
                      <a:off x="0" y="0"/>
                      <a:ext cx="5253355" cy="2553335"/>
                    </a:xfrm>
                    <a:prstGeom prst="rect">
                      <a:avLst/>
                    </a:prstGeom>
                    <a:noFill/>
                    <a:ln>
                      <a:noFill/>
                    </a:ln>
                  </pic:spPr>
                </pic:pic>
              </a:graphicData>
            </a:graphic>
          </wp:inline>
        </w:drawing>
      </w:r>
    </w:p>
    <w:tbl>
      <w:tblPr>
        <w:tblStyle w:val="22"/>
        <w:tblW w:w="90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9"/>
        <w:gridCol w:w="1843"/>
        <w:gridCol w:w="6095"/>
      </w:tblGrid>
      <w:tr>
        <w:trPr>
          <w:trHeight w:val="454" w:hRule="exact"/>
          <w:jc w:val="center"/>
        </w:trPr>
        <w:tc>
          <w:tcPr>
            <w:tcW w:w="1129" w:type="dxa"/>
            <w:vAlign w:val="center"/>
          </w:tcPr>
          <w:p>
            <w:pPr>
              <w:jc w:val="both"/>
              <w:rPr>
                <w:rFonts w:ascii="Times New Roman" w:hAnsi="Times New Roman" w:eastAsia="SimSun" w:cs="Times New Roman"/>
                <w:b/>
              </w:rPr>
            </w:pPr>
            <w:r>
              <w:rPr>
                <w:rFonts w:ascii="Times New Roman" w:hAnsi="Times New Roman" w:cs="Times New Roman"/>
              </w:rPr>
              <w:t>No.</w:t>
            </w:r>
          </w:p>
        </w:tc>
        <w:tc>
          <w:tcPr>
            <w:tcW w:w="1843" w:type="dxa"/>
            <w:vAlign w:val="center"/>
          </w:tcPr>
          <w:p>
            <w:pPr>
              <w:jc w:val="both"/>
              <w:rPr>
                <w:rFonts w:ascii="Times New Roman" w:hAnsi="Times New Roman" w:eastAsia="SimSun" w:cs="Times New Roman"/>
                <w:b/>
              </w:rPr>
            </w:pPr>
            <w:r>
              <w:rPr>
                <w:rFonts w:ascii="Times New Roman" w:hAnsi="Times New Roman" w:cs="Times New Roman"/>
              </w:rPr>
              <w:t xml:space="preserve"> Name </w:t>
            </w:r>
          </w:p>
        </w:tc>
        <w:tc>
          <w:tcPr>
            <w:tcW w:w="6095" w:type="dxa"/>
            <w:vAlign w:val="center"/>
          </w:tcPr>
          <w:p>
            <w:pPr>
              <w:jc w:val="both"/>
              <w:rPr>
                <w:rFonts w:ascii="Times New Roman" w:hAnsi="Times New Roman" w:cs="Times New Roman"/>
              </w:rPr>
            </w:pPr>
            <w:r>
              <w:rPr>
                <w:rFonts w:ascii="Times New Roman" w:hAnsi="Times New Roman" w:cs="Times New Roman"/>
              </w:rPr>
              <w:t xml:space="preserve">Function </w:t>
            </w:r>
            <w:r>
              <w:rPr>
                <w:rFonts w:ascii="Times New Roman" w:hAnsi="Times New Roman" w:eastAsia="SimSun" w:cs="Times New Roman"/>
              </w:rPr>
              <w:t>d</w:t>
            </w:r>
            <w:r>
              <w:rPr>
                <w:rFonts w:ascii="Times New Roman" w:hAnsi="Times New Roman" w:cs="Times New Roman"/>
              </w:rPr>
              <w:t>escription</w:t>
            </w:r>
          </w:p>
          <w:p>
            <w:pPr>
              <w:keepNext/>
              <w:keepLines/>
              <w:spacing w:before="260" w:after="260"/>
              <w:jc w:val="both"/>
              <w:rPr>
                <w:rFonts w:ascii="Times New Roman" w:hAnsi="Times New Roman" w:eastAsia="SimSun" w:cs="Times New Roman"/>
                <w:b/>
              </w:rPr>
            </w:pPr>
          </w:p>
        </w:tc>
      </w:tr>
      <w:tr>
        <w:trPr>
          <w:trHeight w:val="454" w:hRule="atLeast"/>
          <w:jc w:val="center"/>
        </w:trPr>
        <w:tc>
          <w:tcPr>
            <w:tcW w:w="1129" w:type="dxa"/>
            <w:vAlign w:val="center"/>
          </w:tcPr>
          <w:p>
            <w:pPr>
              <w:jc w:val="both"/>
              <w:rPr>
                <w:rFonts w:ascii="Times New Roman" w:hAnsi="Times New Roman" w:eastAsia="SimSun" w:cs="Times New Roman"/>
              </w:rPr>
            </w:pPr>
            <w:r>
              <w:rPr>
                <w:rFonts w:ascii="Times New Roman" w:hAnsi="Times New Roman" w:eastAsia="SimSun" w:cs="Times New Roman"/>
              </w:rPr>
              <w:t>1</w:t>
            </w:r>
          </w:p>
        </w:tc>
        <w:tc>
          <w:tcPr>
            <w:tcW w:w="1843" w:type="dxa"/>
            <w:vAlign w:val="center"/>
          </w:tcPr>
          <w:p>
            <w:pPr>
              <w:jc w:val="both"/>
              <w:rPr>
                <w:rFonts w:ascii="Times New Roman" w:hAnsi="Times New Roman" w:eastAsia="SimSun" w:cs="Times New Roman"/>
              </w:rPr>
            </w:pPr>
            <w:r>
              <w:rPr>
                <w:rFonts w:ascii="Times New Roman" w:hAnsi="Times New Roman" w:cs="Times New Roman"/>
              </w:rPr>
              <w:t xml:space="preserve">Voltage regulation voltage </w:t>
            </w:r>
            <w:r>
              <w:rPr>
                <w:rFonts w:ascii="Times New Roman" w:hAnsi="Times New Roman" w:eastAsia="SimSun" w:cs="Times New Roman"/>
              </w:rPr>
              <w:t>offset</w:t>
            </w:r>
          </w:p>
        </w:tc>
        <w:tc>
          <w:tcPr>
            <w:tcW w:w="6095" w:type="dxa"/>
            <w:vAlign w:val="center"/>
          </w:tcPr>
          <w:p>
            <w:pPr>
              <w:jc w:val="both"/>
              <w:rPr>
                <w:rFonts w:ascii="Times New Roman" w:hAnsi="Times New Roman" w:eastAsia="SimSun" w:cs="Times New Roman"/>
              </w:rPr>
            </w:pPr>
            <w:r>
              <w:rPr>
                <w:rFonts w:ascii="Times New Roman" w:hAnsi="Times New Roman" w:cs="Times New Roman"/>
              </w:rPr>
              <w:t xml:space="preserve">Set the offset voltage of the specified </w:t>
            </w:r>
            <w:r>
              <w:rPr>
                <w:rFonts w:ascii="Times New Roman" w:hAnsi="Times New Roman" w:eastAsia="SimSun" w:cs="Times New Roman"/>
              </w:rPr>
              <w:t>print head</w:t>
            </w:r>
            <w:r>
              <w:rPr>
                <w:rFonts w:ascii="Times New Roman" w:hAnsi="Times New Roman" w:cs="Times New Roman"/>
              </w:rPr>
              <w:t xml:space="preserve"> channel</w:t>
            </w:r>
          </w:p>
        </w:tc>
      </w:tr>
      <w:tr>
        <w:trPr>
          <w:trHeight w:val="454" w:hRule="exact"/>
          <w:jc w:val="center"/>
        </w:trPr>
        <w:tc>
          <w:tcPr>
            <w:tcW w:w="1129" w:type="dxa"/>
          </w:tcPr>
          <w:p>
            <w:pPr>
              <w:jc w:val="both"/>
              <w:rPr>
                <w:rFonts w:ascii="Times New Roman" w:hAnsi="Times New Roman" w:eastAsia="SimSun" w:cs="Times New Roman"/>
              </w:rPr>
            </w:pPr>
            <w:r>
              <w:rPr>
                <w:rFonts w:ascii="Times New Roman" w:hAnsi="Times New Roman" w:eastAsia="SimSun" w:cs="Times New Roman"/>
              </w:rPr>
              <w:t>2</w:t>
            </w:r>
          </w:p>
        </w:tc>
        <w:tc>
          <w:tcPr>
            <w:tcW w:w="1843" w:type="dxa"/>
          </w:tcPr>
          <w:p>
            <w:pPr>
              <w:jc w:val="both"/>
              <w:rPr>
                <w:rFonts w:ascii="Times New Roman" w:hAnsi="Times New Roman" w:eastAsia="SimSun" w:cs="Times New Roman"/>
              </w:rPr>
            </w:pPr>
            <w:r>
              <w:rPr>
                <w:rFonts w:ascii="Times New Roman" w:hAnsi="Times New Roman" w:cs="Times New Roman"/>
              </w:rPr>
              <w:t>Refresh voltage</w:t>
            </w:r>
          </w:p>
        </w:tc>
        <w:tc>
          <w:tcPr>
            <w:tcW w:w="6095" w:type="dxa"/>
          </w:tcPr>
          <w:p>
            <w:pPr>
              <w:jc w:val="both"/>
              <w:rPr>
                <w:rFonts w:ascii="Times New Roman" w:hAnsi="Times New Roman" w:eastAsia="SimSun" w:cs="Times New Roman"/>
              </w:rPr>
            </w:pPr>
            <w:r>
              <w:rPr>
                <w:rFonts w:ascii="Times New Roman" w:hAnsi="Times New Roman" w:cs="Times New Roman"/>
              </w:rPr>
              <w:t>Update current</w:t>
            </w:r>
            <w:r>
              <w:rPr>
                <w:rFonts w:ascii="Times New Roman" w:hAnsi="Times New Roman" w:eastAsia="SimSun" w:cs="Times New Roman"/>
              </w:rPr>
              <w:t xml:space="preserve"> print head </w:t>
            </w:r>
            <w:r>
              <w:rPr>
                <w:rFonts w:ascii="Times New Roman" w:hAnsi="Times New Roman" w:cs="Times New Roman"/>
              </w:rPr>
              <w:t>channel voltage value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1129" w:type="dxa"/>
            <w:vAlign w:val="center"/>
          </w:tcPr>
          <w:p>
            <w:pPr>
              <w:jc w:val="both"/>
              <w:rPr>
                <w:rFonts w:ascii="Times New Roman" w:hAnsi="Times New Roman" w:eastAsia="SimSun" w:cs="Times New Roman"/>
              </w:rPr>
            </w:pPr>
            <w:r>
              <w:rPr>
                <w:rFonts w:ascii="Times New Roman" w:hAnsi="Times New Roman" w:eastAsia="SimSun" w:cs="Times New Roman"/>
              </w:rPr>
              <w:t>3</w:t>
            </w:r>
          </w:p>
        </w:tc>
        <w:tc>
          <w:tcPr>
            <w:tcW w:w="1843" w:type="dxa"/>
            <w:vAlign w:val="center"/>
          </w:tcPr>
          <w:p>
            <w:pPr>
              <w:jc w:val="both"/>
              <w:rPr>
                <w:rFonts w:ascii="Times New Roman" w:hAnsi="Times New Roman" w:eastAsia="SimSun" w:cs="Times New Roman"/>
              </w:rPr>
            </w:pPr>
            <w:r>
              <w:rPr>
                <w:rFonts w:ascii="Times New Roman" w:hAnsi="Times New Roman" w:cs="Times New Roman"/>
              </w:rPr>
              <w:t>Set the voltage</w:t>
            </w:r>
          </w:p>
        </w:tc>
        <w:tc>
          <w:tcPr>
            <w:tcW w:w="6095" w:type="dxa"/>
          </w:tcPr>
          <w:p>
            <w:pPr>
              <w:jc w:val="both"/>
              <w:rPr>
                <w:rFonts w:ascii="Times New Roman" w:hAnsi="Times New Roman" w:eastAsia="SimSun" w:cs="Times New Roman"/>
              </w:rPr>
            </w:pPr>
            <w:r>
              <w:rPr>
                <w:rFonts w:ascii="Times New Roman" w:hAnsi="Times New Roman" w:cs="Times New Roman"/>
              </w:rPr>
              <w:t xml:space="preserve">Save the current </w:t>
            </w:r>
            <w:r>
              <w:rPr>
                <w:rFonts w:ascii="Times New Roman" w:hAnsi="Times New Roman" w:eastAsia="SimSun" w:cs="Times New Roman"/>
              </w:rPr>
              <w:t>print head</w:t>
            </w:r>
            <w:r>
              <w:rPr>
                <w:rFonts w:ascii="Times New Roman" w:hAnsi="Times New Roman" w:cs="Times New Roman"/>
              </w:rPr>
              <w:t xml:space="preserve"> voltage offset value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1129" w:type="dxa"/>
            <w:vAlign w:val="center"/>
          </w:tcPr>
          <w:p>
            <w:pPr>
              <w:jc w:val="both"/>
              <w:rPr>
                <w:rFonts w:ascii="Times New Roman" w:hAnsi="Times New Roman" w:eastAsia="SimSun" w:cs="Times New Roman"/>
              </w:rPr>
            </w:pPr>
            <w:r>
              <w:rPr>
                <w:rFonts w:ascii="Times New Roman" w:hAnsi="Times New Roman" w:eastAsia="SimSun" w:cs="Times New Roman"/>
              </w:rPr>
              <w:t>4</w:t>
            </w:r>
          </w:p>
        </w:tc>
        <w:tc>
          <w:tcPr>
            <w:tcW w:w="1843" w:type="dxa"/>
            <w:vAlign w:val="center"/>
          </w:tcPr>
          <w:p>
            <w:pPr>
              <w:jc w:val="both"/>
              <w:rPr>
                <w:rFonts w:ascii="Times New Roman" w:hAnsi="Times New Roman" w:eastAsia="SimSun" w:cs="Times New Roman"/>
              </w:rPr>
            </w:pPr>
            <w:r>
              <w:rPr>
                <w:rFonts w:ascii="Times New Roman" w:hAnsi="Times New Roman" w:eastAsia="SimSun" w:cs="Times New Roman"/>
              </w:rPr>
              <w:t>print head</w:t>
            </w:r>
            <w:r>
              <w:rPr>
                <w:rFonts w:ascii="Times New Roman" w:hAnsi="Times New Roman" w:cs="Times New Roman"/>
              </w:rPr>
              <w:t xml:space="preserve"> temperature (read only)</w:t>
            </w:r>
          </w:p>
        </w:tc>
        <w:tc>
          <w:tcPr>
            <w:tcW w:w="6095" w:type="dxa"/>
            <w:vAlign w:val="center"/>
          </w:tcPr>
          <w:p>
            <w:pPr>
              <w:jc w:val="both"/>
              <w:rPr>
                <w:rFonts w:ascii="Times New Roman" w:hAnsi="Times New Roman" w:cs="Times New Roman"/>
              </w:rPr>
            </w:pPr>
            <w:r>
              <w:rPr>
                <w:rFonts w:ascii="Times New Roman" w:hAnsi="Times New Roman" w:eastAsia="SimSun" w:cs="Times New Roman"/>
              </w:rPr>
              <w:t>D</w:t>
            </w:r>
            <w:r>
              <w:rPr>
                <w:rFonts w:ascii="Times New Roman" w:hAnsi="Times New Roman" w:cs="Times New Roman"/>
              </w:rPr>
              <w:t xml:space="preserve">isplay the specified </w:t>
            </w:r>
            <w:r>
              <w:rPr>
                <w:rFonts w:ascii="Times New Roman" w:hAnsi="Times New Roman" w:eastAsia="SimSun" w:cs="Times New Roman"/>
              </w:rPr>
              <w:t>print head</w:t>
            </w:r>
            <w:r>
              <w:rPr>
                <w:rFonts w:ascii="Times New Roman" w:hAnsi="Times New Roman" w:cs="Times New Roman"/>
              </w:rPr>
              <w:t xml:space="preserve"> temperature</w:t>
            </w:r>
          </w:p>
          <w:p>
            <w:pPr>
              <w:keepNext/>
              <w:keepLines/>
              <w:spacing w:before="260" w:after="260"/>
              <w:jc w:val="both"/>
              <w:rPr>
                <w:rFonts w:ascii="Times New Roman" w:hAnsi="Times New Roman" w:eastAsia="SimSun" w:cs="Times New Roman"/>
              </w:rPr>
            </w:pPr>
          </w:p>
        </w:tc>
      </w:tr>
    </w:tbl>
    <w:p>
      <w:pPr>
        <w:jc w:val="both"/>
        <w:outlineLvl w:val="1"/>
        <w:rPr>
          <w:rFonts w:ascii="Times New Roman" w:hAnsi="Times New Roman" w:eastAsia="SimSun" w:cs="Times New Roman"/>
        </w:rPr>
      </w:pPr>
      <w:r>
        <w:rPr>
          <w:rFonts w:ascii="Times New Roman" w:hAnsi="Times New Roman" w:eastAsia="SimSun" w:cs="Times New Roman"/>
        </w:rPr>
        <w:t>7. Advanced</w:t>
      </w:r>
    </w:p>
    <w:p>
      <w:pPr>
        <w:jc w:val="both"/>
        <w:rPr>
          <w:rFonts w:ascii="Times New Roman" w:hAnsi="Times New Roman" w:cs="Times New Roman"/>
        </w:rPr>
      </w:pPr>
      <w:r>
        <w:rPr>
          <w:rFonts w:ascii="Times New Roman" w:hAnsi="Times New Roman" w:cs="Times New Roman"/>
        </w:rPr>
        <w:t xml:space="preserve">Click </w:t>
      </w:r>
      <w:r>
        <w:rPr>
          <w:rFonts w:ascii="Times New Roman" w:hAnsi="Times New Roman" w:eastAsia="SimSun" w:cs="Times New Roman"/>
        </w:rPr>
        <w:t xml:space="preserve">Advanced on </w:t>
      </w:r>
      <w:r>
        <w:rPr>
          <w:rFonts w:ascii="Times New Roman" w:hAnsi="Times New Roman" w:cs="Times New Roman"/>
        </w:rPr>
        <w:t xml:space="preserve">the main menu </w:t>
      </w:r>
      <w:r>
        <w:rPr>
          <w:rFonts w:ascii="Times New Roman" w:hAnsi="Times New Roman" w:eastAsia="SimSun" w:cs="Times New Roman"/>
        </w:rPr>
        <w:t>t</w:t>
      </w:r>
      <w:r>
        <w:rPr>
          <w:rFonts w:ascii="Times New Roman" w:hAnsi="Times New Roman" w:cs="Times New Roman"/>
        </w:rPr>
        <w:t>o enter the advanced interface, as shown below:</w:t>
      </w:r>
    </w:p>
    <w:p>
      <w:pPr>
        <w:jc w:val="both"/>
        <w:rPr>
          <w:rFonts w:ascii="Times New Roman" w:hAnsi="Times New Roman" w:cs="Times New Roman"/>
        </w:rPr>
      </w:pPr>
    </w:p>
    <w:p>
      <w:pPr>
        <w:ind w:left="219" w:firstLine="420"/>
        <w:jc w:val="both"/>
        <w:rPr>
          <w:rFonts w:ascii="Times New Roman" w:hAnsi="Times New Roman" w:eastAsia="SimSun" w:cs="Times New Roman"/>
        </w:rPr>
      </w:pPr>
    </w:p>
    <w:p>
      <w:pPr>
        <w:ind w:left="420" w:leftChars="200"/>
        <w:jc w:val="both"/>
        <w:rPr>
          <w:rFonts w:ascii="Times New Roman" w:hAnsi="Times New Roman" w:eastAsia="SimSun" w:cs="Times New Roman"/>
        </w:rPr>
      </w:pPr>
      <w:r>
        <w:rPr>
          <w:rFonts w:ascii="Times New Roman" w:hAnsi="Times New Roman" w:cs="Times New Roman"/>
        </w:rPr>
        <w:drawing>
          <wp:inline distT="0" distB="0" distL="0" distR="0">
            <wp:extent cx="6205220" cy="3857625"/>
            <wp:effectExtent l="0" t="0" r="508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43" cstate="print"/>
                    <a:stretch>
                      <a:fillRect/>
                    </a:stretch>
                  </pic:blipFill>
                  <pic:spPr>
                    <a:xfrm>
                      <a:off x="0" y="0"/>
                      <a:ext cx="6229106" cy="3872211"/>
                    </a:xfrm>
                    <a:prstGeom prst="rect">
                      <a:avLst/>
                    </a:prstGeom>
                  </pic:spPr>
                </pic:pic>
              </a:graphicData>
            </a:graphic>
          </wp:inline>
        </w:drawing>
      </w:r>
    </w:p>
    <w:tbl>
      <w:tblPr>
        <w:tblStyle w:val="22"/>
        <w:tblW w:w="92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9"/>
        <w:gridCol w:w="1701"/>
        <w:gridCol w:w="63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exact"/>
          <w:jc w:val="center"/>
        </w:trPr>
        <w:tc>
          <w:tcPr>
            <w:tcW w:w="1129" w:type="dxa"/>
            <w:vAlign w:val="center"/>
          </w:tcPr>
          <w:p>
            <w:pPr>
              <w:jc w:val="both"/>
              <w:rPr>
                <w:rFonts w:ascii="Times New Roman" w:hAnsi="Times New Roman" w:eastAsia="SimSun" w:cs="Times New Roman"/>
                <w:b/>
              </w:rPr>
            </w:pPr>
            <w:r>
              <w:rPr>
                <w:rFonts w:ascii="Times New Roman" w:hAnsi="Times New Roman" w:cs="Times New Roman"/>
              </w:rPr>
              <w:t xml:space="preserve">No. </w:t>
            </w:r>
          </w:p>
        </w:tc>
        <w:tc>
          <w:tcPr>
            <w:tcW w:w="1701" w:type="dxa"/>
            <w:vAlign w:val="center"/>
          </w:tcPr>
          <w:p>
            <w:pPr>
              <w:jc w:val="both"/>
              <w:rPr>
                <w:rFonts w:ascii="Times New Roman" w:hAnsi="Times New Roman" w:eastAsia="SimSun" w:cs="Times New Roman"/>
                <w:b/>
              </w:rPr>
            </w:pPr>
            <w:r>
              <w:rPr>
                <w:rFonts w:ascii="Times New Roman" w:hAnsi="Times New Roman" w:cs="Times New Roman"/>
              </w:rPr>
              <w:t xml:space="preserve">Name </w:t>
            </w:r>
          </w:p>
        </w:tc>
        <w:tc>
          <w:tcPr>
            <w:tcW w:w="6379" w:type="dxa"/>
            <w:vAlign w:val="center"/>
          </w:tcPr>
          <w:p>
            <w:pPr>
              <w:jc w:val="both"/>
              <w:rPr>
                <w:rFonts w:ascii="Times New Roman" w:hAnsi="Times New Roman" w:eastAsia="SimSun" w:cs="Times New Roman"/>
                <w:b/>
              </w:rPr>
            </w:pPr>
            <w:r>
              <w:rPr>
                <w:rFonts w:ascii="Times New Roman" w:hAnsi="Times New Roman" w:cs="Times New Roman"/>
              </w:rPr>
              <w:t xml:space="preserve">Function </w:t>
            </w:r>
            <w:r>
              <w:rPr>
                <w:rFonts w:ascii="Times New Roman" w:hAnsi="Times New Roman" w:eastAsia="SimSun" w:cs="Times New Roman"/>
              </w:rPr>
              <w:t>d</w:t>
            </w:r>
            <w:r>
              <w:rPr>
                <w:rFonts w:ascii="Times New Roman" w:hAnsi="Times New Roman" w:cs="Times New Roman"/>
              </w:rPr>
              <w:t>escription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1129" w:type="dxa"/>
            <w:vAlign w:val="center"/>
          </w:tcPr>
          <w:p>
            <w:pPr>
              <w:jc w:val="both"/>
              <w:rPr>
                <w:rFonts w:ascii="Times New Roman" w:hAnsi="Times New Roman" w:eastAsia="SimSun" w:cs="Times New Roman"/>
              </w:rPr>
            </w:pPr>
            <w:r>
              <w:rPr>
                <w:rFonts w:ascii="Times New Roman" w:hAnsi="Times New Roman" w:eastAsia="SimSun" w:cs="Times New Roman"/>
              </w:rPr>
              <w:t>1</w:t>
            </w:r>
          </w:p>
        </w:tc>
        <w:tc>
          <w:tcPr>
            <w:tcW w:w="1701" w:type="dxa"/>
            <w:vAlign w:val="center"/>
          </w:tcPr>
          <w:p>
            <w:pPr>
              <w:jc w:val="both"/>
              <w:rPr>
                <w:rFonts w:ascii="Times New Roman" w:hAnsi="Times New Roman" w:eastAsia="SimSun" w:cs="Times New Roman"/>
              </w:rPr>
            </w:pPr>
            <w:r>
              <w:rPr>
                <w:rFonts w:ascii="Times New Roman" w:hAnsi="Times New Roman" w:cs="Times New Roman"/>
              </w:rPr>
              <w:t>Manufacturer setting</w:t>
            </w:r>
          </w:p>
        </w:tc>
        <w:tc>
          <w:tcPr>
            <w:tcW w:w="6379" w:type="dxa"/>
            <w:vAlign w:val="center"/>
          </w:tcPr>
          <w:p>
            <w:pPr>
              <w:jc w:val="both"/>
              <w:rPr>
                <w:rFonts w:ascii="Times New Roman" w:hAnsi="Times New Roman" w:eastAsia="SimSun" w:cs="Times New Roman"/>
              </w:rPr>
            </w:pPr>
            <w:r>
              <w:rPr>
                <w:rFonts w:ascii="Times New Roman" w:hAnsi="Times New Roman" w:cs="Times New Roman"/>
              </w:rPr>
              <w:t>Enter the entrance of the manufacturer parameter setting interface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1129" w:type="dxa"/>
            <w:vAlign w:val="center"/>
          </w:tcPr>
          <w:p>
            <w:pPr>
              <w:jc w:val="both"/>
              <w:rPr>
                <w:rFonts w:ascii="Times New Roman" w:hAnsi="Times New Roman" w:eastAsia="SimSun" w:cs="Times New Roman"/>
              </w:rPr>
            </w:pPr>
            <w:r>
              <w:rPr>
                <w:rFonts w:ascii="Times New Roman" w:hAnsi="Times New Roman" w:eastAsia="SimSun" w:cs="Times New Roman"/>
              </w:rPr>
              <w:t>2</w:t>
            </w:r>
          </w:p>
        </w:tc>
        <w:tc>
          <w:tcPr>
            <w:tcW w:w="1701" w:type="dxa"/>
            <w:vAlign w:val="center"/>
          </w:tcPr>
          <w:p>
            <w:pPr>
              <w:jc w:val="both"/>
              <w:rPr>
                <w:rFonts w:ascii="Times New Roman" w:hAnsi="Times New Roman" w:eastAsia="SimSun" w:cs="Times New Roman"/>
              </w:rPr>
            </w:pPr>
            <w:r>
              <w:rPr>
                <w:rFonts w:ascii="Times New Roman" w:hAnsi="Times New Roman" w:cs="Times New Roman"/>
              </w:rPr>
              <w:t>Version Information</w:t>
            </w:r>
          </w:p>
        </w:tc>
        <w:tc>
          <w:tcPr>
            <w:tcW w:w="6379" w:type="dxa"/>
          </w:tcPr>
          <w:p>
            <w:pPr>
              <w:jc w:val="both"/>
              <w:rPr>
                <w:rFonts w:ascii="Times New Roman" w:hAnsi="Times New Roman" w:cs="Times New Roman"/>
              </w:rPr>
            </w:pPr>
            <w:r>
              <w:rPr>
                <w:rFonts w:ascii="Times New Roman" w:hAnsi="Times New Roman" w:cs="Times New Roman"/>
              </w:rPr>
              <w:t xml:space="preserve">Display system board </w:t>
            </w:r>
            <w:r>
              <w:rPr>
                <w:rFonts w:ascii="Times New Roman" w:hAnsi="Times New Roman" w:eastAsia="SimSun" w:cs="Times New Roman"/>
              </w:rPr>
              <w:t xml:space="preserve">card </w:t>
            </w:r>
            <w:r>
              <w:rPr>
                <w:rFonts w:ascii="Times New Roman" w:hAnsi="Times New Roman" w:cs="Times New Roman"/>
              </w:rPr>
              <w:t>related version information</w:t>
            </w:r>
          </w:p>
          <w:p>
            <w:pPr>
              <w:jc w:val="both"/>
              <w:rPr>
                <w:rFonts w:ascii="Times New Roman" w:hAnsi="Times New Roman" w:eastAsia="SimSun" w:cs="Times New Roman"/>
                <w:b/>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1129" w:type="dxa"/>
            <w:vAlign w:val="center"/>
          </w:tcPr>
          <w:p>
            <w:pPr>
              <w:jc w:val="both"/>
              <w:rPr>
                <w:rFonts w:ascii="Times New Roman" w:hAnsi="Times New Roman" w:eastAsia="SimSun" w:cs="Times New Roman"/>
              </w:rPr>
            </w:pPr>
            <w:r>
              <w:rPr>
                <w:rFonts w:ascii="Times New Roman" w:hAnsi="Times New Roman" w:eastAsia="SimSun" w:cs="Times New Roman"/>
              </w:rPr>
              <w:t>3</w:t>
            </w:r>
          </w:p>
        </w:tc>
        <w:tc>
          <w:tcPr>
            <w:tcW w:w="1701" w:type="dxa"/>
            <w:vAlign w:val="center"/>
          </w:tcPr>
          <w:p>
            <w:pPr>
              <w:jc w:val="both"/>
              <w:rPr>
                <w:rFonts w:ascii="Times New Roman" w:hAnsi="Times New Roman" w:eastAsia="SimSun" w:cs="Times New Roman"/>
              </w:rPr>
            </w:pPr>
            <w:r>
              <w:rPr>
                <w:rFonts w:ascii="Times New Roman" w:hAnsi="Times New Roman" w:eastAsia="SimSun" w:cs="Times New Roman"/>
              </w:rPr>
              <w:t>Rip over printing</w:t>
            </w:r>
          </w:p>
        </w:tc>
        <w:tc>
          <w:tcPr>
            <w:tcW w:w="6379" w:type="dxa"/>
          </w:tcPr>
          <w:p>
            <w:pPr>
              <w:jc w:val="both"/>
              <w:rPr>
                <w:rFonts w:ascii="Times New Roman" w:hAnsi="Times New Roman" w:eastAsia="SimSun" w:cs="Times New Roman"/>
              </w:rPr>
            </w:pPr>
            <w:r>
              <w:rPr>
                <w:rFonts w:ascii="Times New Roman" w:hAnsi="Times New Roman" w:eastAsia="SimSun" w:cs="Times New Roman"/>
              </w:rPr>
              <w:t>Select the precision mode for rip over printing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1129" w:type="dxa"/>
            <w:vAlign w:val="center"/>
          </w:tcPr>
          <w:p>
            <w:pPr>
              <w:jc w:val="both"/>
              <w:rPr>
                <w:rFonts w:ascii="Times New Roman" w:hAnsi="Times New Roman" w:eastAsia="SimSun" w:cs="Times New Roman"/>
              </w:rPr>
            </w:pPr>
            <w:r>
              <w:rPr>
                <w:rFonts w:ascii="Times New Roman" w:hAnsi="Times New Roman" w:eastAsia="SimSun" w:cs="Times New Roman"/>
              </w:rPr>
              <w:t>4</w:t>
            </w:r>
          </w:p>
        </w:tc>
        <w:tc>
          <w:tcPr>
            <w:tcW w:w="1701" w:type="dxa"/>
            <w:vAlign w:val="center"/>
          </w:tcPr>
          <w:p>
            <w:pPr>
              <w:jc w:val="both"/>
              <w:rPr>
                <w:rFonts w:ascii="Times New Roman" w:hAnsi="Times New Roman" w:eastAsia="SimSun" w:cs="Times New Roman"/>
              </w:rPr>
            </w:pPr>
            <w:r>
              <w:rPr>
                <w:rFonts w:ascii="Times New Roman" w:hAnsi="Times New Roman" w:cs="Times New Roman"/>
              </w:rPr>
              <w:t xml:space="preserve">Advanced settings </w:t>
            </w:r>
          </w:p>
        </w:tc>
        <w:tc>
          <w:tcPr>
            <w:tcW w:w="6379" w:type="dxa"/>
          </w:tcPr>
          <w:p>
            <w:pPr>
              <w:jc w:val="both"/>
              <w:rPr>
                <w:rFonts w:ascii="Times New Roman" w:hAnsi="Times New Roman" w:eastAsia="SimSun" w:cs="Times New Roman"/>
              </w:rPr>
            </w:pPr>
            <w:r>
              <w:rPr>
                <w:rFonts w:ascii="Times New Roman" w:hAnsi="Times New Roman" w:eastAsia="SimSun" w:cs="Times New Roman"/>
              </w:rPr>
              <w:t>B</w:t>
            </w:r>
            <w:r>
              <w:rPr>
                <w:rFonts w:ascii="Times New Roman" w:hAnsi="Times New Roman" w:cs="Times New Roman"/>
              </w:rPr>
              <w:t>roken hole compensation, network configuration, installment authorization settings</w:t>
            </w:r>
          </w:p>
        </w:tc>
      </w:tr>
    </w:tbl>
    <w:p>
      <w:pPr>
        <w:jc w:val="both"/>
        <w:outlineLvl w:val="2"/>
        <w:rPr>
          <w:rFonts w:ascii="Times New Roman" w:hAnsi="Times New Roman" w:cs="Times New Roman"/>
        </w:rPr>
      </w:pPr>
      <w:bookmarkStart w:id="44" w:name="_Toc20760"/>
      <w:r>
        <w:rPr>
          <w:rFonts w:ascii="Times New Roman" w:hAnsi="Times New Roman" w:eastAsia="SimSun" w:cs="Times New Roman"/>
        </w:rPr>
        <w:t>7</w:t>
      </w:r>
      <w:r>
        <w:rPr>
          <w:rFonts w:ascii="Times New Roman" w:hAnsi="Times New Roman" w:cs="Times New Roman"/>
        </w:rPr>
        <w:t xml:space="preserve">.1 </w:t>
      </w:r>
      <w:r>
        <w:rPr>
          <w:rFonts w:ascii="Times New Roman" w:hAnsi="Times New Roman" w:eastAsia="SimSun" w:cs="Times New Roman"/>
        </w:rPr>
        <w:t>V</w:t>
      </w:r>
      <w:r>
        <w:rPr>
          <w:rFonts w:ascii="Times New Roman" w:hAnsi="Times New Roman" w:cs="Times New Roman"/>
        </w:rPr>
        <w:t>ersion information</w:t>
      </w:r>
      <w:bookmarkEnd w:id="44"/>
    </w:p>
    <w:p>
      <w:pPr>
        <w:jc w:val="both"/>
        <w:rPr>
          <w:rFonts w:ascii="Times New Roman" w:hAnsi="Times New Roman" w:cs="Times New Roman"/>
        </w:rPr>
      </w:pPr>
      <w:r>
        <w:rPr>
          <w:rFonts w:ascii="Times New Roman" w:hAnsi="Times New Roman" w:cs="Times New Roman"/>
        </w:rPr>
        <w:t>Click the version information in the advanced interface and enter the following interface:</w:t>
      </w:r>
    </w:p>
    <w:p>
      <w:pPr>
        <w:jc w:val="both"/>
        <w:rPr>
          <w:rFonts w:ascii="Times New Roman" w:hAnsi="Times New Roman" w:cs="Times New Roman"/>
        </w:rPr>
      </w:pPr>
    </w:p>
    <w:p>
      <w:pPr>
        <w:jc w:val="both"/>
        <w:rPr>
          <w:rFonts w:ascii="Times New Roman" w:hAnsi="Times New Roman" w:cs="Times New Roman"/>
        </w:rPr>
      </w:pPr>
    </w:p>
    <w:p>
      <w:pPr>
        <w:ind w:left="786" w:firstLine="420"/>
        <w:jc w:val="both"/>
        <w:rPr>
          <w:rFonts w:ascii="Times New Roman" w:hAnsi="Times New Roman" w:eastAsia="SimSun" w:cs="Times New Roman"/>
        </w:rPr>
      </w:pPr>
    </w:p>
    <w:p>
      <w:pPr>
        <w:jc w:val="both"/>
        <w:rPr>
          <w:rFonts w:ascii="Times New Roman" w:hAnsi="Times New Roman" w:eastAsia="SimSun" w:cs="Times New Roman"/>
        </w:rPr>
      </w:pPr>
      <w:r>
        <w:rPr>
          <w:rFonts w:ascii="Times New Roman" w:hAnsi="Times New Roman" w:eastAsia="SimSun" w:cs="Times New Roman"/>
        </w:rPr>
        <w:drawing>
          <wp:inline distT="0" distB="0" distL="0" distR="0">
            <wp:extent cx="5704840" cy="2493010"/>
            <wp:effectExtent l="0" t="0" r="0" b="2540"/>
            <wp:docPr id="330" name="图片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 name="图片 330"/>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a:xfrm>
                      <a:off x="0" y="0"/>
                      <a:ext cx="5715669" cy="2497678"/>
                    </a:xfrm>
                    <a:prstGeom prst="rect">
                      <a:avLst/>
                    </a:prstGeom>
                    <a:noFill/>
                    <a:ln>
                      <a:noFill/>
                    </a:ln>
                  </pic:spPr>
                </pic:pic>
              </a:graphicData>
            </a:graphic>
          </wp:inline>
        </w:drawing>
      </w:r>
    </w:p>
    <w:p>
      <w:pPr>
        <w:ind w:left="840"/>
        <w:jc w:val="both"/>
        <w:rPr>
          <w:rFonts w:ascii="Times New Roman" w:hAnsi="Times New Roman" w:eastAsia="SimSun" w:cs="Times New Roman"/>
        </w:rPr>
      </w:pPr>
    </w:p>
    <w:p>
      <w:pPr>
        <w:jc w:val="both"/>
        <w:outlineLvl w:val="2"/>
        <w:rPr>
          <w:rFonts w:ascii="Times New Roman" w:hAnsi="Times New Roman" w:cs="Times New Roman"/>
        </w:rPr>
      </w:pPr>
      <w:bookmarkStart w:id="45" w:name="_Toc11269"/>
      <w:r>
        <w:rPr>
          <w:rFonts w:ascii="Times New Roman" w:hAnsi="Times New Roman" w:eastAsia="SimSun" w:cs="Times New Roman"/>
        </w:rPr>
        <w:t>7</w:t>
      </w:r>
      <w:r>
        <w:rPr>
          <w:rFonts w:ascii="Times New Roman" w:hAnsi="Times New Roman" w:cs="Times New Roman"/>
        </w:rPr>
        <w:t xml:space="preserve">.2 </w:t>
      </w:r>
      <w:r>
        <w:rPr>
          <w:rFonts w:ascii="Times New Roman" w:hAnsi="Times New Roman" w:eastAsia="SimSun" w:cs="Times New Roman"/>
        </w:rPr>
        <w:t>U</w:t>
      </w:r>
      <w:r>
        <w:rPr>
          <w:rFonts w:ascii="Times New Roman" w:hAnsi="Times New Roman" w:cs="Times New Roman"/>
        </w:rPr>
        <w:t>pgrade</w:t>
      </w:r>
      <w:bookmarkEnd w:id="45"/>
    </w:p>
    <w:p>
      <w:pPr>
        <w:jc w:val="both"/>
        <w:rPr>
          <w:rFonts w:ascii="Times New Roman" w:hAnsi="Times New Roman" w:cs="Times New Roman"/>
        </w:rPr>
      </w:pPr>
      <w:r>
        <w:rPr>
          <w:rFonts w:ascii="Times New Roman" w:hAnsi="Times New Roman" w:cs="Times New Roman"/>
        </w:rPr>
        <w:t xml:space="preserve">The </w:t>
      </w:r>
      <w:r>
        <w:rPr>
          <w:rFonts w:ascii="Times New Roman" w:hAnsi="Times New Roman" w:eastAsia="SimSun" w:cs="Times New Roman"/>
        </w:rPr>
        <w:t>main</w:t>
      </w:r>
      <w:r>
        <w:rPr>
          <w:rFonts w:ascii="Times New Roman" w:hAnsi="Times New Roman" w:cs="Times New Roman"/>
        </w:rPr>
        <w:t xml:space="preserve">board logic, the </w:t>
      </w:r>
      <w:r>
        <w:rPr>
          <w:rFonts w:ascii="Times New Roman" w:hAnsi="Times New Roman" w:eastAsia="SimSun" w:cs="Times New Roman"/>
        </w:rPr>
        <w:t xml:space="preserve">sweep </w:t>
      </w:r>
      <w:r>
        <w:rPr>
          <w:rFonts w:ascii="Times New Roman" w:hAnsi="Times New Roman" w:cs="Times New Roman"/>
        </w:rPr>
        <w:t xml:space="preserve">logic, the motherboard program, and the MCU program can be upgraded and updated separately. After the program is upgraded, the power must be turned off and then powered back on. Click </w:t>
      </w:r>
      <w:r>
        <w:rPr>
          <w:rFonts w:ascii="Times New Roman" w:hAnsi="Times New Roman" w:eastAsia="SimSun" w:cs="Times New Roman"/>
        </w:rPr>
        <w:t>r</w:t>
      </w:r>
      <w:r>
        <w:rPr>
          <w:rFonts w:ascii="Times New Roman" w:hAnsi="Times New Roman" w:cs="Times New Roman"/>
        </w:rPr>
        <w:t>efresh to check whether the newly upgraded program has been updated. The upgrade method is as follows:</w:t>
      </w:r>
    </w:p>
    <w:p>
      <w:pPr>
        <w:jc w:val="both"/>
        <w:rPr>
          <w:rFonts w:ascii="Times New Roman" w:hAnsi="Times New Roman" w:cs="Times New Roman"/>
        </w:rPr>
      </w:pPr>
      <w:r>
        <w:rPr>
          <w:rFonts w:ascii="Times New Roman" w:hAnsi="Times New Roman" w:cs="Times New Roman"/>
        </w:rPr>
        <w:t>Click the "Upgrade" button above</w:t>
      </w:r>
      <w:r>
        <w:rPr>
          <w:rFonts w:ascii="Times New Roman" w:hAnsi="Times New Roman" w:eastAsia="SimSun" w:cs="Times New Roman"/>
        </w:rPr>
        <w:t xml:space="preserve"> to pop up</w:t>
      </w:r>
      <w:r>
        <w:rPr>
          <w:rFonts w:ascii="Times New Roman" w:hAnsi="Times New Roman" w:cs="Times New Roman"/>
        </w:rPr>
        <w:t xml:space="preserve"> the following window:</w:t>
      </w:r>
    </w:p>
    <w:p>
      <w:pPr>
        <w:jc w:val="both"/>
        <w:rPr>
          <w:rFonts w:ascii="Times New Roman" w:hAnsi="Times New Roman" w:cs="Times New Roman"/>
        </w:rPr>
      </w:pPr>
    </w:p>
    <w:p>
      <w:pPr>
        <w:ind w:left="840"/>
        <w:jc w:val="both"/>
        <w:rPr>
          <w:rFonts w:ascii="Times New Roman" w:hAnsi="Times New Roman" w:eastAsia="SimSun" w:cs="Times New Roman"/>
        </w:rPr>
      </w:pPr>
    </w:p>
    <w:p>
      <w:pPr>
        <w:ind w:left="840"/>
        <w:jc w:val="both"/>
        <w:rPr>
          <w:rFonts w:ascii="Times New Roman" w:hAnsi="Times New Roman" w:eastAsia="SimSun" w:cs="Times New Roman"/>
        </w:rPr>
      </w:pPr>
      <w:r>
        <w:rPr>
          <w:rFonts w:ascii="Times New Roman" w:hAnsi="Times New Roman" w:cs="Times New Roman"/>
        </w:rPr>
        <w:drawing>
          <wp:inline distT="0" distB="0" distL="0" distR="0">
            <wp:extent cx="5097145" cy="3602990"/>
            <wp:effectExtent l="0" t="0" r="8255" b="0"/>
            <wp:docPr id="47"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7"/>
                    <pic:cNvPicPr>
                      <a:picLocks noChangeAspect="1"/>
                    </pic:cNvPicPr>
                  </pic:nvPicPr>
                  <pic:blipFill>
                    <a:blip r:embed="rId45" cstate="print"/>
                    <a:stretch>
                      <a:fillRect/>
                    </a:stretch>
                  </pic:blipFill>
                  <pic:spPr>
                    <a:xfrm>
                      <a:off x="0" y="0"/>
                      <a:ext cx="5097600" cy="3603600"/>
                    </a:xfrm>
                    <a:prstGeom prst="rect">
                      <a:avLst/>
                    </a:prstGeom>
                  </pic:spPr>
                </pic:pic>
              </a:graphicData>
            </a:graphic>
          </wp:inline>
        </w:drawing>
      </w:r>
    </w:p>
    <w:p>
      <w:pPr>
        <w:jc w:val="both"/>
        <w:rPr>
          <w:rFonts w:ascii="Times New Roman" w:hAnsi="Times New Roman" w:cs="Times New Roman"/>
        </w:rPr>
      </w:pPr>
      <w:r>
        <w:rPr>
          <w:rFonts w:ascii="Times New Roman" w:hAnsi="Times New Roman" w:cs="Times New Roman"/>
        </w:rPr>
        <w:t xml:space="preserve">Select the program to be upgraded, and then click the "Open" button to enter the upgrade window. Click "OK" to enter the upgrade. The upgrade will prompt whether the upgrade is successful. </w:t>
      </w:r>
      <w:r>
        <w:rPr>
          <w:rFonts w:ascii="Times New Roman" w:hAnsi="Times New Roman" w:eastAsia="SimSun" w:cs="Times New Roman"/>
        </w:rPr>
        <w:t>After upgrade,</w:t>
      </w:r>
      <w:r>
        <w:rPr>
          <w:rFonts w:ascii="Times New Roman" w:hAnsi="Times New Roman" w:cs="Times New Roman"/>
        </w:rPr>
        <w:t xml:space="preserve"> power </w:t>
      </w:r>
      <w:r>
        <w:rPr>
          <w:rFonts w:ascii="Times New Roman" w:hAnsi="Times New Roman" w:eastAsia="SimSun" w:cs="Times New Roman"/>
        </w:rPr>
        <w:t xml:space="preserve">back </w:t>
      </w:r>
      <w:r>
        <w:rPr>
          <w:rFonts w:ascii="Times New Roman" w:hAnsi="Times New Roman" w:cs="Times New Roman"/>
        </w:rPr>
        <w:t>on again, check the version information to confirm that it has been upgraded.</w:t>
      </w:r>
    </w:p>
    <w:p>
      <w:pPr>
        <w:jc w:val="both"/>
        <w:outlineLvl w:val="2"/>
        <w:rPr>
          <w:rFonts w:ascii="Times New Roman" w:hAnsi="Times New Roman" w:eastAsia="SimSun" w:cs="Times New Roman"/>
        </w:rPr>
      </w:pPr>
      <w:bookmarkStart w:id="46" w:name="_Toc32530"/>
      <w:r>
        <w:rPr>
          <w:rFonts w:ascii="Times New Roman" w:hAnsi="Times New Roman" w:eastAsia="SimSun" w:cs="Times New Roman"/>
        </w:rPr>
        <w:t>7</w:t>
      </w:r>
      <w:r>
        <w:rPr>
          <w:rFonts w:ascii="Times New Roman" w:hAnsi="Times New Roman" w:cs="Times New Roman"/>
        </w:rPr>
        <w:t xml:space="preserve">.3 </w:t>
      </w:r>
      <w:r>
        <w:rPr>
          <w:rFonts w:ascii="Times New Roman" w:hAnsi="Times New Roman" w:eastAsia="SimSun" w:cs="Times New Roman"/>
        </w:rPr>
        <w:t>Sharpening over printing</w:t>
      </w:r>
      <w:bookmarkEnd w:id="46"/>
    </w:p>
    <w:p>
      <w:pPr>
        <w:jc w:val="both"/>
        <w:rPr>
          <w:rFonts w:ascii="Times New Roman" w:hAnsi="Times New Roman" w:cs="Times New Roman"/>
        </w:rPr>
      </w:pPr>
      <w:r>
        <w:rPr>
          <w:rFonts w:ascii="Times New Roman" w:hAnsi="Times New Roman" w:cs="Times New Roman"/>
        </w:rPr>
        <w:t xml:space="preserve">In the advanced interface, click the </w:t>
      </w:r>
      <w:r>
        <w:rPr>
          <w:rFonts w:ascii="Times New Roman" w:hAnsi="Times New Roman" w:eastAsia="SimSun" w:cs="Times New Roman"/>
        </w:rPr>
        <w:t>sharpening over printing</w:t>
      </w:r>
      <w:r>
        <w:rPr>
          <w:rFonts w:ascii="Times New Roman" w:hAnsi="Times New Roman" w:cs="Times New Roman"/>
        </w:rPr>
        <w:t xml:space="preserve"> button to enter the following interface:</w:t>
      </w:r>
    </w:p>
    <w:p>
      <w:pPr>
        <w:ind w:left="786" w:firstLine="420"/>
        <w:jc w:val="both"/>
        <w:rPr>
          <w:rFonts w:ascii="Times New Roman" w:hAnsi="Times New Roman" w:eastAsia="SimSun" w:cs="Times New Roman"/>
        </w:rPr>
      </w:pPr>
    </w:p>
    <w:p>
      <w:pPr>
        <w:jc w:val="both"/>
        <w:rPr>
          <w:rFonts w:ascii="Times New Roman" w:hAnsi="Times New Roman" w:eastAsia="SimSun" w:cs="Times New Roman"/>
        </w:rPr>
      </w:pPr>
      <w:r>
        <w:rPr>
          <w:rFonts w:ascii="Times New Roman" w:hAnsi="Times New Roman" w:cs="Times New Roman"/>
        </w:rPr>
        <w:drawing>
          <wp:inline distT="0" distB="0" distL="0" distR="0">
            <wp:extent cx="5762625" cy="3582035"/>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46" cstate="print"/>
                    <a:stretch>
                      <a:fillRect/>
                    </a:stretch>
                  </pic:blipFill>
                  <pic:spPr>
                    <a:xfrm>
                      <a:off x="0" y="0"/>
                      <a:ext cx="5772902" cy="3588620"/>
                    </a:xfrm>
                    <a:prstGeom prst="rect">
                      <a:avLst/>
                    </a:prstGeom>
                  </pic:spPr>
                </pic:pic>
              </a:graphicData>
            </a:graphic>
          </wp:inline>
        </w:drawing>
      </w:r>
    </w:p>
    <w:tbl>
      <w:tblPr>
        <w:tblStyle w:val="22"/>
        <w:tblW w:w="92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8"/>
        <w:gridCol w:w="1094"/>
        <w:gridCol w:w="1842"/>
        <w:gridCol w:w="52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jc w:val="center"/>
        </w:trPr>
        <w:tc>
          <w:tcPr>
            <w:tcW w:w="1028" w:type="dxa"/>
            <w:vAlign w:val="center"/>
          </w:tcPr>
          <w:p>
            <w:pPr>
              <w:jc w:val="both"/>
              <w:rPr>
                <w:rFonts w:ascii="Times New Roman" w:hAnsi="Times New Roman" w:eastAsia="SimSun" w:cs="Times New Roman"/>
                <w:b/>
              </w:rPr>
            </w:pPr>
            <w:r>
              <w:rPr>
                <w:rFonts w:ascii="Times New Roman" w:hAnsi="Times New Roman" w:cs="Times New Roman"/>
              </w:rPr>
              <w:t xml:space="preserve">No. </w:t>
            </w:r>
          </w:p>
        </w:tc>
        <w:tc>
          <w:tcPr>
            <w:tcW w:w="2936" w:type="dxa"/>
            <w:gridSpan w:val="2"/>
            <w:vAlign w:val="center"/>
          </w:tcPr>
          <w:p>
            <w:pPr>
              <w:jc w:val="both"/>
              <w:rPr>
                <w:rFonts w:ascii="Times New Roman" w:hAnsi="Times New Roman" w:eastAsia="SimSun" w:cs="Times New Roman"/>
                <w:b/>
              </w:rPr>
            </w:pPr>
            <w:r>
              <w:rPr>
                <w:rFonts w:ascii="Times New Roman" w:hAnsi="Times New Roman" w:cs="Times New Roman"/>
              </w:rPr>
              <w:t>Name</w:t>
            </w:r>
          </w:p>
        </w:tc>
        <w:tc>
          <w:tcPr>
            <w:tcW w:w="5245" w:type="dxa"/>
            <w:vAlign w:val="center"/>
          </w:tcPr>
          <w:p>
            <w:pPr>
              <w:jc w:val="both"/>
              <w:rPr>
                <w:rFonts w:ascii="Times New Roman" w:hAnsi="Times New Roman" w:eastAsia="SimSun" w:cs="Times New Roman"/>
                <w:b/>
              </w:rPr>
            </w:pPr>
            <w:r>
              <w:rPr>
                <w:rFonts w:ascii="Times New Roman" w:hAnsi="Times New Roman" w:cs="Times New Roman"/>
              </w:rPr>
              <w:t xml:space="preserve">Function </w:t>
            </w:r>
            <w:r>
              <w:rPr>
                <w:rFonts w:ascii="Times New Roman" w:hAnsi="Times New Roman" w:eastAsia="SimSun" w:cs="Times New Roman"/>
              </w:rPr>
              <w:t>d</w:t>
            </w:r>
            <w:r>
              <w:rPr>
                <w:rFonts w:ascii="Times New Roman" w:hAnsi="Times New Roman" w:cs="Times New Roman"/>
              </w:rPr>
              <w:t>escription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jc w:val="center"/>
        </w:trPr>
        <w:tc>
          <w:tcPr>
            <w:tcW w:w="1028" w:type="dxa"/>
            <w:vMerge w:val="restart"/>
            <w:vAlign w:val="center"/>
          </w:tcPr>
          <w:p>
            <w:pPr>
              <w:jc w:val="both"/>
              <w:rPr>
                <w:rFonts w:ascii="Times New Roman" w:hAnsi="Times New Roman" w:eastAsia="SimSun" w:cs="Times New Roman"/>
              </w:rPr>
            </w:pPr>
            <w:r>
              <w:rPr>
                <w:rFonts w:ascii="Times New Roman" w:hAnsi="Times New Roman" w:eastAsia="SimSun" w:cs="Times New Roman"/>
              </w:rPr>
              <w:t>1</w:t>
            </w:r>
          </w:p>
        </w:tc>
        <w:tc>
          <w:tcPr>
            <w:tcW w:w="1094" w:type="dxa"/>
            <w:vMerge w:val="restart"/>
            <w:vAlign w:val="center"/>
          </w:tcPr>
          <w:p>
            <w:pPr>
              <w:jc w:val="both"/>
              <w:rPr>
                <w:rFonts w:ascii="Times New Roman" w:hAnsi="Times New Roman" w:eastAsia="SimSun" w:cs="Times New Roman"/>
              </w:rPr>
            </w:pPr>
            <w:r>
              <w:rPr>
                <w:rFonts w:ascii="Times New Roman" w:hAnsi="Times New Roman" w:cs="Times New Roman"/>
              </w:rPr>
              <w:t>Basic setting</w:t>
            </w:r>
          </w:p>
        </w:tc>
        <w:tc>
          <w:tcPr>
            <w:tcW w:w="1842" w:type="dxa"/>
            <w:vAlign w:val="center"/>
          </w:tcPr>
          <w:p>
            <w:pPr>
              <w:jc w:val="both"/>
              <w:rPr>
                <w:rFonts w:ascii="Times New Roman" w:hAnsi="Times New Roman" w:eastAsia="SimSun" w:cs="Times New Roman"/>
              </w:rPr>
            </w:pPr>
            <w:r>
              <w:rPr>
                <w:rFonts w:ascii="Times New Roman" w:hAnsi="Times New Roman" w:cs="Times New Roman"/>
              </w:rPr>
              <w:t>Buffer ratio</w:t>
            </w:r>
          </w:p>
        </w:tc>
        <w:tc>
          <w:tcPr>
            <w:tcW w:w="5245" w:type="dxa"/>
            <w:vAlign w:val="center"/>
          </w:tcPr>
          <w:p>
            <w:pPr>
              <w:jc w:val="both"/>
              <w:rPr>
                <w:rFonts w:ascii="Times New Roman" w:hAnsi="Times New Roman" w:eastAsia="SimSun" w:cs="Times New Roman"/>
              </w:rPr>
            </w:pPr>
            <w:r>
              <w:rPr>
                <w:rFonts w:ascii="Times New Roman" w:hAnsi="Times New Roman" w:cs="Times New Roman"/>
              </w:rPr>
              <w:t>Indicate that RIP</w:t>
            </w:r>
            <w:r>
              <w:rPr>
                <w:rFonts w:ascii="Times New Roman" w:hAnsi="Times New Roman" w:eastAsia="SimSun" w:cs="Times New Roman"/>
              </w:rPr>
              <w:t xml:space="preserve"> reaches the set value and</w:t>
            </w:r>
            <w:r>
              <w:rPr>
                <w:rFonts w:ascii="Times New Roman" w:hAnsi="Times New Roman" w:cs="Times New Roman"/>
              </w:rPr>
              <w:t xml:space="preserve"> start printing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jc w:val="center"/>
        </w:trPr>
        <w:tc>
          <w:tcPr>
            <w:tcW w:w="1028" w:type="dxa"/>
            <w:vMerge w:val="continue"/>
            <w:vAlign w:val="center"/>
          </w:tcPr>
          <w:p>
            <w:pPr>
              <w:jc w:val="both"/>
              <w:rPr>
                <w:rFonts w:ascii="Times New Roman" w:hAnsi="Times New Roman" w:eastAsia="SimSun" w:cs="Times New Roman"/>
                <w:b/>
                <w:bCs/>
                <w:sz w:val="32"/>
                <w:szCs w:val="32"/>
              </w:rPr>
            </w:pPr>
          </w:p>
        </w:tc>
        <w:tc>
          <w:tcPr>
            <w:tcW w:w="1094" w:type="dxa"/>
            <w:vMerge w:val="continue"/>
          </w:tcPr>
          <w:p>
            <w:pPr>
              <w:jc w:val="both"/>
              <w:rPr>
                <w:rFonts w:ascii="Times New Roman" w:hAnsi="Times New Roman" w:eastAsia="SimSun" w:cs="Times New Roman"/>
                <w:b/>
                <w:bCs/>
                <w:sz w:val="32"/>
                <w:szCs w:val="32"/>
              </w:rPr>
            </w:pPr>
          </w:p>
        </w:tc>
        <w:tc>
          <w:tcPr>
            <w:tcW w:w="1842" w:type="dxa"/>
            <w:vAlign w:val="center"/>
          </w:tcPr>
          <w:p>
            <w:pPr>
              <w:jc w:val="both"/>
              <w:rPr>
                <w:rFonts w:ascii="Times New Roman" w:hAnsi="Times New Roman" w:eastAsia="SimSun" w:cs="Times New Roman"/>
              </w:rPr>
            </w:pPr>
            <w:r>
              <w:rPr>
                <w:rFonts w:ascii="Times New Roman" w:hAnsi="Times New Roman" w:cs="Times New Roman"/>
              </w:rPr>
              <w:t xml:space="preserve">Port number </w:t>
            </w:r>
          </w:p>
        </w:tc>
        <w:tc>
          <w:tcPr>
            <w:tcW w:w="5245" w:type="dxa"/>
            <w:vAlign w:val="center"/>
          </w:tcPr>
          <w:p>
            <w:pPr>
              <w:jc w:val="both"/>
              <w:rPr>
                <w:rFonts w:ascii="Times New Roman" w:hAnsi="Times New Roman" w:eastAsia="SimSun" w:cs="Times New Roman"/>
              </w:rPr>
            </w:pPr>
            <w:r>
              <w:rPr>
                <w:rFonts w:ascii="Times New Roman" w:hAnsi="Times New Roman" w:eastAsia="SimSun" w:cs="Times New Roman"/>
              </w:rPr>
              <w:t>D</w:t>
            </w:r>
            <w:r>
              <w:rPr>
                <w:rFonts w:ascii="Times New Roman" w:hAnsi="Times New Roman" w:cs="Times New Roman"/>
              </w:rPr>
              <w:t>efault</w:t>
            </w:r>
            <w:r>
              <w:rPr>
                <w:rFonts w:ascii="Times New Roman" w:hAnsi="Times New Roman" w:eastAsia="SimSun" w:cs="Times New Roman"/>
              </w:rPr>
              <w:t xml:space="preserve"> value: </w:t>
            </w:r>
            <w:r>
              <w:rPr>
                <w:rFonts w:ascii="Times New Roman" w:hAnsi="Times New Roman" w:cs="Times New Roman"/>
              </w:rPr>
              <w:t>9100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jc w:val="center"/>
        </w:trPr>
        <w:tc>
          <w:tcPr>
            <w:tcW w:w="1028" w:type="dxa"/>
            <w:vMerge w:val="restart"/>
            <w:vAlign w:val="center"/>
          </w:tcPr>
          <w:p>
            <w:pPr>
              <w:jc w:val="both"/>
              <w:rPr>
                <w:rFonts w:ascii="Times New Roman" w:hAnsi="Times New Roman" w:eastAsia="SimSun" w:cs="Times New Roman"/>
              </w:rPr>
            </w:pPr>
            <w:r>
              <w:rPr>
                <w:rFonts w:ascii="Times New Roman" w:hAnsi="Times New Roman" w:eastAsia="SimSun" w:cs="Times New Roman"/>
              </w:rPr>
              <w:t>2</w:t>
            </w:r>
          </w:p>
        </w:tc>
        <w:tc>
          <w:tcPr>
            <w:tcW w:w="1094" w:type="dxa"/>
            <w:vMerge w:val="restart"/>
            <w:vAlign w:val="center"/>
          </w:tcPr>
          <w:p>
            <w:pPr>
              <w:jc w:val="both"/>
              <w:rPr>
                <w:rFonts w:ascii="Times New Roman" w:hAnsi="Times New Roman" w:eastAsia="SimSun" w:cs="Times New Roman"/>
              </w:rPr>
            </w:pPr>
            <w:r>
              <w:rPr>
                <w:rFonts w:ascii="Times New Roman" w:hAnsi="Times New Roman" w:eastAsia="SimSun" w:cs="Times New Roman"/>
              </w:rPr>
              <w:t>Printing mode</w:t>
            </w:r>
          </w:p>
        </w:tc>
        <w:tc>
          <w:tcPr>
            <w:tcW w:w="1842" w:type="dxa"/>
            <w:vAlign w:val="center"/>
          </w:tcPr>
          <w:p>
            <w:pPr>
              <w:jc w:val="both"/>
              <w:rPr>
                <w:rFonts w:ascii="Times New Roman" w:hAnsi="Times New Roman" w:eastAsia="SimSun" w:cs="Times New Roman"/>
              </w:rPr>
            </w:pPr>
            <w:r>
              <w:rPr>
                <w:rFonts w:ascii="Times New Roman" w:hAnsi="Times New Roman" w:cs="Times New Roman"/>
              </w:rPr>
              <w:t>Determined by RIP software</w:t>
            </w:r>
          </w:p>
        </w:tc>
        <w:tc>
          <w:tcPr>
            <w:tcW w:w="5245" w:type="dxa"/>
            <w:vAlign w:val="center"/>
          </w:tcPr>
          <w:p>
            <w:pPr>
              <w:jc w:val="both"/>
              <w:rPr>
                <w:rFonts w:ascii="Times New Roman" w:hAnsi="Times New Roman" w:eastAsia="SimSun" w:cs="Times New Roman"/>
              </w:rPr>
            </w:pPr>
            <w:r>
              <w:rPr>
                <w:rFonts w:ascii="Times New Roman" w:hAnsi="Times New Roman" w:eastAsia="SimSun" w:cs="Times New Roman"/>
              </w:rPr>
              <w:t xml:space="preserve">RIP  software determines the printing mode in the case of RIP over printing </w:t>
            </w:r>
          </w:p>
          <w:p>
            <w:pPr>
              <w:keepNext/>
              <w:keepLines/>
              <w:spacing w:before="260" w:after="260"/>
              <w:jc w:val="both"/>
              <w:rPr>
                <w:rFonts w:ascii="Times New Roman" w:hAnsi="Times New Roman" w:eastAsia="SimSu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jc w:val="center"/>
        </w:trPr>
        <w:tc>
          <w:tcPr>
            <w:tcW w:w="1028" w:type="dxa"/>
            <w:vMerge w:val="continue"/>
            <w:vAlign w:val="center"/>
          </w:tcPr>
          <w:p>
            <w:pPr>
              <w:jc w:val="both"/>
              <w:rPr>
                <w:rFonts w:ascii="Times New Roman" w:hAnsi="Times New Roman" w:eastAsia="SimSun" w:cs="Times New Roman"/>
                <w:b/>
                <w:bCs/>
                <w:sz w:val="32"/>
                <w:szCs w:val="32"/>
              </w:rPr>
            </w:pPr>
          </w:p>
        </w:tc>
        <w:tc>
          <w:tcPr>
            <w:tcW w:w="1094" w:type="dxa"/>
            <w:vMerge w:val="continue"/>
          </w:tcPr>
          <w:p>
            <w:pPr>
              <w:jc w:val="both"/>
              <w:rPr>
                <w:rFonts w:ascii="Times New Roman" w:hAnsi="Times New Roman" w:eastAsia="SimSun" w:cs="Times New Roman"/>
                <w:b/>
                <w:bCs/>
                <w:sz w:val="32"/>
                <w:szCs w:val="32"/>
              </w:rPr>
            </w:pPr>
          </w:p>
        </w:tc>
        <w:tc>
          <w:tcPr>
            <w:tcW w:w="1842" w:type="dxa"/>
            <w:vAlign w:val="center"/>
          </w:tcPr>
          <w:p>
            <w:pPr>
              <w:jc w:val="both"/>
              <w:rPr>
                <w:rFonts w:ascii="Times New Roman" w:hAnsi="Times New Roman" w:eastAsia="SimSun" w:cs="Times New Roman"/>
              </w:rPr>
            </w:pPr>
            <w:r>
              <w:rPr>
                <w:rFonts w:ascii="Times New Roman" w:hAnsi="Times New Roman" w:eastAsia="SimSun" w:cs="Times New Roman"/>
              </w:rPr>
              <w:t>D</w:t>
            </w:r>
            <w:r>
              <w:rPr>
                <w:rFonts w:ascii="Times New Roman" w:hAnsi="Times New Roman" w:cs="Times New Roman"/>
              </w:rPr>
              <w:t>etermined by RIP software</w:t>
            </w:r>
          </w:p>
        </w:tc>
        <w:tc>
          <w:tcPr>
            <w:tcW w:w="5245" w:type="dxa"/>
            <w:vAlign w:val="center"/>
          </w:tcPr>
          <w:p>
            <w:pPr>
              <w:jc w:val="both"/>
              <w:rPr>
                <w:rFonts w:ascii="Times New Roman" w:hAnsi="Times New Roman" w:eastAsia="SimSun" w:cs="Times New Roman"/>
              </w:rPr>
            </w:pPr>
            <w:r>
              <w:rPr>
                <w:rFonts w:ascii="Times New Roman" w:hAnsi="Times New Roman" w:eastAsia="SimSun" w:cs="Times New Roman"/>
              </w:rPr>
              <w:t>Printing control software determines the printing mode in the case of RIP over printing</w:t>
            </w:r>
          </w:p>
        </w:tc>
      </w:tr>
    </w:tbl>
    <w:p>
      <w:pPr>
        <w:jc w:val="both"/>
        <w:rPr>
          <w:rFonts w:ascii="Times New Roman" w:hAnsi="Times New Roman" w:eastAsia="SimSun" w:cs="Times New Roman"/>
        </w:rPr>
      </w:pPr>
      <w:r>
        <w:rPr>
          <w:rFonts w:ascii="Times New Roman" w:hAnsi="Times New Roman" w:eastAsia="SimSun" w:cs="Times New Roman"/>
        </w:rPr>
        <w:t>How does printing software set printing mode</w:t>
      </w:r>
    </w:p>
    <w:p>
      <w:pPr>
        <w:jc w:val="both"/>
        <w:rPr>
          <w:rFonts w:ascii="Times New Roman" w:hAnsi="Times New Roman" w:cs="Times New Roman"/>
        </w:rPr>
      </w:pPr>
      <w:r>
        <w:rPr>
          <w:rFonts w:ascii="Times New Roman" w:hAnsi="Times New Roman" w:cs="Times New Roman"/>
        </w:rPr>
        <w:t>Open the printing software, add the print task to the print list, click the print mode drop-down list of the print task, select different print modes, as shown below:</w:t>
      </w:r>
    </w:p>
    <w:p>
      <w:pPr>
        <w:jc w:val="both"/>
        <w:rPr>
          <w:rFonts w:ascii="Times New Roman" w:hAnsi="Times New Roman" w:cs="Times New Roman"/>
        </w:rPr>
      </w:pPr>
    </w:p>
    <w:p>
      <w:pPr>
        <w:jc w:val="both"/>
        <w:rPr>
          <w:rFonts w:ascii="Times New Roman" w:hAnsi="Times New Roman" w:cs="Times New Roman"/>
        </w:rPr>
      </w:pPr>
    </w:p>
    <w:p>
      <w:pPr>
        <w:ind w:left="840"/>
        <w:jc w:val="both"/>
        <w:rPr>
          <w:rFonts w:ascii="Times New Roman" w:hAnsi="Times New Roman" w:eastAsia="SimSun" w:cs="Times New Roman"/>
        </w:rPr>
      </w:pPr>
    </w:p>
    <w:p>
      <w:pPr>
        <w:ind w:left="840"/>
        <w:jc w:val="both"/>
        <w:rPr>
          <w:rFonts w:ascii="Times New Roman" w:hAnsi="Times New Roman" w:eastAsia="SimSun" w:cs="Times New Roman"/>
        </w:rPr>
      </w:pPr>
      <w:r>
        <w:rPr>
          <w:rFonts w:ascii="Times New Roman" w:hAnsi="Times New Roman" w:eastAsia="SimSun" w:cs="Times New Roman"/>
        </w:rPr>
        <w:drawing>
          <wp:inline distT="0" distB="0" distL="0" distR="0">
            <wp:extent cx="3648075" cy="2790825"/>
            <wp:effectExtent l="0" t="0" r="9525" b="9525"/>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a:xfrm>
                      <a:off x="0" y="0"/>
                      <a:ext cx="3648075" cy="2790825"/>
                    </a:xfrm>
                    <a:prstGeom prst="rect">
                      <a:avLst/>
                    </a:prstGeom>
                    <a:noFill/>
                    <a:ln>
                      <a:noFill/>
                    </a:ln>
                  </pic:spPr>
                </pic:pic>
              </a:graphicData>
            </a:graphic>
          </wp:inline>
        </w:drawing>
      </w:r>
    </w:p>
    <w:tbl>
      <w:tblPr>
        <w:tblStyle w:val="22"/>
        <w:tblW w:w="92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8"/>
        <w:gridCol w:w="1842"/>
        <w:gridCol w:w="63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exact"/>
          <w:jc w:val="center"/>
        </w:trPr>
        <w:tc>
          <w:tcPr>
            <w:tcW w:w="988" w:type="dxa"/>
            <w:vAlign w:val="center"/>
          </w:tcPr>
          <w:p>
            <w:pPr>
              <w:jc w:val="both"/>
              <w:rPr>
                <w:rFonts w:ascii="Times New Roman" w:hAnsi="Times New Roman" w:eastAsia="SimSun" w:cs="Times New Roman"/>
                <w:b/>
              </w:rPr>
            </w:pPr>
            <w:r>
              <w:rPr>
                <w:rFonts w:ascii="Times New Roman" w:hAnsi="Times New Roman" w:cs="Times New Roman"/>
              </w:rPr>
              <w:t xml:space="preserve">No. </w:t>
            </w:r>
          </w:p>
        </w:tc>
        <w:tc>
          <w:tcPr>
            <w:tcW w:w="1842" w:type="dxa"/>
            <w:vAlign w:val="center"/>
          </w:tcPr>
          <w:p>
            <w:pPr>
              <w:jc w:val="both"/>
              <w:rPr>
                <w:rFonts w:ascii="Times New Roman" w:hAnsi="Times New Roman" w:eastAsia="SimSun" w:cs="Times New Roman"/>
                <w:b/>
              </w:rPr>
            </w:pPr>
            <w:r>
              <w:rPr>
                <w:rFonts w:ascii="Times New Roman" w:hAnsi="Times New Roman" w:cs="Times New Roman"/>
              </w:rPr>
              <w:t xml:space="preserve">Name </w:t>
            </w:r>
          </w:p>
        </w:tc>
        <w:tc>
          <w:tcPr>
            <w:tcW w:w="6379" w:type="dxa"/>
            <w:vAlign w:val="center"/>
          </w:tcPr>
          <w:p>
            <w:pPr>
              <w:jc w:val="both"/>
              <w:rPr>
                <w:rFonts w:ascii="Times New Roman" w:hAnsi="Times New Roman" w:cs="Times New Roman"/>
              </w:rPr>
            </w:pPr>
            <w:r>
              <w:rPr>
                <w:rFonts w:ascii="Times New Roman" w:hAnsi="Times New Roman" w:cs="Times New Roman"/>
              </w:rPr>
              <w:t xml:space="preserve">Function </w:t>
            </w:r>
            <w:r>
              <w:rPr>
                <w:rFonts w:ascii="Times New Roman" w:hAnsi="Times New Roman" w:eastAsia="SimSun" w:cs="Times New Roman"/>
              </w:rPr>
              <w:t>d</w:t>
            </w:r>
            <w:r>
              <w:rPr>
                <w:rFonts w:ascii="Times New Roman" w:hAnsi="Times New Roman" w:cs="Times New Roman"/>
              </w:rPr>
              <w:t>escription</w:t>
            </w:r>
          </w:p>
          <w:p>
            <w:pPr>
              <w:keepNext/>
              <w:keepLines/>
              <w:spacing w:before="260" w:after="260"/>
              <w:jc w:val="both"/>
              <w:rPr>
                <w:rFonts w:ascii="Times New Roman" w:hAnsi="Times New Roman" w:eastAsia="SimSun" w:cs="Times New Roman"/>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988" w:type="dxa"/>
            <w:vAlign w:val="center"/>
          </w:tcPr>
          <w:p>
            <w:pPr>
              <w:jc w:val="both"/>
              <w:rPr>
                <w:rFonts w:ascii="Times New Roman" w:hAnsi="Times New Roman" w:eastAsia="SimSun" w:cs="Times New Roman"/>
              </w:rPr>
            </w:pPr>
            <w:r>
              <w:rPr>
                <w:rFonts w:ascii="Times New Roman" w:hAnsi="Times New Roman" w:eastAsia="SimSun" w:cs="Times New Roman"/>
              </w:rPr>
              <w:t>1</w:t>
            </w:r>
          </w:p>
        </w:tc>
        <w:tc>
          <w:tcPr>
            <w:tcW w:w="1842" w:type="dxa"/>
            <w:vAlign w:val="center"/>
          </w:tcPr>
          <w:p>
            <w:pPr>
              <w:jc w:val="both"/>
              <w:rPr>
                <w:rFonts w:ascii="Times New Roman" w:hAnsi="Times New Roman" w:eastAsia="SimSun" w:cs="Times New Roman"/>
              </w:rPr>
            </w:pPr>
            <w:r>
              <w:rPr>
                <w:rFonts w:ascii="Times New Roman" w:hAnsi="Times New Roman" w:eastAsia="SimSun" w:cs="Times New Roman"/>
              </w:rPr>
              <w:t>VSD_L</w:t>
            </w:r>
          </w:p>
        </w:tc>
        <w:tc>
          <w:tcPr>
            <w:tcW w:w="6379" w:type="dxa"/>
            <w:vAlign w:val="center"/>
          </w:tcPr>
          <w:p>
            <w:pPr>
              <w:jc w:val="both"/>
              <w:rPr>
                <w:rFonts w:ascii="Times New Roman" w:hAnsi="Times New Roman" w:eastAsia="SimSun" w:cs="Times New Roman"/>
              </w:rPr>
            </w:pPr>
            <w:r>
              <w:rPr>
                <w:rFonts w:ascii="Times New Roman" w:hAnsi="Times New Roman" w:eastAsia="SimSun" w:cs="Times New Roman"/>
              </w:rPr>
              <w:t>For n</w:t>
            </w:r>
            <w:r>
              <w:rPr>
                <w:rFonts w:ascii="Times New Roman" w:hAnsi="Times New Roman" w:cs="Times New Roman"/>
              </w:rPr>
              <w:t>ormal mode large dot printing, the effect is as shown in Figure 7-3-1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988" w:type="dxa"/>
            <w:vAlign w:val="center"/>
          </w:tcPr>
          <w:p>
            <w:pPr>
              <w:jc w:val="both"/>
              <w:rPr>
                <w:rFonts w:ascii="Times New Roman" w:hAnsi="Times New Roman" w:eastAsia="SimSun" w:cs="Times New Roman"/>
              </w:rPr>
            </w:pPr>
            <w:r>
              <w:rPr>
                <w:rFonts w:ascii="Times New Roman" w:hAnsi="Times New Roman" w:eastAsia="SimSun" w:cs="Times New Roman"/>
              </w:rPr>
              <w:t>2</w:t>
            </w:r>
          </w:p>
        </w:tc>
        <w:tc>
          <w:tcPr>
            <w:tcW w:w="1842" w:type="dxa"/>
            <w:vAlign w:val="center"/>
          </w:tcPr>
          <w:p>
            <w:pPr>
              <w:jc w:val="both"/>
              <w:rPr>
                <w:rFonts w:ascii="Times New Roman" w:hAnsi="Times New Roman" w:eastAsia="SimSun" w:cs="Times New Roman"/>
              </w:rPr>
            </w:pPr>
            <w:r>
              <w:rPr>
                <w:rFonts w:ascii="Times New Roman" w:hAnsi="Times New Roman" w:eastAsia="SimSun" w:cs="Times New Roman"/>
              </w:rPr>
              <w:t>VSD_M</w:t>
            </w:r>
          </w:p>
        </w:tc>
        <w:tc>
          <w:tcPr>
            <w:tcW w:w="6379" w:type="dxa"/>
          </w:tcPr>
          <w:p>
            <w:pPr>
              <w:jc w:val="both"/>
              <w:rPr>
                <w:rFonts w:ascii="Times New Roman" w:hAnsi="Times New Roman" w:cs="Times New Roman"/>
              </w:rPr>
            </w:pPr>
            <w:r>
              <w:rPr>
                <w:rFonts w:ascii="Times New Roman" w:hAnsi="Times New Roman" w:eastAsia="SimSun" w:cs="Times New Roman"/>
              </w:rPr>
              <w:t>N</w:t>
            </w:r>
            <w:r>
              <w:rPr>
                <w:rFonts w:ascii="Times New Roman" w:hAnsi="Times New Roman" w:cs="Times New Roman"/>
              </w:rPr>
              <w:t>ormal mode midpoint printing</w:t>
            </w:r>
          </w:p>
          <w:p>
            <w:pPr>
              <w:jc w:val="both"/>
              <w:rPr>
                <w:rFonts w:ascii="Times New Roman" w:hAnsi="Times New Roman" w:eastAsia="SimSun" w:cs="Times New Roman"/>
                <w:b/>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988" w:type="dxa"/>
            <w:vAlign w:val="center"/>
          </w:tcPr>
          <w:p>
            <w:pPr>
              <w:jc w:val="both"/>
              <w:rPr>
                <w:rFonts w:ascii="Times New Roman" w:hAnsi="Times New Roman" w:eastAsia="SimSun" w:cs="Times New Roman"/>
              </w:rPr>
            </w:pPr>
            <w:r>
              <w:rPr>
                <w:rFonts w:ascii="Times New Roman" w:hAnsi="Times New Roman" w:eastAsia="SimSun" w:cs="Times New Roman"/>
              </w:rPr>
              <w:t>3</w:t>
            </w:r>
          </w:p>
        </w:tc>
        <w:tc>
          <w:tcPr>
            <w:tcW w:w="1842" w:type="dxa"/>
            <w:vAlign w:val="center"/>
          </w:tcPr>
          <w:p>
            <w:pPr>
              <w:jc w:val="both"/>
              <w:rPr>
                <w:rFonts w:ascii="Times New Roman" w:hAnsi="Times New Roman" w:eastAsia="SimSun" w:cs="Times New Roman"/>
              </w:rPr>
            </w:pPr>
            <w:r>
              <w:rPr>
                <w:rFonts w:ascii="Times New Roman" w:hAnsi="Times New Roman" w:eastAsia="SimSun" w:cs="Times New Roman"/>
              </w:rPr>
              <w:t>VSD_EXT1</w:t>
            </w:r>
          </w:p>
        </w:tc>
        <w:tc>
          <w:tcPr>
            <w:tcW w:w="6379" w:type="dxa"/>
          </w:tcPr>
          <w:p>
            <w:pPr>
              <w:jc w:val="both"/>
              <w:rPr>
                <w:rFonts w:ascii="Times New Roman" w:hAnsi="Times New Roman" w:cs="Times New Roman"/>
              </w:rPr>
            </w:pPr>
            <w:r>
              <w:rPr>
                <w:rFonts w:ascii="Times New Roman" w:hAnsi="Times New Roman" w:eastAsia="SimSun" w:cs="Times New Roman"/>
              </w:rPr>
              <w:t>N</w:t>
            </w:r>
            <w:r>
              <w:rPr>
                <w:rFonts w:ascii="Times New Roman" w:hAnsi="Times New Roman" w:cs="Times New Roman"/>
              </w:rPr>
              <w:t>ormal mode extension point printing</w:t>
            </w:r>
          </w:p>
          <w:p>
            <w:pPr>
              <w:jc w:val="both"/>
              <w:rPr>
                <w:rFonts w:ascii="Times New Roman" w:hAnsi="Times New Roman" w:eastAsia="SimSun" w:cs="Times New Roman"/>
                <w:b/>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988" w:type="dxa"/>
            <w:vAlign w:val="center"/>
          </w:tcPr>
          <w:p>
            <w:pPr>
              <w:jc w:val="both"/>
              <w:rPr>
                <w:rFonts w:ascii="Times New Roman" w:hAnsi="Times New Roman" w:eastAsia="SimSun" w:cs="Times New Roman"/>
              </w:rPr>
            </w:pPr>
            <w:r>
              <w:rPr>
                <w:rFonts w:ascii="Times New Roman" w:hAnsi="Times New Roman" w:eastAsia="SimSun" w:cs="Times New Roman"/>
              </w:rPr>
              <w:t>4</w:t>
            </w:r>
          </w:p>
        </w:tc>
        <w:tc>
          <w:tcPr>
            <w:tcW w:w="1842" w:type="dxa"/>
            <w:vAlign w:val="center"/>
          </w:tcPr>
          <w:p>
            <w:pPr>
              <w:jc w:val="both"/>
              <w:rPr>
                <w:rFonts w:ascii="Times New Roman" w:hAnsi="Times New Roman" w:eastAsia="SimSun" w:cs="Times New Roman"/>
              </w:rPr>
            </w:pPr>
            <w:r>
              <w:rPr>
                <w:rFonts w:ascii="Times New Roman" w:hAnsi="Times New Roman" w:eastAsia="SimSun" w:cs="Times New Roman"/>
              </w:rPr>
              <w:t>VSD_L_H</w:t>
            </w:r>
          </w:p>
        </w:tc>
        <w:tc>
          <w:tcPr>
            <w:tcW w:w="6379" w:type="dxa"/>
          </w:tcPr>
          <w:p>
            <w:pPr>
              <w:jc w:val="both"/>
              <w:rPr>
                <w:rFonts w:ascii="Times New Roman" w:hAnsi="Times New Roman" w:cs="Times New Roman"/>
              </w:rPr>
            </w:pPr>
            <w:r>
              <w:rPr>
                <w:rFonts w:ascii="Times New Roman" w:hAnsi="Times New Roman" w:eastAsia="SimSun" w:cs="Times New Roman"/>
              </w:rPr>
              <w:t>For h</w:t>
            </w:r>
            <w:r>
              <w:rPr>
                <w:rFonts w:ascii="Times New Roman" w:hAnsi="Times New Roman" w:cs="Times New Roman"/>
              </w:rPr>
              <w:t xml:space="preserve">orizontal </w:t>
            </w:r>
            <w:r>
              <w:rPr>
                <w:rFonts w:ascii="Times New Roman" w:hAnsi="Times New Roman" w:eastAsia="SimSun" w:cs="Times New Roman"/>
              </w:rPr>
              <w:t xml:space="preserve">connected </w:t>
            </w:r>
            <w:r>
              <w:rPr>
                <w:rFonts w:ascii="Times New Roman" w:hAnsi="Times New Roman" w:cs="Times New Roman"/>
              </w:rPr>
              <w:t>large dot printing, the effect is as shown in Figure 7-3-2</w:t>
            </w:r>
          </w:p>
          <w:p>
            <w:pPr>
              <w:jc w:val="both"/>
              <w:rPr>
                <w:rFonts w:ascii="Times New Roman" w:hAnsi="Times New Roman" w:eastAsia="SimSun" w:cs="Times New Roman"/>
                <w:b/>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988" w:type="dxa"/>
            <w:vAlign w:val="center"/>
          </w:tcPr>
          <w:p>
            <w:pPr>
              <w:jc w:val="both"/>
              <w:rPr>
                <w:rFonts w:ascii="Times New Roman" w:hAnsi="Times New Roman" w:eastAsia="SimSun" w:cs="Times New Roman"/>
              </w:rPr>
            </w:pPr>
            <w:r>
              <w:rPr>
                <w:rFonts w:ascii="Times New Roman" w:hAnsi="Times New Roman" w:eastAsia="SimSun" w:cs="Times New Roman"/>
              </w:rPr>
              <w:t>5</w:t>
            </w:r>
          </w:p>
        </w:tc>
        <w:tc>
          <w:tcPr>
            <w:tcW w:w="1842" w:type="dxa"/>
            <w:vAlign w:val="center"/>
          </w:tcPr>
          <w:p>
            <w:pPr>
              <w:jc w:val="both"/>
              <w:rPr>
                <w:rFonts w:ascii="Times New Roman" w:hAnsi="Times New Roman" w:eastAsia="SimSun" w:cs="Times New Roman"/>
              </w:rPr>
            </w:pPr>
            <w:r>
              <w:rPr>
                <w:rFonts w:ascii="Times New Roman" w:hAnsi="Times New Roman" w:eastAsia="SimSun" w:cs="Times New Roman"/>
              </w:rPr>
              <w:t>VSD_L_V</w:t>
            </w:r>
          </w:p>
        </w:tc>
        <w:tc>
          <w:tcPr>
            <w:tcW w:w="6379" w:type="dxa"/>
          </w:tcPr>
          <w:p>
            <w:pPr>
              <w:jc w:val="both"/>
              <w:rPr>
                <w:rFonts w:ascii="Times New Roman" w:hAnsi="Times New Roman" w:cs="Times New Roman"/>
              </w:rPr>
            </w:pPr>
            <w:r>
              <w:rPr>
                <w:rFonts w:ascii="Times New Roman" w:hAnsi="Times New Roman" w:eastAsia="SimSun" w:cs="Times New Roman"/>
              </w:rPr>
              <w:t>For l</w:t>
            </w:r>
            <w:r>
              <w:rPr>
                <w:rFonts w:ascii="Times New Roman" w:hAnsi="Times New Roman" w:cs="Times New Roman"/>
              </w:rPr>
              <w:t xml:space="preserve">ongitudinal </w:t>
            </w:r>
            <w:r>
              <w:rPr>
                <w:rFonts w:ascii="Times New Roman" w:hAnsi="Times New Roman" w:eastAsia="SimSun" w:cs="Times New Roman"/>
              </w:rPr>
              <w:t>connected</w:t>
            </w:r>
            <w:r>
              <w:rPr>
                <w:rFonts w:ascii="Times New Roman" w:hAnsi="Times New Roman" w:cs="Times New Roman"/>
              </w:rPr>
              <w:t xml:space="preserve"> large dot printing, the effect is as shown in Figure 7-3-2</w:t>
            </w:r>
          </w:p>
          <w:p>
            <w:pPr>
              <w:jc w:val="both"/>
              <w:rPr>
                <w:rFonts w:ascii="Times New Roman" w:hAnsi="Times New Roman" w:eastAsia="SimSun" w:cs="Times New Roman"/>
                <w:b/>
                <w:bCs/>
                <w:sz w:val="32"/>
                <w:szCs w:val="32"/>
              </w:rPr>
            </w:pPr>
          </w:p>
        </w:tc>
      </w:tr>
    </w:tbl>
    <w:p>
      <w:pPr>
        <w:ind w:left="840"/>
        <w:jc w:val="both"/>
        <w:rPr>
          <w:rFonts w:ascii="Times New Roman" w:hAnsi="Times New Roman" w:eastAsia="SimSun" w:cs="Times New Roman"/>
        </w:rPr>
      </w:pPr>
    </w:p>
    <w:p>
      <w:pPr>
        <w:jc w:val="both"/>
        <w:rPr>
          <w:rFonts w:ascii="Times New Roman" w:hAnsi="Times New Roman" w:cs="Times New Roman"/>
        </w:rPr>
      </w:pPr>
    </w:p>
    <w:p>
      <w:pPr>
        <w:ind w:left="840"/>
        <w:jc w:val="both"/>
        <w:rPr>
          <w:rFonts w:ascii="Times New Roman" w:hAnsi="Times New Roman" w:eastAsia="SimSun" w:cs="Times New Roman"/>
        </w:rPr>
      </w:pPr>
    </w:p>
    <w:p>
      <w:pPr>
        <w:ind w:left="630" w:leftChars="300"/>
        <w:jc w:val="both"/>
        <w:rPr>
          <w:rFonts w:ascii="Times New Roman" w:hAnsi="Times New Roman" w:eastAsia="SimSun" w:cs="Times New Roman"/>
        </w:rPr>
      </w:pPr>
      <w:r>
        <w:rPr>
          <w:rFonts w:ascii="Times New Roman" w:hAnsi="Times New Roman" w:eastAsia="SimSun" w:cs="Times New Roman"/>
        </w:rPr>
        <w:drawing>
          <wp:inline distT="0" distB="0" distL="0" distR="0">
            <wp:extent cx="5882005" cy="3164205"/>
            <wp:effectExtent l="0" t="0" r="4445" b="0"/>
            <wp:docPr id="58"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58"/>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a:xfrm>
                      <a:off x="0" y="0"/>
                      <a:ext cx="5882400" cy="3164400"/>
                    </a:xfrm>
                    <a:prstGeom prst="rect">
                      <a:avLst/>
                    </a:prstGeom>
                    <a:noFill/>
                    <a:ln>
                      <a:noFill/>
                    </a:ln>
                  </pic:spPr>
                </pic:pic>
              </a:graphicData>
            </a:graphic>
          </wp:inline>
        </w:drawing>
      </w:r>
    </w:p>
    <w:p>
      <w:pPr>
        <w:ind w:left="840"/>
        <w:jc w:val="both"/>
        <w:rPr>
          <w:rFonts w:ascii="Times New Roman" w:hAnsi="Times New Roman" w:eastAsia="SimSun" w:cs="Times New Roman"/>
          <w:b/>
        </w:rPr>
      </w:pPr>
      <w:r>
        <w:rPr>
          <w:rFonts w:ascii="Times New Roman" w:hAnsi="Times New Roman" w:eastAsia="SimSun" w:cs="Times New Roman"/>
          <w:b/>
        </w:rPr>
        <w:t>Normal mode Figure 7-3-1</w:t>
      </w:r>
    </w:p>
    <w:p>
      <w:pPr>
        <w:ind w:left="630" w:leftChars="300"/>
        <w:jc w:val="both"/>
        <w:rPr>
          <w:rFonts w:ascii="Times New Roman" w:hAnsi="Times New Roman" w:eastAsia="SimSun" w:cs="Times New Roman"/>
        </w:rPr>
      </w:pPr>
      <w:r>
        <w:rPr>
          <w:rFonts w:ascii="Times New Roman" w:hAnsi="Times New Roman" w:eastAsia="SimSun" w:cs="Times New Roman"/>
        </w:rPr>
        <w:drawing>
          <wp:inline distT="0" distB="0" distL="0" distR="0">
            <wp:extent cx="5821045" cy="2901315"/>
            <wp:effectExtent l="0" t="0" r="8255" b="0"/>
            <wp:docPr id="4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1"/>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a:xfrm>
                      <a:off x="0" y="0"/>
                      <a:ext cx="5821200" cy="2901600"/>
                    </a:xfrm>
                    <a:prstGeom prst="rect">
                      <a:avLst/>
                    </a:prstGeom>
                    <a:noFill/>
                    <a:ln>
                      <a:noFill/>
                    </a:ln>
                  </pic:spPr>
                </pic:pic>
              </a:graphicData>
            </a:graphic>
          </wp:inline>
        </w:drawing>
      </w:r>
    </w:p>
    <w:p>
      <w:pPr>
        <w:ind w:left="840"/>
        <w:jc w:val="both"/>
        <w:rPr>
          <w:rFonts w:ascii="Times New Roman" w:hAnsi="Times New Roman" w:eastAsia="SimSun" w:cs="Times New Roman"/>
          <w:b/>
        </w:rPr>
      </w:pPr>
      <w:r>
        <w:rPr>
          <w:rFonts w:ascii="Times New Roman" w:hAnsi="Times New Roman" w:eastAsia="SimSun" w:cs="Times New Roman"/>
          <w:b/>
        </w:rPr>
        <w:t>Horizontal connection Figure 7-3-2</w:t>
      </w:r>
    </w:p>
    <w:p>
      <w:pPr>
        <w:ind w:left="840"/>
        <w:jc w:val="both"/>
        <w:rPr>
          <w:rFonts w:ascii="Times New Roman" w:hAnsi="Times New Roman" w:eastAsia="SimSun" w:cs="Times New Roman"/>
        </w:rPr>
      </w:pPr>
    </w:p>
    <w:p>
      <w:pPr>
        <w:ind w:left="840"/>
        <w:jc w:val="both"/>
        <w:rPr>
          <w:rFonts w:ascii="Times New Roman" w:hAnsi="Times New Roman" w:eastAsia="SimSun" w:cs="Times New Roman"/>
        </w:rPr>
      </w:pPr>
    </w:p>
    <w:p>
      <w:pPr>
        <w:jc w:val="both"/>
        <w:rPr>
          <w:rFonts w:ascii="Times New Roman" w:hAnsi="Times New Roman" w:cs="Times New Roman"/>
        </w:rPr>
      </w:pPr>
      <w:r>
        <w:rPr>
          <w:rFonts w:ascii="Times New Roman" w:hAnsi="Times New Roman" w:cs="Times New Roman"/>
        </w:rPr>
        <w:t xml:space="preserve">How to set the print mode by </w:t>
      </w:r>
      <w:r>
        <w:rPr>
          <w:rFonts w:ascii="Times New Roman" w:hAnsi="Times New Roman" w:eastAsia="SimSun" w:cs="Times New Roman"/>
        </w:rPr>
        <w:t xml:space="preserve">Maintop </w:t>
      </w:r>
      <w:r>
        <w:rPr>
          <w:rFonts w:ascii="Times New Roman" w:hAnsi="Times New Roman" w:cs="Times New Roman"/>
        </w:rPr>
        <w:t>Rip software</w:t>
      </w:r>
    </w:p>
    <w:p>
      <w:pPr>
        <w:jc w:val="both"/>
        <w:rPr>
          <w:rFonts w:ascii="Times New Roman" w:hAnsi="Times New Roman" w:cs="Times New Roman"/>
        </w:rPr>
      </w:pPr>
      <w:r>
        <w:rPr>
          <w:rFonts w:ascii="Times New Roman" w:hAnsi="Times New Roman" w:cs="Times New Roman"/>
        </w:rPr>
        <w:t xml:space="preserve">Open </w:t>
      </w:r>
      <w:r>
        <w:rPr>
          <w:rFonts w:ascii="Times New Roman" w:hAnsi="Times New Roman" w:eastAsia="SimSun" w:cs="Times New Roman"/>
        </w:rPr>
        <w:t>Maintop</w:t>
      </w:r>
      <w:r>
        <w:rPr>
          <w:rFonts w:ascii="Times New Roman" w:hAnsi="Times New Roman" w:cs="Times New Roman"/>
        </w:rPr>
        <w:t xml:space="preserve"> software maintop-file - create new file - load picture - print, pop up the following window</w:t>
      </w:r>
    </w:p>
    <w:p>
      <w:pPr>
        <w:jc w:val="both"/>
        <w:rPr>
          <w:rFonts w:ascii="Times New Roman" w:hAnsi="Times New Roman" w:cs="Times New Roman"/>
        </w:rPr>
      </w:pPr>
    </w:p>
    <w:p>
      <w:pPr>
        <w:ind w:left="840"/>
        <w:jc w:val="both"/>
        <w:rPr>
          <w:rFonts w:ascii="Times New Roman" w:hAnsi="Times New Roman" w:eastAsia="SimSun" w:cs="Times New Roman"/>
        </w:rPr>
      </w:pPr>
      <w:r>
        <w:rPr>
          <w:rFonts w:ascii="Times New Roman" w:hAnsi="Times New Roman" w:cs="Times New Roman"/>
        </w:rPr>
        <w:drawing>
          <wp:inline distT="0" distB="0" distL="0" distR="0">
            <wp:extent cx="4531995" cy="3192780"/>
            <wp:effectExtent l="0" t="0" r="1905" b="7620"/>
            <wp:docPr id="61"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61"/>
                    <pic:cNvPicPr>
                      <a:picLocks noChangeAspect="1"/>
                    </pic:cNvPicPr>
                  </pic:nvPicPr>
                  <pic:blipFill>
                    <a:blip r:embed="rId50" cstate="print"/>
                    <a:stretch>
                      <a:fillRect/>
                    </a:stretch>
                  </pic:blipFill>
                  <pic:spPr>
                    <a:xfrm>
                      <a:off x="0" y="0"/>
                      <a:ext cx="4532400" cy="3193200"/>
                    </a:xfrm>
                    <a:prstGeom prst="rect">
                      <a:avLst/>
                    </a:prstGeom>
                  </pic:spPr>
                </pic:pic>
              </a:graphicData>
            </a:graphic>
          </wp:inline>
        </w:drawing>
      </w:r>
    </w:p>
    <w:p>
      <w:pPr>
        <w:jc w:val="both"/>
        <w:rPr>
          <w:rFonts w:ascii="Times New Roman" w:hAnsi="Times New Roman" w:cs="Times New Roman"/>
        </w:rPr>
      </w:pPr>
      <w:r>
        <w:rPr>
          <w:rFonts w:ascii="Times New Roman" w:hAnsi="Times New Roman" w:cs="Times New Roman"/>
        </w:rPr>
        <w:t>Click the "Printer Settings" button in the above figure to set the print mode and enter the red box as shown below.</w:t>
      </w:r>
    </w:p>
    <w:p>
      <w:pPr>
        <w:jc w:val="both"/>
        <w:rPr>
          <w:rFonts w:ascii="Times New Roman" w:hAnsi="Times New Roman" w:cs="Times New Roman"/>
        </w:rPr>
      </w:pPr>
    </w:p>
    <w:p>
      <w:pPr>
        <w:ind w:left="840"/>
        <w:jc w:val="both"/>
        <w:rPr>
          <w:rFonts w:ascii="Times New Roman" w:hAnsi="Times New Roman" w:eastAsia="SimSun" w:cs="Times New Roman"/>
        </w:rPr>
      </w:pPr>
    </w:p>
    <w:p>
      <w:pPr>
        <w:ind w:left="840"/>
        <w:jc w:val="both"/>
        <w:rPr>
          <w:rFonts w:ascii="Times New Roman" w:hAnsi="Times New Roman" w:eastAsia="SimSun" w:cs="Times New Roman"/>
        </w:rPr>
      </w:pPr>
    </w:p>
    <w:p>
      <w:pPr>
        <w:ind w:left="840"/>
        <w:jc w:val="both"/>
        <w:rPr>
          <w:rFonts w:ascii="Times New Roman" w:hAnsi="Times New Roman" w:eastAsia="SimSun" w:cs="Times New Roman"/>
        </w:rPr>
      </w:pPr>
      <w:r>
        <w:rPr>
          <w:rFonts w:ascii="Times New Roman" w:hAnsi="Times New Roman" w:eastAsia="SimSun" w:cs="Times New Roman"/>
        </w:rPr>
        <w:drawing>
          <wp:inline distT="0" distB="0" distL="0" distR="0">
            <wp:extent cx="3305175" cy="4191000"/>
            <wp:effectExtent l="0" t="0" r="9525" b="0"/>
            <wp:docPr id="62"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62"/>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a:xfrm>
                      <a:off x="0" y="0"/>
                      <a:ext cx="3305175" cy="4191000"/>
                    </a:xfrm>
                    <a:prstGeom prst="rect">
                      <a:avLst/>
                    </a:prstGeom>
                    <a:noFill/>
                    <a:ln>
                      <a:noFill/>
                    </a:ln>
                  </pic:spPr>
                </pic:pic>
              </a:graphicData>
            </a:graphic>
          </wp:inline>
        </w:drawing>
      </w:r>
    </w:p>
    <w:p>
      <w:pPr>
        <w:jc w:val="both"/>
        <w:rPr>
          <w:rFonts w:ascii="Times New Roman" w:hAnsi="Times New Roman" w:cs="Times New Roman"/>
        </w:rPr>
      </w:pPr>
      <w:r>
        <w:rPr>
          <w:rFonts w:ascii="Times New Roman" w:hAnsi="Times New Roman" w:cs="Times New Roman"/>
        </w:rPr>
        <w:t xml:space="preserve">Click the “More Options” button in the above figure to set the printing </w:t>
      </w:r>
      <w:r>
        <w:rPr>
          <w:rFonts w:ascii="Times New Roman" w:hAnsi="Times New Roman" w:eastAsia="SimSun" w:cs="Times New Roman"/>
        </w:rPr>
        <w:t>precision</w:t>
      </w:r>
      <w:r>
        <w:rPr>
          <w:rFonts w:ascii="Times New Roman" w:hAnsi="Times New Roman" w:cs="Times New Roman"/>
        </w:rPr>
        <w:t>, and select the printing precision from the precision drop-down list, as shown below.</w:t>
      </w:r>
    </w:p>
    <w:p>
      <w:pPr>
        <w:jc w:val="both"/>
        <w:rPr>
          <w:rFonts w:ascii="Times New Roman" w:hAnsi="Times New Roman" w:cs="Times New Roman"/>
        </w:rPr>
      </w:pPr>
    </w:p>
    <w:p>
      <w:pPr>
        <w:ind w:left="840"/>
        <w:jc w:val="both"/>
        <w:rPr>
          <w:rFonts w:ascii="Times New Roman" w:hAnsi="Times New Roman" w:eastAsia="SimSun" w:cs="Times New Roman"/>
        </w:rPr>
      </w:pPr>
    </w:p>
    <w:p>
      <w:pPr>
        <w:ind w:left="840"/>
        <w:jc w:val="both"/>
        <w:rPr>
          <w:rFonts w:ascii="Times New Roman" w:hAnsi="Times New Roman" w:eastAsia="SimSun" w:cs="Times New Roman"/>
        </w:rPr>
      </w:pPr>
      <w:r>
        <w:rPr>
          <w:rFonts w:ascii="Times New Roman" w:hAnsi="Times New Roman" w:eastAsia="SimSun" w:cs="Times New Roman"/>
        </w:rPr>
        <w:drawing>
          <wp:inline distT="0" distB="0" distL="0" distR="0">
            <wp:extent cx="3114675" cy="2771775"/>
            <wp:effectExtent l="0" t="0" r="9525" b="9525"/>
            <wp:docPr id="63"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63"/>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a:xfrm>
                      <a:off x="0" y="0"/>
                      <a:ext cx="3114675" cy="2771775"/>
                    </a:xfrm>
                    <a:prstGeom prst="rect">
                      <a:avLst/>
                    </a:prstGeom>
                    <a:noFill/>
                    <a:ln>
                      <a:noFill/>
                    </a:ln>
                  </pic:spPr>
                </pic:pic>
              </a:graphicData>
            </a:graphic>
          </wp:inline>
        </w:drawing>
      </w:r>
    </w:p>
    <w:p>
      <w:pPr>
        <w:ind w:left="840"/>
        <w:jc w:val="both"/>
        <w:rPr>
          <w:rFonts w:ascii="Times New Roman" w:hAnsi="Times New Roman" w:eastAsia="SimSun" w:cs="Times New Roman"/>
        </w:rPr>
      </w:pPr>
    </w:p>
    <w:p>
      <w:pPr>
        <w:jc w:val="both"/>
        <w:rPr>
          <w:rFonts w:ascii="Times New Roman" w:hAnsi="Times New Roman" w:cs="Times New Roman"/>
        </w:rPr>
      </w:pPr>
    </w:p>
    <w:p>
      <w:pPr>
        <w:jc w:val="both"/>
        <w:rPr>
          <w:rFonts w:ascii="Times New Roman" w:hAnsi="Times New Roman" w:cs="Times New Roman"/>
        </w:rPr>
      </w:pPr>
      <w:r>
        <w:rPr>
          <w:rFonts w:ascii="Times New Roman" w:hAnsi="Times New Roman" w:cs="Times New Roman"/>
        </w:rPr>
        <w:t>How to set the print mode by H</w:t>
      </w:r>
      <w:r>
        <w:rPr>
          <w:rFonts w:ascii="Times New Roman" w:hAnsi="Times New Roman" w:eastAsia="SimSun" w:cs="Times New Roman"/>
        </w:rPr>
        <w:t>o</w:t>
      </w:r>
      <w:r>
        <w:rPr>
          <w:rFonts w:ascii="Times New Roman" w:hAnsi="Times New Roman" w:cs="Times New Roman"/>
        </w:rPr>
        <w:t>ns</w:t>
      </w:r>
      <w:r>
        <w:rPr>
          <w:rFonts w:ascii="Times New Roman" w:hAnsi="Times New Roman" w:eastAsia="SimSun" w:cs="Times New Roman"/>
        </w:rPr>
        <w:t>o</w:t>
      </w:r>
      <w:r>
        <w:rPr>
          <w:rFonts w:ascii="Times New Roman" w:hAnsi="Times New Roman" w:cs="Times New Roman"/>
        </w:rPr>
        <w:t>n Rip software</w:t>
      </w:r>
    </w:p>
    <w:p>
      <w:pPr>
        <w:jc w:val="both"/>
        <w:rPr>
          <w:rFonts w:ascii="Times New Roman" w:hAnsi="Times New Roman" w:cs="Times New Roman"/>
        </w:rPr>
      </w:pPr>
      <w:r>
        <w:rPr>
          <w:rFonts w:ascii="Times New Roman" w:hAnsi="Times New Roman" w:cs="Times New Roman"/>
        </w:rPr>
        <w:t>Open H</w:t>
      </w:r>
      <w:r>
        <w:rPr>
          <w:rFonts w:ascii="Times New Roman" w:hAnsi="Times New Roman" w:eastAsia="SimSun" w:cs="Times New Roman"/>
        </w:rPr>
        <w:t>o</w:t>
      </w:r>
      <w:r>
        <w:rPr>
          <w:rFonts w:ascii="Times New Roman" w:hAnsi="Times New Roman" w:cs="Times New Roman"/>
        </w:rPr>
        <w:t>ns</w:t>
      </w:r>
      <w:r>
        <w:rPr>
          <w:rFonts w:ascii="Times New Roman" w:hAnsi="Times New Roman" w:eastAsia="SimSun" w:cs="Times New Roman"/>
        </w:rPr>
        <w:t>o</w:t>
      </w:r>
      <w:r>
        <w:rPr>
          <w:rFonts w:ascii="Times New Roman" w:hAnsi="Times New Roman" w:cs="Times New Roman"/>
        </w:rPr>
        <w:t>n Software UltraPrint - New Canvas - Place Image - Print Canvas, enter the settings interface, as shown below:</w:t>
      </w:r>
    </w:p>
    <w:p>
      <w:pPr>
        <w:jc w:val="both"/>
        <w:rPr>
          <w:rFonts w:ascii="Times New Roman" w:hAnsi="Times New Roman" w:cs="Times New Roman"/>
        </w:rPr>
      </w:pPr>
    </w:p>
    <w:p>
      <w:pPr>
        <w:ind w:left="840"/>
        <w:jc w:val="both"/>
        <w:rPr>
          <w:rFonts w:ascii="Times New Roman" w:hAnsi="Times New Roman" w:eastAsia="SimSun" w:cs="Times New Roman"/>
        </w:rPr>
      </w:pPr>
    </w:p>
    <w:p>
      <w:pPr>
        <w:ind w:left="840"/>
        <w:jc w:val="both"/>
        <w:rPr>
          <w:rFonts w:ascii="Times New Roman" w:hAnsi="Times New Roman" w:eastAsia="SimSun" w:cs="Times New Roman"/>
        </w:rPr>
      </w:pPr>
      <w:r>
        <w:rPr>
          <w:rFonts w:ascii="Times New Roman" w:hAnsi="Times New Roman" w:eastAsia="SimSun" w:cs="Times New Roman"/>
        </w:rPr>
        <w:drawing>
          <wp:inline distT="0" distB="0" distL="0" distR="0">
            <wp:extent cx="4676775" cy="4114800"/>
            <wp:effectExtent l="0" t="0" r="9525" b="0"/>
            <wp:docPr id="291" name="图片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 name="图片 291"/>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a:xfrm>
                      <a:off x="0" y="0"/>
                      <a:ext cx="4676775" cy="4114800"/>
                    </a:xfrm>
                    <a:prstGeom prst="rect">
                      <a:avLst/>
                    </a:prstGeom>
                    <a:noFill/>
                    <a:ln>
                      <a:noFill/>
                    </a:ln>
                  </pic:spPr>
                </pic:pic>
              </a:graphicData>
            </a:graphic>
          </wp:inline>
        </w:drawing>
      </w:r>
    </w:p>
    <w:p>
      <w:pPr>
        <w:jc w:val="both"/>
        <w:rPr>
          <w:rFonts w:ascii="Times New Roman" w:hAnsi="Times New Roman" w:cs="Times New Roman"/>
        </w:rPr>
      </w:pPr>
      <w:r>
        <w:rPr>
          <w:rFonts w:ascii="Times New Roman" w:hAnsi="Times New Roman" w:cs="Times New Roman"/>
        </w:rPr>
        <w:t>The red box in the figure is the setting for the precision and print mode.</w:t>
      </w:r>
    </w:p>
    <w:p>
      <w:pPr>
        <w:jc w:val="both"/>
        <w:outlineLvl w:val="2"/>
        <w:rPr>
          <w:rFonts w:ascii="Times New Roman" w:hAnsi="Times New Roman" w:cs="Times New Roman"/>
        </w:rPr>
      </w:pPr>
      <w:bookmarkStart w:id="47" w:name="_Toc15521"/>
      <w:r>
        <w:rPr>
          <w:rFonts w:ascii="Times New Roman" w:hAnsi="Times New Roman" w:eastAsia="SimSun" w:cs="Times New Roman"/>
        </w:rPr>
        <w:t>7</w:t>
      </w:r>
      <w:r>
        <w:rPr>
          <w:rFonts w:ascii="Times New Roman" w:hAnsi="Times New Roman" w:cs="Times New Roman"/>
        </w:rPr>
        <w:t xml:space="preserve">.4 </w:t>
      </w:r>
      <w:r>
        <w:rPr>
          <w:rFonts w:ascii="Times New Roman" w:hAnsi="Times New Roman" w:eastAsia="SimSun" w:cs="Times New Roman"/>
        </w:rPr>
        <w:t>B</w:t>
      </w:r>
      <w:r>
        <w:rPr>
          <w:rFonts w:ascii="Times New Roman" w:hAnsi="Times New Roman" w:cs="Times New Roman"/>
        </w:rPr>
        <w:t>roken hole compensation</w:t>
      </w:r>
      <w:bookmarkEnd w:id="47"/>
    </w:p>
    <w:p>
      <w:pPr>
        <w:jc w:val="both"/>
        <w:rPr>
          <w:rFonts w:ascii="Times New Roman" w:hAnsi="Times New Roman" w:cs="Times New Roman"/>
        </w:rPr>
      </w:pPr>
      <w:r>
        <w:rPr>
          <w:rFonts w:ascii="Times New Roman" w:hAnsi="Times New Roman" w:cs="Times New Roman"/>
        </w:rPr>
        <w:t>In the advanced settings menu, click the broken hole compensation button to enter the following interface:</w:t>
      </w:r>
    </w:p>
    <w:p>
      <w:pPr>
        <w:jc w:val="both"/>
        <w:rPr>
          <w:rFonts w:ascii="Times New Roman" w:hAnsi="Times New Roman" w:cs="Times New Roman"/>
        </w:rPr>
      </w:pPr>
    </w:p>
    <w:p>
      <w:pPr>
        <w:jc w:val="both"/>
        <w:rPr>
          <w:rFonts w:ascii="Times New Roman" w:hAnsi="Times New Roman" w:cs="Times New Roman"/>
        </w:rPr>
      </w:pPr>
    </w:p>
    <w:p>
      <w:pPr>
        <w:ind w:left="786" w:firstLine="420"/>
        <w:jc w:val="both"/>
        <w:rPr>
          <w:rFonts w:ascii="Times New Roman" w:hAnsi="Times New Roman" w:eastAsia="SimSun" w:cs="Times New Roman"/>
        </w:rPr>
      </w:pPr>
    </w:p>
    <w:p>
      <w:pPr>
        <w:jc w:val="both"/>
        <w:rPr>
          <w:rFonts w:ascii="Times New Roman" w:hAnsi="Times New Roman" w:eastAsia="SimSun" w:cs="Times New Roman"/>
        </w:rPr>
      </w:pPr>
      <w:r>
        <w:rPr>
          <w:rFonts w:ascii="Times New Roman" w:hAnsi="Times New Roman" w:eastAsia="SimSun" w:cs="Times New Roman"/>
        </w:rPr>
        <w:drawing>
          <wp:inline distT="0" distB="0" distL="0" distR="0">
            <wp:extent cx="5274310" cy="4142105"/>
            <wp:effectExtent l="0" t="0" r="2540" b="0"/>
            <wp:docPr id="259" name="图片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 name="图片 259"/>
                    <pic:cNvPicPr>
                      <a:picLocks noChangeAspect="1"/>
                    </pic:cNvPicPr>
                  </pic:nvPicPr>
                  <pic:blipFill>
                    <a:blip r:embed="rId54" cstate="print"/>
                    <a:stretch>
                      <a:fillRect/>
                    </a:stretch>
                  </pic:blipFill>
                  <pic:spPr>
                    <a:xfrm>
                      <a:off x="0" y="0"/>
                      <a:ext cx="5274310" cy="4142105"/>
                    </a:xfrm>
                    <a:prstGeom prst="rect">
                      <a:avLst/>
                    </a:prstGeom>
                  </pic:spPr>
                </pic:pic>
              </a:graphicData>
            </a:graphic>
          </wp:inline>
        </w:drawing>
      </w:r>
    </w:p>
    <w:p>
      <w:pPr>
        <w:jc w:val="both"/>
        <w:rPr>
          <w:rFonts w:ascii="Times New Roman" w:hAnsi="Times New Roman" w:eastAsia="SimSun" w:cs="Times New Roman"/>
        </w:rPr>
      </w:pPr>
    </w:p>
    <w:tbl>
      <w:tblPr>
        <w:tblStyle w:val="22"/>
        <w:tblW w:w="90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9"/>
        <w:gridCol w:w="1843"/>
        <w:gridCol w:w="6095"/>
      </w:tblGrid>
      <w:tr>
        <w:trPr>
          <w:trHeight w:val="454" w:hRule="atLeast"/>
          <w:jc w:val="center"/>
        </w:trPr>
        <w:tc>
          <w:tcPr>
            <w:tcW w:w="1129" w:type="dxa"/>
            <w:vAlign w:val="center"/>
          </w:tcPr>
          <w:p>
            <w:pPr>
              <w:jc w:val="both"/>
              <w:rPr>
                <w:rFonts w:ascii="Times New Roman" w:hAnsi="Times New Roman" w:eastAsia="SimSun" w:cs="Times New Roman"/>
                <w:b/>
              </w:rPr>
            </w:pPr>
            <w:r>
              <w:rPr>
                <w:rFonts w:ascii="Times New Roman" w:hAnsi="Times New Roman" w:cs="Times New Roman"/>
              </w:rPr>
              <w:t>No.</w:t>
            </w:r>
          </w:p>
        </w:tc>
        <w:tc>
          <w:tcPr>
            <w:tcW w:w="1843" w:type="dxa"/>
            <w:vAlign w:val="center"/>
          </w:tcPr>
          <w:p>
            <w:pPr>
              <w:jc w:val="both"/>
              <w:rPr>
                <w:rFonts w:ascii="Times New Roman" w:hAnsi="Times New Roman" w:eastAsia="SimSun" w:cs="Times New Roman"/>
                <w:b/>
              </w:rPr>
            </w:pPr>
            <w:r>
              <w:rPr>
                <w:rFonts w:ascii="Times New Roman" w:hAnsi="Times New Roman" w:cs="Times New Roman"/>
              </w:rPr>
              <w:t xml:space="preserve"> Name</w:t>
            </w:r>
          </w:p>
        </w:tc>
        <w:tc>
          <w:tcPr>
            <w:tcW w:w="6095" w:type="dxa"/>
            <w:vAlign w:val="center"/>
          </w:tcPr>
          <w:p>
            <w:pPr>
              <w:jc w:val="both"/>
              <w:rPr>
                <w:rFonts w:ascii="Times New Roman" w:hAnsi="Times New Roman" w:eastAsia="SimSun" w:cs="Times New Roman"/>
                <w:b/>
              </w:rPr>
            </w:pPr>
            <w:r>
              <w:rPr>
                <w:rFonts w:ascii="Times New Roman" w:hAnsi="Times New Roman" w:cs="Times New Roman"/>
              </w:rPr>
              <w:t xml:space="preserve"> Function </w:t>
            </w:r>
            <w:r>
              <w:rPr>
                <w:rFonts w:ascii="Times New Roman" w:hAnsi="Times New Roman" w:eastAsia="SimSun" w:cs="Times New Roman"/>
              </w:rPr>
              <w:t>d</w:t>
            </w:r>
            <w:r>
              <w:rPr>
                <w:rFonts w:ascii="Times New Roman" w:hAnsi="Times New Roman" w:cs="Times New Roman"/>
              </w:rPr>
              <w:t>escription</w:t>
            </w:r>
          </w:p>
        </w:tc>
      </w:tr>
      <w:tr>
        <w:trPr>
          <w:trHeight w:val="454" w:hRule="atLeast"/>
          <w:jc w:val="center"/>
        </w:trPr>
        <w:tc>
          <w:tcPr>
            <w:tcW w:w="1129" w:type="dxa"/>
            <w:vAlign w:val="center"/>
          </w:tcPr>
          <w:p>
            <w:pPr>
              <w:jc w:val="both"/>
              <w:rPr>
                <w:rFonts w:ascii="Times New Roman" w:hAnsi="Times New Roman" w:eastAsia="SimSun" w:cs="Times New Roman"/>
              </w:rPr>
            </w:pPr>
            <w:r>
              <w:rPr>
                <w:rFonts w:ascii="Times New Roman" w:hAnsi="Times New Roman" w:eastAsia="SimSun" w:cs="Times New Roman"/>
              </w:rPr>
              <w:t>1</w:t>
            </w:r>
          </w:p>
        </w:tc>
        <w:tc>
          <w:tcPr>
            <w:tcW w:w="1843" w:type="dxa"/>
            <w:vAlign w:val="center"/>
          </w:tcPr>
          <w:p>
            <w:pPr>
              <w:jc w:val="both"/>
              <w:rPr>
                <w:rFonts w:ascii="Times New Roman" w:hAnsi="Times New Roman" w:cs="Times New Roman"/>
              </w:rPr>
            </w:pPr>
            <w:r>
              <w:rPr>
                <w:rFonts w:ascii="Times New Roman" w:hAnsi="Times New Roman" w:cs="Times New Roman"/>
              </w:rPr>
              <w:t>Broken hole treatment method</w:t>
            </w:r>
          </w:p>
          <w:p>
            <w:pPr>
              <w:keepNext/>
              <w:keepLines/>
              <w:spacing w:before="260" w:after="260"/>
              <w:jc w:val="both"/>
              <w:rPr>
                <w:rFonts w:ascii="Times New Roman" w:hAnsi="Times New Roman" w:eastAsia="SimSun" w:cs="Times New Roman"/>
              </w:rPr>
            </w:pPr>
          </w:p>
        </w:tc>
        <w:tc>
          <w:tcPr>
            <w:tcW w:w="6095" w:type="dxa"/>
            <w:vAlign w:val="center"/>
          </w:tcPr>
          <w:p>
            <w:pPr>
              <w:jc w:val="both"/>
              <w:rPr>
                <w:rFonts w:ascii="Times New Roman" w:hAnsi="Times New Roman" w:eastAsia="SimSun" w:cs="Times New Roman"/>
              </w:rPr>
            </w:pPr>
            <w:r>
              <w:rPr>
                <w:rFonts w:ascii="Times New Roman" w:hAnsi="Times New Roman" w:cs="Times New Roman"/>
              </w:rPr>
              <w:t>Broken hole treatment method</w:t>
            </w:r>
            <w:r>
              <w:rPr>
                <w:rFonts w:ascii="Times New Roman" w:hAnsi="Times New Roman" w:eastAsia="SimSun" w:cs="Times New Roman"/>
              </w:rPr>
              <w:t xml:space="preserve"> selection</w:t>
            </w:r>
          </w:p>
          <w:p>
            <w:pPr>
              <w:keepNext/>
              <w:keepLines/>
              <w:spacing w:before="260" w:after="260"/>
              <w:jc w:val="both"/>
              <w:rPr>
                <w:rFonts w:ascii="Times New Roman" w:hAnsi="Times New Roman" w:eastAsia="SimSun" w:cs="Times New Roman"/>
              </w:rPr>
            </w:pPr>
          </w:p>
        </w:tc>
      </w:tr>
      <w:tr>
        <w:trPr>
          <w:trHeight w:val="454" w:hRule="atLeast"/>
          <w:jc w:val="center"/>
        </w:trPr>
        <w:tc>
          <w:tcPr>
            <w:tcW w:w="1129" w:type="dxa"/>
            <w:vAlign w:val="center"/>
          </w:tcPr>
          <w:p>
            <w:pPr>
              <w:jc w:val="both"/>
              <w:rPr>
                <w:rFonts w:ascii="Times New Roman" w:hAnsi="Times New Roman" w:eastAsia="SimSun" w:cs="Times New Roman"/>
              </w:rPr>
            </w:pPr>
            <w:r>
              <w:rPr>
                <w:rFonts w:ascii="Times New Roman" w:hAnsi="Times New Roman" w:eastAsia="SimSun" w:cs="Times New Roman"/>
              </w:rPr>
              <w:t>2</w:t>
            </w:r>
          </w:p>
        </w:tc>
        <w:tc>
          <w:tcPr>
            <w:tcW w:w="1843" w:type="dxa"/>
            <w:vAlign w:val="center"/>
          </w:tcPr>
          <w:p>
            <w:pPr>
              <w:jc w:val="both"/>
              <w:rPr>
                <w:rFonts w:ascii="Times New Roman" w:hAnsi="Times New Roman" w:eastAsia="SimSun" w:cs="Times New Roman"/>
              </w:rPr>
            </w:pPr>
            <w:r>
              <w:rPr>
                <w:rFonts w:ascii="Times New Roman" w:hAnsi="Times New Roman" w:cs="Times New Roman"/>
              </w:rPr>
              <w:t xml:space="preserve">Broken hole detection </w:t>
            </w:r>
          </w:p>
        </w:tc>
        <w:tc>
          <w:tcPr>
            <w:tcW w:w="6095" w:type="dxa"/>
            <w:vAlign w:val="center"/>
          </w:tcPr>
          <w:p>
            <w:pPr>
              <w:jc w:val="both"/>
              <w:rPr>
                <w:rFonts w:ascii="Times New Roman" w:hAnsi="Times New Roman" w:eastAsia="SimSun" w:cs="Times New Roman"/>
              </w:rPr>
            </w:pPr>
            <w:r>
              <w:rPr>
                <w:rFonts w:ascii="Times New Roman" w:hAnsi="Times New Roman" w:eastAsia="SimSun" w:cs="Times New Roman"/>
              </w:rPr>
              <w:t>C</w:t>
            </w:r>
            <w:r>
              <w:rPr>
                <w:rFonts w:ascii="Times New Roman" w:hAnsi="Times New Roman" w:cs="Times New Roman"/>
              </w:rPr>
              <w:t xml:space="preserve">heck the broken hole status of each </w:t>
            </w:r>
            <w:r>
              <w:rPr>
                <w:rFonts w:ascii="Times New Roman" w:hAnsi="Times New Roman" w:eastAsia="SimSun" w:cs="Times New Roman"/>
              </w:rPr>
              <w:t>orifice</w:t>
            </w:r>
            <w:r>
              <w:rPr>
                <w:rFonts w:ascii="Times New Roman" w:hAnsi="Times New Roman" w:cs="Times New Roman"/>
              </w:rPr>
              <w:t xml:space="preserve"> of the</w:t>
            </w:r>
            <w:r>
              <w:rPr>
                <w:rFonts w:ascii="Times New Roman" w:hAnsi="Times New Roman" w:eastAsia="SimSun" w:cs="Times New Roman"/>
              </w:rPr>
              <w:t xml:space="preserve"> print head</w:t>
            </w:r>
          </w:p>
          <w:p>
            <w:pPr>
              <w:keepNext/>
              <w:keepLines/>
              <w:spacing w:before="260" w:after="260"/>
              <w:jc w:val="both"/>
              <w:rPr>
                <w:rFonts w:ascii="Times New Roman" w:hAnsi="Times New Roman" w:eastAsia="SimSu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1129" w:type="dxa"/>
            <w:vAlign w:val="center"/>
          </w:tcPr>
          <w:p>
            <w:pPr>
              <w:jc w:val="both"/>
              <w:rPr>
                <w:rFonts w:ascii="Times New Roman" w:hAnsi="Times New Roman" w:eastAsia="SimSun" w:cs="Times New Roman"/>
              </w:rPr>
            </w:pPr>
            <w:r>
              <w:rPr>
                <w:rFonts w:ascii="Times New Roman" w:hAnsi="Times New Roman" w:eastAsia="SimSun" w:cs="Times New Roman"/>
              </w:rPr>
              <w:t>3</w:t>
            </w:r>
          </w:p>
        </w:tc>
        <w:tc>
          <w:tcPr>
            <w:tcW w:w="1843" w:type="dxa"/>
            <w:vAlign w:val="center"/>
          </w:tcPr>
          <w:p>
            <w:pPr>
              <w:jc w:val="both"/>
              <w:rPr>
                <w:rFonts w:ascii="Times New Roman" w:hAnsi="Times New Roman" w:eastAsia="SimSun" w:cs="Times New Roman"/>
              </w:rPr>
            </w:pPr>
            <w:r>
              <w:rPr>
                <w:rFonts w:ascii="Times New Roman" w:hAnsi="Times New Roman" w:cs="Times New Roman"/>
              </w:rPr>
              <w:t>Enable all orifices</w:t>
            </w:r>
          </w:p>
        </w:tc>
        <w:tc>
          <w:tcPr>
            <w:tcW w:w="6095" w:type="dxa"/>
            <w:vAlign w:val="center"/>
          </w:tcPr>
          <w:p>
            <w:pPr>
              <w:jc w:val="both"/>
              <w:rPr>
                <w:rFonts w:ascii="Times New Roman" w:hAnsi="Times New Roman" w:cs="Times New Roman"/>
              </w:rPr>
            </w:pPr>
            <w:r>
              <w:rPr>
                <w:rFonts w:ascii="Times New Roman" w:hAnsi="Times New Roman" w:cs="Times New Roman"/>
              </w:rPr>
              <w:t xml:space="preserve">All </w:t>
            </w:r>
            <w:r>
              <w:rPr>
                <w:rFonts w:ascii="Times New Roman" w:hAnsi="Times New Roman" w:eastAsia="SimSun" w:cs="Times New Roman"/>
              </w:rPr>
              <w:t xml:space="preserve">orifices </w:t>
            </w:r>
            <w:r>
              <w:rPr>
                <w:rFonts w:ascii="Times New Roman" w:hAnsi="Times New Roman" w:cs="Times New Roman"/>
              </w:rPr>
              <w:t>opening/closing options</w:t>
            </w:r>
          </w:p>
          <w:p>
            <w:pPr>
              <w:keepNext/>
              <w:keepLines/>
              <w:spacing w:before="260" w:after="260"/>
              <w:jc w:val="both"/>
              <w:rPr>
                <w:rFonts w:ascii="Times New Roman" w:hAnsi="Times New Roman" w:eastAsia="SimSu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1129" w:type="dxa"/>
            <w:vAlign w:val="center"/>
          </w:tcPr>
          <w:p>
            <w:pPr>
              <w:jc w:val="both"/>
              <w:rPr>
                <w:rFonts w:ascii="Times New Roman" w:hAnsi="Times New Roman" w:eastAsia="SimSun" w:cs="Times New Roman"/>
              </w:rPr>
            </w:pPr>
            <w:r>
              <w:rPr>
                <w:rFonts w:ascii="Times New Roman" w:hAnsi="Times New Roman" w:eastAsia="SimSun" w:cs="Times New Roman"/>
              </w:rPr>
              <w:t>4</w:t>
            </w:r>
          </w:p>
        </w:tc>
        <w:tc>
          <w:tcPr>
            <w:tcW w:w="1843" w:type="dxa"/>
            <w:vAlign w:val="center"/>
          </w:tcPr>
          <w:p>
            <w:pPr>
              <w:jc w:val="both"/>
              <w:rPr>
                <w:rFonts w:ascii="Times New Roman" w:hAnsi="Times New Roman" w:eastAsia="SimSun" w:cs="Times New Roman"/>
              </w:rPr>
            </w:pPr>
            <w:r>
              <w:rPr>
                <w:rFonts w:ascii="Times New Roman" w:hAnsi="Times New Roman" w:cs="Times New Roman"/>
              </w:rPr>
              <w:t xml:space="preserve">Save and exit </w:t>
            </w:r>
          </w:p>
        </w:tc>
        <w:tc>
          <w:tcPr>
            <w:tcW w:w="6095" w:type="dxa"/>
            <w:vAlign w:val="center"/>
          </w:tcPr>
          <w:p>
            <w:pPr>
              <w:jc w:val="both"/>
              <w:rPr>
                <w:rFonts w:ascii="Times New Roman" w:hAnsi="Times New Roman" w:eastAsia="SimSun" w:cs="Times New Roman"/>
              </w:rPr>
            </w:pPr>
            <w:r>
              <w:rPr>
                <w:rFonts w:ascii="Times New Roman" w:hAnsi="Times New Roman" w:cs="Times New Roman"/>
              </w:rPr>
              <w:t xml:space="preserve">Save the current settings and exit the </w:t>
            </w:r>
            <w:r>
              <w:rPr>
                <w:rFonts w:ascii="Times New Roman" w:hAnsi="Times New Roman" w:eastAsia="SimSun" w:cs="Times New Roman"/>
              </w:rPr>
              <w:t xml:space="preserve">broken hole </w:t>
            </w:r>
            <w:r>
              <w:rPr>
                <w:rFonts w:ascii="Times New Roman" w:hAnsi="Times New Roman" w:cs="Times New Roman"/>
              </w:rPr>
              <w:t>settings.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1129" w:type="dxa"/>
            <w:vAlign w:val="center"/>
          </w:tcPr>
          <w:p>
            <w:pPr>
              <w:jc w:val="both"/>
              <w:rPr>
                <w:rFonts w:ascii="Times New Roman" w:hAnsi="Times New Roman" w:eastAsia="SimSun" w:cs="Times New Roman"/>
              </w:rPr>
            </w:pPr>
            <w:r>
              <w:rPr>
                <w:rFonts w:ascii="Times New Roman" w:hAnsi="Times New Roman" w:eastAsia="SimSun" w:cs="Times New Roman"/>
              </w:rPr>
              <w:t>5</w:t>
            </w:r>
          </w:p>
        </w:tc>
        <w:tc>
          <w:tcPr>
            <w:tcW w:w="1843" w:type="dxa"/>
            <w:vAlign w:val="center"/>
          </w:tcPr>
          <w:p>
            <w:pPr>
              <w:jc w:val="both"/>
              <w:rPr>
                <w:rFonts w:ascii="Times New Roman" w:hAnsi="Times New Roman" w:eastAsia="SimSun" w:cs="Times New Roman"/>
              </w:rPr>
            </w:pPr>
            <w:r>
              <w:rPr>
                <w:rFonts w:ascii="Times New Roman" w:hAnsi="Times New Roman" w:eastAsia="SimSun" w:cs="Times New Roman"/>
              </w:rPr>
              <w:t>Cancel and exit</w:t>
            </w:r>
          </w:p>
        </w:tc>
        <w:tc>
          <w:tcPr>
            <w:tcW w:w="6095" w:type="dxa"/>
            <w:vAlign w:val="center"/>
          </w:tcPr>
          <w:p>
            <w:pPr>
              <w:jc w:val="both"/>
              <w:rPr>
                <w:rFonts w:ascii="Times New Roman" w:hAnsi="Times New Roman" w:cs="Times New Roman"/>
              </w:rPr>
            </w:pPr>
            <w:r>
              <w:rPr>
                <w:rFonts w:ascii="Times New Roman" w:hAnsi="Times New Roman" w:eastAsia="SimSun" w:cs="Times New Roman"/>
              </w:rPr>
              <w:t xml:space="preserve">Don’t save the </w:t>
            </w:r>
            <w:r>
              <w:rPr>
                <w:rFonts w:ascii="Times New Roman" w:hAnsi="Times New Roman" w:cs="Times New Roman"/>
              </w:rPr>
              <w:t xml:space="preserve">current setting </w:t>
            </w:r>
            <w:r>
              <w:rPr>
                <w:rFonts w:ascii="Times New Roman" w:hAnsi="Times New Roman" w:eastAsia="SimSun" w:cs="Times New Roman"/>
              </w:rPr>
              <w:t>and</w:t>
            </w:r>
            <w:r>
              <w:rPr>
                <w:rFonts w:ascii="Times New Roman" w:hAnsi="Times New Roman" w:cs="Times New Roman"/>
              </w:rPr>
              <w:t xml:space="preserve"> directly exit the broken hole setting state</w:t>
            </w:r>
          </w:p>
          <w:p>
            <w:pPr>
              <w:keepNext/>
              <w:keepLines/>
              <w:spacing w:before="260" w:after="260"/>
              <w:jc w:val="both"/>
              <w:rPr>
                <w:rFonts w:ascii="Times New Roman" w:hAnsi="Times New Roman" w:eastAsia="SimSun" w:cs="Times New Roman"/>
              </w:rPr>
            </w:pPr>
          </w:p>
        </w:tc>
      </w:tr>
    </w:tbl>
    <w:p>
      <w:pPr>
        <w:ind w:left="420" w:firstLine="420"/>
        <w:jc w:val="both"/>
        <w:rPr>
          <w:rFonts w:ascii="Times New Roman" w:hAnsi="Times New Roman" w:eastAsia="SimSun" w:cs="Times New Roman"/>
        </w:rPr>
      </w:pPr>
    </w:p>
    <w:p>
      <w:pPr>
        <w:jc w:val="both"/>
        <w:rPr>
          <w:rFonts w:ascii="Times New Roman" w:hAnsi="Times New Roman" w:cs="Times New Roman"/>
        </w:rPr>
      </w:pPr>
      <w:r>
        <w:rPr>
          <w:rFonts w:ascii="Times New Roman" w:hAnsi="Times New Roman" w:eastAsia="SimSun" w:cs="Times New Roman"/>
        </w:rPr>
        <w:t xml:space="preserve">Right click the orifice </w:t>
      </w:r>
      <w:r>
        <w:rPr>
          <w:rFonts w:ascii="Times New Roman" w:hAnsi="Times New Roman" w:cs="Times New Roman"/>
        </w:rPr>
        <w:t xml:space="preserve">setting interface </w:t>
      </w:r>
      <w:r>
        <w:rPr>
          <w:rFonts w:ascii="Times New Roman" w:hAnsi="Times New Roman" w:eastAsia="SimSun" w:cs="Times New Roman"/>
        </w:rPr>
        <w:t xml:space="preserve">to </w:t>
      </w:r>
      <w:r>
        <w:rPr>
          <w:rFonts w:ascii="Times New Roman" w:hAnsi="Times New Roman" w:cs="Times New Roman"/>
        </w:rPr>
        <w:t>pop up a drop-down menu, as shown below:</w:t>
      </w:r>
    </w:p>
    <w:p>
      <w:pPr>
        <w:ind w:left="420" w:firstLine="420"/>
        <w:jc w:val="both"/>
        <w:rPr>
          <w:rFonts w:ascii="Times New Roman" w:hAnsi="Times New Roman" w:eastAsia="SimSun" w:cs="Times New Roman"/>
        </w:rPr>
      </w:pPr>
    </w:p>
    <w:p>
      <w:pPr>
        <w:jc w:val="both"/>
        <w:rPr>
          <w:rFonts w:ascii="Times New Roman" w:hAnsi="Times New Roman" w:eastAsia="SimSun" w:cs="Times New Roman"/>
        </w:rPr>
      </w:pPr>
      <w:r>
        <w:rPr>
          <w:rFonts w:ascii="Times New Roman" w:hAnsi="Times New Roman" w:eastAsia="SimSun" w:cs="Times New Roman"/>
        </w:rPr>
        <w:drawing>
          <wp:inline distT="0" distB="0" distL="0" distR="0">
            <wp:extent cx="5270500" cy="3441700"/>
            <wp:effectExtent l="0" t="0" r="6350" b="6350"/>
            <wp:docPr id="332" name="图片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 name="图片 332"/>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a:xfrm>
                      <a:off x="0" y="0"/>
                      <a:ext cx="5270500" cy="3441700"/>
                    </a:xfrm>
                    <a:prstGeom prst="rect">
                      <a:avLst/>
                    </a:prstGeom>
                    <a:noFill/>
                    <a:ln>
                      <a:noFill/>
                    </a:ln>
                  </pic:spPr>
                </pic:pic>
              </a:graphicData>
            </a:graphic>
          </wp:inline>
        </w:drawing>
      </w:r>
    </w:p>
    <w:tbl>
      <w:tblPr>
        <w:tblStyle w:val="22"/>
        <w:tblW w:w="92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9"/>
        <w:gridCol w:w="1843"/>
        <w:gridCol w:w="62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1129" w:type="dxa"/>
            <w:vAlign w:val="center"/>
          </w:tcPr>
          <w:p>
            <w:pPr>
              <w:jc w:val="both"/>
              <w:rPr>
                <w:rFonts w:ascii="Times New Roman" w:hAnsi="Times New Roman" w:eastAsia="SimSun" w:cs="Times New Roman"/>
                <w:b/>
              </w:rPr>
            </w:pPr>
            <w:r>
              <w:rPr>
                <w:rFonts w:ascii="Times New Roman" w:hAnsi="Times New Roman" w:cs="Times New Roman"/>
              </w:rPr>
              <w:t>No.</w:t>
            </w:r>
          </w:p>
        </w:tc>
        <w:tc>
          <w:tcPr>
            <w:tcW w:w="1843" w:type="dxa"/>
            <w:vAlign w:val="center"/>
          </w:tcPr>
          <w:p>
            <w:pPr>
              <w:jc w:val="both"/>
              <w:rPr>
                <w:rFonts w:ascii="Times New Roman" w:hAnsi="Times New Roman" w:eastAsia="SimSun" w:cs="Times New Roman"/>
                <w:b/>
              </w:rPr>
            </w:pPr>
            <w:r>
              <w:rPr>
                <w:rFonts w:ascii="Times New Roman" w:hAnsi="Times New Roman" w:cs="Times New Roman"/>
              </w:rPr>
              <w:t xml:space="preserve"> Name </w:t>
            </w:r>
          </w:p>
        </w:tc>
        <w:tc>
          <w:tcPr>
            <w:tcW w:w="6237" w:type="dxa"/>
            <w:vAlign w:val="center"/>
          </w:tcPr>
          <w:p>
            <w:pPr>
              <w:jc w:val="both"/>
              <w:rPr>
                <w:rFonts w:ascii="Times New Roman" w:hAnsi="Times New Roman" w:eastAsia="SimSun" w:cs="Times New Roman"/>
                <w:b/>
              </w:rPr>
            </w:pPr>
            <w:r>
              <w:rPr>
                <w:rFonts w:ascii="Times New Roman" w:hAnsi="Times New Roman" w:cs="Times New Roman"/>
              </w:rPr>
              <w:t xml:space="preserve">Function </w:t>
            </w:r>
            <w:r>
              <w:rPr>
                <w:rFonts w:ascii="Times New Roman" w:hAnsi="Times New Roman" w:eastAsia="SimSun" w:cs="Times New Roman"/>
              </w:rPr>
              <w:t>d</w:t>
            </w:r>
            <w:r>
              <w:rPr>
                <w:rFonts w:ascii="Times New Roman" w:hAnsi="Times New Roman" w:cs="Times New Roman"/>
              </w:rPr>
              <w:t>escription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1129" w:type="dxa"/>
            <w:vAlign w:val="center"/>
          </w:tcPr>
          <w:p>
            <w:pPr>
              <w:jc w:val="both"/>
              <w:rPr>
                <w:rFonts w:ascii="Times New Roman" w:hAnsi="Times New Roman" w:eastAsia="SimSun" w:cs="Times New Roman"/>
              </w:rPr>
            </w:pPr>
            <w:r>
              <w:rPr>
                <w:rFonts w:ascii="Times New Roman" w:hAnsi="Times New Roman" w:eastAsia="SimSun" w:cs="Times New Roman"/>
              </w:rPr>
              <w:t>1</w:t>
            </w:r>
          </w:p>
        </w:tc>
        <w:tc>
          <w:tcPr>
            <w:tcW w:w="1843" w:type="dxa"/>
            <w:vAlign w:val="center"/>
          </w:tcPr>
          <w:p>
            <w:pPr>
              <w:jc w:val="both"/>
              <w:rPr>
                <w:rFonts w:ascii="Times New Roman" w:hAnsi="Times New Roman" w:eastAsia="SimSun" w:cs="Times New Roman"/>
              </w:rPr>
            </w:pPr>
            <w:r>
              <w:rPr>
                <w:rFonts w:ascii="Times New Roman" w:hAnsi="Times New Roman" w:eastAsia="SimSun" w:cs="Times New Roman"/>
              </w:rPr>
              <w:t>Select whole row</w:t>
            </w:r>
          </w:p>
        </w:tc>
        <w:tc>
          <w:tcPr>
            <w:tcW w:w="6237" w:type="dxa"/>
            <w:vAlign w:val="center"/>
          </w:tcPr>
          <w:p>
            <w:pPr>
              <w:jc w:val="both"/>
              <w:rPr>
                <w:rFonts w:ascii="Times New Roman" w:hAnsi="Times New Roman" w:eastAsia="SimSun" w:cs="Times New Roman"/>
              </w:rPr>
            </w:pPr>
            <w:r>
              <w:rPr>
                <w:rFonts w:ascii="Times New Roman" w:hAnsi="Times New Roman" w:eastAsia="SimSun" w:cs="Times New Roman"/>
              </w:rPr>
              <w:t>Select the whole row at the same time</w:t>
            </w:r>
          </w:p>
          <w:p>
            <w:pPr>
              <w:keepNext/>
              <w:keepLines/>
              <w:spacing w:before="260" w:after="260"/>
              <w:jc w:val="both"/>
              <w:rPr>
                <w:rFonts w:ascii="Times New Roman" w:hAnsi="Times New Roman" w:eastAsia="SimSu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1129" w:type="dxa"/>
            <w:vAlign w:val="center"/>
          </w:tcPr>
          <w:p>
            <w:pPr>
              <w:jc w:val="both"/>
              <w:rPr>
                <w:rFonts w:ascii="Times New Roman" w:hAnsi="Times New Roman" w:eastAsia="SimSun" w:cs="Times New Roman"/>
              </w:rPr>
            </w:pPr>
            <w:r>
              <w:rPr>
                <w:rFonts w:ascii="Times New Roman" w:hAnsi="Times New Roman" w:eastAsia="SimSun" w:cs="Times New Roman"/>
              </w:rPr>
              <w:t>2</w:t>
            </w:r>
          </w:p>
        </w:tc>
        <w:tc>
          <w:tcPr>
            <w:tcW w:w="1843" w:type="dxa"/>
            <w:vAlign w:val="center"/>
          </w:tcPr>
          <w:p>
            <w:pPr>
              <w:jc w:val="both"/>
              <w:rPr>
                <w:rFonts w:ascii="Times New Roman" w:hAnsi="Times New Roman" w:eastAsia="SimSun" w:cs="Times New Roman"/>
              </w:rPr>
            </w:pPr>
            <w:r>
              <w:rPr>
                <w:rFonts w:ascii="Times New Roman" w:hAnsi="Times New Roman" w:eastAsia="SimSun" w:cs="Times New Roman"/>
              </w:rPr>
              <w:t>Unselect the whole row</w:t>
            </w:r>
          </w:p>
        </w:tc>
        <w:tc>
          <w:tcPr>
            <w:tcW w:w="6237" w:type="dxa"/>
            <w:vAlign w:val="center"/>
          </w:tcPr>
          <w:p>
            <w:pPr>
              <w:jc w:val="both"/>
              <w:rPr>
                <w:rFonts w:ascii="Times New Roman" w:hAnsi="Times New Roman" w:eastAsia="SimSun" w:cs="Times New Roman"/>
              </w:rPr>
            </w:pPr>
            <w:r>
              <w:rPr>
                <w:rFonts w:ascii="Times New Roman" w:hAnsi="Times New Roman" w:eastAsia="SimSun" w:cs="Times New Roman"/>
              </w:rPr>
              <w:t>Unselect the whole row at the same time</w:t>
            </w:r>
          </w:p>
          <w:p>
            <w:pPr>
              <w:keepNext/>
              <w:keepLines/>
              <w:spacing w:before="260" w:after="260"/>
              <w:jc w:val="both"/>
              <w:rPr>
                <w:rFonts w:ascii="Times New Roman" w:hAnsi="Times New Roman" w:eastAsia="SimSu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1129" w:type="dxa"/>
            <w:vAlign w:val="center"/>
          </w:tcPr>
          <w:p>
            <w:pPr>
              <w:jc w:val="both"/>
              <w:rPr>
                <w:rFonts w:ascii="Times New Roman" w:hAnsi="Times New Roman" w:eastAsia="SimSun" w:cs="Times New Roman"/>
              </w:rPr>
            </w:pPr>
            <w:r>
              <w:rPr>
                <w:rFonts w:ascii="Times New Roman" w:hAnsi="Times New Roman" w:eastAsia="SimSun" w:cs="Times New Roman"/>
              </w:rPr>
              <w:t>3</w:t>
            </w:r>
          </w:p>
        </w:tc>
        <w:tc>
          <w:tcPr>
            <w:tcW w:w="1843" w:type="dxa"/>
            <w:vAlign w:val="center"/>
          </w:tcPr>
          <w:p>
            <w:pPr>
              <w:jc w:val="both"/>
              <w:rPr>
                <w:rFonts w:ascii="Times New Roman" w:hAnsi="Times New Roman" w:eastAsia="SimSun" w:cs="Times New Roman"/>
              </w:rPr>
            </w:pPr>
            <w:r>
              <w:rPr>
                <w:rFonts w:ascii="Times New Roman" w:hAnsi="Times New Roman" w:eastAsia="SimSun" w:cs="Times New Roman"/>
              </w:rPr>
              <w:t>Select the whole line</w:t>
            </w:r>
          </w:p>
        </w:tc>
        <w:tc>
          <w:tcPr>
            <w:tcW w:w="6237" w:type="dxa"/>
            <w:vAlign w:val="center"/>
          </w:tcPr>
          <w:p>
            <w:pPr>
              <w:jc w:val="both"/>
              <w:rPr>
                <w:rFonts w:ascii="Times New Roman" w:hAnsi="Times New Roman" w:eastAsia="SimSun" w:cs="Times New Roman"/>
              </w:rPr>
            </w:pPr>
            <w:r>
              <w:rPr>
                <w:rFonts w:ascii="Times New Roman" w:hAnsi="Times New Roman" w:eastAsia="SimSun" w:cs="Times New Roman"/>
              </w:rPr>
              <w:t>Select the whole line at the same time</w:t>
            </w:r>
          </w:p>
          <w:p>
            <w:pPr>
              <w:keepNext/>
              <w:keepLines/>
              <w:spacing w:before="260" w:after="260"/>
              <w:jc w:val="both"/>
              <w:rPr>
                <w:rFonts w:ascii="Times New Roman" w:hAnsi="Times New Roman" w:eastAsia="SimSu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1129" w:type="dxa"/>
            <w:vAlign w:val="center"/>
          </w:tcPr>
          <w:p>
            <w:pPr>
              <w:jc w:val="both"/>
              <w:rPr>
                <w:rFonts w:ascii="Times New Roman" w:hAnsi="Times New Roman" w:eastAsia="SimSun" w:cs="Times New Roman"/>
              </w:rPr>
            </w:pPr>
            <w:r>
              <w:rPr>
                <w:rFonts w:ascii="Times New Roman" w:hAnsi="Times New Roman" w:eastAsia="SimSun" w:cs="Times New Roman"/>
              </w:rPr>
              <w:t>4</w:t>
            </w:r>
          </w:p>
        </w:tc>
        <w:tc>
          <w:tcPr>
            <w:tcW w:w="1843" w:type="dxa"/>
            <w:vAlign w:val="center"/>
          </w:tcPr>
          <w:p>
            <w:pPr>
              <w:jc w:val="both"/>
              <w:rPr>
                <w:rFonts w:ascii="Times New Roman" w:hAnsi="Times New Roman" w:eastAsia="SimSun" w:cs="Times New Roman"/>
              </w:rPr>
            </w:pPr>
            <w:r>
              <w:rPr>
                <w:rFonts w:ascii="Times New Roman" w:hAnsi="Times New Roman" w:eastAsia="SimSun" w:cs="Times New Roman"/>
              </w:rPr>
              <w:t>Unselect the whole line</w:t>
            </w:r>
          </w:p>
        </w:tc>
        <w:tc>
          <w:tcPr>
            <w:tcW w:w="6237" w:type="dxa"/>
            <w:vAlign w:val="center"/>
          </w:tcPr>
          <w:p>
            <w:pPr>
              <w:jc w:val="both"/>
              <w:rPr>
                <w:rFonts w:ascii="Times New Roman" w:hAnsi="Times New Roman" w:eastAsia="SimSun" w:cs="Times New Roman"/>
              </w:rPr>
            </w:pPr>
            <w:r>
              <w:rPr>
                <w:rFonts w:ascii="Times New Roman" w:hAnsi="Times New Roman" w:eastAsia="SimSun" w:cs="Times New Roman"/>
              </w:rPr>
              <w:t>Unselect the whole line at the same time</w:t>
            </w:r>
          </w:p>
          <w:p>
            <w:pPr>
              <w:keepNext/>
              <w:keepLines/>
              <w:spacing w:before="260" w:after="260"/>
              <w:jc w:val="both"/>
              <w:rPr>
                <w:rFonts w:ascii="Times New Roman" w:hAnsi="Times New Roman" w:eastAsia="SimSu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1129" w:type="dxa"/>
            <w:vAlign w:val="center"/>
          </w:tcPr>
          <w:p>
            <w:pPr>
              <w:jc w:val="both"/>
              <w:rPr>
                <w:rFonts w:ascii="Times New Roman" w:hAnsi="Times New Roman" w:eastAsia="SimSun" w:cs="Times New Roman"/>
              </w:rPr>
            </w:pPr>
            <w:r>
              <w:rPr>
                <w:rFonts w:ascii="Times New Roman" w:hAnsi="Times New Roman" w:eastAsia="SimSun" w:cs="Times New Roman"/>
              </w:rPr>
              <w:t>5</w:t>
            </w:r>
          </w:p>
        </w:tc>
        <w:tc>
          <w:tcPr>
            <w:tcW w:w="1843" w:type="dxa"/>
            <w:vAlign w:val="center"/>
          </w:tcPr>
          <w:p>
            <w:pPr>
              <w:jc w:val="both"/>
              <w:rPr>
                <w:rFonts w:ascii="Times New Roman" w:hAnsi="Times New Roman" w:eastAsia="SimSun" w:cs="Times New Roman"/>
              </w:rPr>
            </w:pPr>
            <w:r>
              <w:rPr>
                <w:rFonts w:ascii="Times New Roman" w:hAnsi="Times New Roman" w:eastAsia="SimSun" w:cs="Times New Roman"/>
              </w:rPr>
              <w:t>Select the whole page</w:t>
            </w:r>
          </w:p>
        </w:tc>
        <w:tc>
          <w:tcPr>
            <w:tcW w:w="6237" w:type="dxa"/>
            <w:vAlign w:val="center"/>
          </w:tcPr>
          <w:p>
            <w:pPr>
              <w:jc w:val="both"/>
              <w:rPr>
                <w:rFonts w:ascii="Times New Roman" w:hAnsi="Times New Roman" w:eastAsia="SimSun" w:cs="Times New Roman"/>
              </w:rPr>
            </w:pPr>
            <w:r>
              <w:rPr>
                <w:rFonts w:ascii="Times New Roman" w:hAnsi="Times New Roman" w:eastAsia="SimSun" w:cs="Times New Roman"/>
              </w:rPr>
              <w:t>Select the whole page at the same time</w:t>
            </w:r>
          </w:p>
          <w:p>
            <w:pPr>
              <w:keepNext/>
              <w:keepLines/>
              <w:spacing w:before="260" w:after="260"/>
              <w:jc w:val="both"/>
              <w:rPr>
                <w:rFonts w:ascii="Times New Roman" w:hAnsi="Times New Roman" w:eastAsia="SimSu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1129" w:type="dxa"/>
            <w:vAlign w:val="center"/>
          </w:tcPr>
          <w:p>
            <w:pPr>
              <w:jc w:val="both"/>
              <w:rPr>
                <w:rFonts w:ascii="Times New Roman" w:hAnsi="Times New Roman" w:eastAsia="SimSun" w:cs="Times New Roman"/>
              </w:rPr>
            </w:pPr>
            <w:r>
              <w:rPr>
                <w:rFonts w:ascii="Times New Roman" w:hAnsi="Times New Roman" w:eastAsia="SimSun" w:cs="Times New Roman"/>
              </w:rPr>
              <w:t>6</w:t>
            </w:r>
          </w:p>
        </w:tc>
        <w:tc>
          <w:tcPr>
            <w:tcW w:w="1843" w:type="dxa"/>
            <w:vAlign w:val="center"/>
          </w:tcPr>
          <w:p>
            <w:pPr>
              <w:jc w:val="both"/>
              <w:rPr>
                <w:rFonts w:ascii="Times New Roman" w:hAnsi="Times New Roman" w:eastAsia="SimSun" w:cs="Times New Roman"/>
              </w:rPr>
            </w:pPr>
            <w:r>
              <w:rPr>
                <w:rFonts w:ascii="Times New Roman" w:hAnsi="Times New Roman" w:eastAsia="SimSun" w:cs="Times New Roman"/>
              </w:rPr>
              <w:t>Unselect the whole page</w:t>
            </w:r>
          </w:p>
        </w:tc>
        <w:tc>
          <w:tcPr>
            <w:tcW w:w="6237" w:type="dxa"/>
            <w:vAlign w:val="center"/>
          </w:tcPr>
          <w:p>
            <w:pPr>
              <w:jc w:val="both"/>
              <w:rPr>
                <w:rFonts w:ascii="Times New Roman" w:hAnsi="Times New Roman" w:eastAsia="SimSun" w:cs="Times New Roman"/>
              </w:rPr>
            </w:pPr>
            <w:r>
              <w:rPr>
                <w:rFonts w:ascii="Times New Roman" w:hAnsi="Times New Roman" w:eastAsia="SimSun" w:cs="Times New Roman"/>
              </w:rPr>
              <w:t>Unselect the whole page at the same time</w:t>
            </w:r>
          </w:p>
          <w:p>
            <w:pPr>
              <w:keepNext/>
              <w:keepLines/>
              <w:spacing w:before="260" w:after="260"/>
              <w:jc w:val="both"/>
              <w:rPr>
                <w:rFonts w:ascii="Times New Roman" w:hAnsi="Times New Roman" w:eastAsia="SimSun" w:cs="Times New Roman"/>
              </w:rPr>
            </w:pPr>
          </w:p>
        </w:tc>
      </w:tr>
    </w:tbl>
    <w:p>
      <w:pPr>
        <w:jc w:val="both"/>
        <w:rPr>
          <w:rFonts w:ascii="Times New Roman" w:hAnsi="Times New Roman" w:cs="Times New Roman"/>
        </w:rPr>
      </w:pPr>
    </w:p>
    <w:p>
      <w:pPr>
        <w:jc w:val="both"/>
        <w:outlineLvl w:val="1"/>
        <w:rPr>
          <w:rFonts w:ascii="Times New Roman" w:hAnsi="Times New Roman" w:cs="Times New Roman"/>
        </w:rPr>
      </w:pPr>
      <w:bookmarkStart w:id="48" w:name="_Toc27208_WPSOffice_Level3"/>
      <w:bookmarkStart w:id="49" w:name="_Toc31038"/>
      <w:r>
        <w:rPr>
          <w:rFonts w:ascii="Times New Roman" w:hAnsi="Times New Roman" w:eastAsia="SimSun" w:cs="Times New Roman"/>
        </w:rPr>
        <w:t>8L</w:t>
      </w:r>
      <w:r>
        <w:rPr>
          <w:rFonts w:ascii="Times New Roman" w:hAnsi="Times New Roman" w:cs="Times New Roman"/>
        </w:rPr>
        <w:t>ogs</w:t>
      </w:r>
      <w:bookmarkEnd w:id="48"/>
      <w:bookmarkEnd w:id="49"/>
    </w:p>
    <w:p>
      <w:pPr>
        <w:jc w:val="both"/>
        <w:rPr>
          <w:rFonts w:ascii="Times New Roman" w:hAnsi="Times New Roman" w:cs="Times New Roman"/>
        </w:rPr>
      </w:pPr>
      <w:r>
        <w:rPr>
          <w:rFonts w:ascii="Times New Roman" w:hAnsi="Times New Roman" w:cs="Times New Roman"/>
        </w:rPr>
        <w:t>Click the log button in the lower right corner of the printing software to enter the log window, as shown below:</w:t>
      </w:r>
    </w:p>
    <w:p>
      <w:pPr>
        <w:jc w:val="both"/>
        <w:rPr>
          <w:rFonts w:ascii="Times New Roman" w:hAnsi="Times New Roman" w:cs="Times New Roman"/>
        </w:rPr>
      </w:pPr>
    </w:p>
    <w:p>
      <w:pPr>
        <w:ind w:left="840"/>
        <w:jc w:val="both"/>
        <w:rPr>
          <w:rFonts w:ascii="Times New Roman" w:hAnsi="Times New Roman" w:eastAsia="SimSun" w:cs="Times New Roman"/>
        </w:rPr>
      </w:pPr>
    </w:p>
    <w:p>
      <w:pPr>
        <w:ind w:left="219" w:firstLine="420"/>
        <w:jc w:val="both"/>
        <w:rPr>
          <w:rFonts w:ascii="Times New Roman" w:hAnsi="Times New Roman" w:eastAsia="SimSun" w:cs="Times New Roman"/>
        </w:rPr>
      </w:pPr>
    </w:p>
    <w:p>
      <w:pPr>
        <w:jc w:val="both"/>
        <w:rPr>
          <w:rFonts w:ascii="Times New Roman" w:hAnsi="Times New Roman" w:eastAsia="SimSun" w:cs="Times New Roman"/>
        </w:rPr>
      </w:pPr>
      <w:r>
        <w:rPr>
          <w:rFonts w:ascii="Times New Roman" w:hAnsi="Times New Roman" w:eastAsia="SimSun" w:cs="Times New Roman"/>
        </w:rPr>
        <w:drawing>
          <wp:inline distT="0" distB="0" distL="0" distR="0">
            <wp:extent cx="6142990" cy="3821430"/>
            <wp:effectExtent l="0" t="0" r="0" b="7620"/>
            <wp:docPr id="57"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57"/>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a:xfrm>
                      <a:off x="0" y="0"/>
                      <a:ext cx="6171103" cy="3838945"/>
                    </a:xfrm>
                    <a:prstGeom prst="rect">
                      <a:avLst/>
                    </a:prstGeom>
                    <a:noFill/>
                    <a:ln>
                      <a:noFill/>
                    </a:ln>
                  </pic:spPr>
                </pic:pic>
              </a:graphicData>
            </a:graphic>
          </wp:inline>
        </w:drawing>
      </w:r>
    </w:p>
    <w:p>
      <w:pPr>
        <w:jc w:val="both"/>
        <w:rPr>
          <w:rFonts w:ascii="Times New Roman" w:hAnsi="Times New Roman" w:cs="Times New Roman"/>
        </w:rPr>
      </w:pPr>
      <w:r>
        <w:rPr>
          <w:rFonts w:ascii="Times New Roman" w:hAnsi="Times New Roman" w:cs="Times New Roman"/>
        </w:rPr>
        <w:t>Through this window, you can see the current operation, especially when there is an error or a fault, you can know which type of error information is generated by viewing the debugging information, so that the error is solved in a targeted manner.</w:t>
      </w:r>
    </w:p>
    <w:p>
      <w:pPr>
        <w:jc w:val="both"/>
        <w:outlineLvl w:val="1"/>
        <w:rPr>
          <w:rFonts w:ascii="Times New Roman" w:hAnsi="Times New Roman" w:cs="Times New Roman"/>
        </w:rPr>
      </w:pPr>
      <w:bookmarkStart w:id="50" w:name="_Toc28871_WPSOffice_Level3"/>
      <w:bookmarkStart w:id="51" w:name="_Toc22330"/>
      <w:r>
        <w:rPr>
          <w:rFonts w:ascii="Times New Roman" w:hAnsi="Times New Roman" w:eastAsia="SimSun" w:cs="Times New Roman"/>
        </w:rPr>
        <w:t>9. Shortcut</w:t>
      </w:r>
      <w:r>
        <w:rPr>
          <w:rFonts w:ascii="Times New Roman" w:hAnsi="Times New Roman" w:cs="Times New Roman"/>
        </w:rPr>
        <w:t xml:space="preserve"> button</w:t>
      </w:r>
      <w:bookmarkEnd w:id="50"/>
      <w:bookmarkEnd w:id="51"/>
    </w:p>
    <w:p>
      <w:pPr>
        <w:jc w:val="both"/>
        <w:rPr>
          <w:rFonts w:ascii="Times New Roman" w:hAnsi="Times New Roman" w:cs="Times New Roman"/>
        </w:rPr>
      </w:pPr>
    </w:p>
    <w:p>
      <w:pPr>
        <w:spacing w:line="480" w:lineRule="exact"/>
        <w:jc w:val="both"/>
        <w:rPr>
          <w:rFonts w:ascii="Times New Roman" w:hAnsi="Times New Roman" w:eastAsia="SimSun" w:cs="Times New Roman"/>
        </w:rPr>
      </w:pPr>
    </w:p>
    <w:tbl>
      <w:tblPr>
        <w:tblStyle w:val="22"/>
        <w:tblW w:w="82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1"/>
        <w:gridCol w:w="70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0" w:hRule="exact"/>
          <w:jc w:val="center"/>
        </w:trPr>
        <w:tc>
          <w:tcPr>
            <w:tcW w:w="1271" w:type="dxa"/>
          </w:tcPr>
          <w:p>
            <w:pPr>
              <w:spacing w:line="480" w:lineRule="exact"/>
              <w:jc w:val="both"/>
              <w:rPr>
                <w:rFonts w:ascii="Times New Roman" w:hAnsi="Times New Roman" w:eastAsia="SimSun" w:cs="Times New Roman"/>
                <w:b/>
              </w:rPr>
            </w:pPr>
            <w:r>
              <w:rPr>
                <w:rFonts w:ascii="Times New Roman" w:hAnsi="Times New Roman" w:cs="Times New Roman"/>
              </w:rPr>
              <w:t>Shortcut button</w:t>
            </w:r>
          </w:p>
        </w:tc>
        <w:tc>
          <w:tcPr>
            <w:tcW w:w="7025" w:type="dxa"/>
          </w:tcPr>
          <w:p>
            <w:pPr>
              <w:spacing w:line="480" w:lineRule="exact"/>
              <w:jc w:val="both"/>
              <w:rPr>
                <w:rFonts w:ascii="Times New Roman" w:hAnsi="Times New Roman" w:eastAsia="SimSun" w:cs="Times New Roman"/>
                <w:b/>
              </w:rPr>
            </w:pPr>
            <w:r>
              <w:rPr>
                <w:rFonts w:ascii="Times New Roman" w:hAnsi="Times New Roman" w:eastAsia="SimSun" w:cs="Times New Roman"/>
                <w:b/>
              </w:rPr>
              <w:t xml:space="preserve"> Function description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0" w:hRule="exact"/>
          <w:jc w:val="center"/>
        </w:trPr>
        <w:tc>
          <w:tcPr>
            <w:tcW w:w="1271" w:type="dxa"/>
          </w:tcPr>
          <w:p>
            <w:pPr>
              <w:jc w:val="both"/>
              <w:rPr>
                <w:rFonts w:ascii="Times New Roman" w:hAnsi="Times New Roman" w:eastAsia="SimSun" w:cs="Times New Roman"/>
              </w:rPr>
            </w:pPr>
            <w:r>
              <w:rPr>
                <w:rFonts w:ascii="Times New Roman" w:hAnsi="Times New Roman" w:eastAsia="SimSun" w:cs="Times New Roman"/>
              </w:rPr>
              <w:drawing>
                <wp:inline distT="0" distB="0" distL="0" distR="0">
                  <wp:extent cx="353695" cy="353695"/>
                  <wp:effectExtent l="0" t="0" r="8255" b="8255"/>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a:xfrm>
                            <a:off x="0" y="0"/>
                            <a:ext cx="353695" cy="353695"/>
                          </a:xfrm>
                          <a:prstGeom prst="rect">
                            <a:avLst/>
                          </a:prstGeom>
                          <a:noFill/>
                          <a:ln>
                            <a:noFill/>
                          </a:ln>
                        </pic:spPr>
                      </pic:pic>
                    </a:graphicData>
                  </a:graphic>
                </wp:inline>
              </w:drawing>
            </w:r>
          </w:p>
        </w:tc>
        <w:tc>
          <w:tcPr>
            <w:tcW w:w="7025" w:type="dxa"/>
          </w:tcPr>
          <w:p>
            <w:pPr>
              <w:jc w:val="both"/>
              <w:rPr>
                <w:rFonts w:ascii="Times New Roman" w:hAnsi="Times New Roman" w:cs="Times New Roman"/>
              </w:rPr>
            </w:pPr>
            <w:r>
              <w:rPr>
                <w:rFonts w:ascii="Times New Roman" w:hAnsi="Times New Roman" w:eastAsia="SimSun" w:cs="Times New Roman"/>
              </w:rPr>
              <w:t>P</w:t>
            </w:r>
            <w:r>
              <w:rPr>
                <w:rFonts w:ascii="Times New Roman" w:hAnsi="Times New Roman" w:cs="Times New Roman"/>
              </w:rPr>
              <w:t>rint</w:t>
            </w:r>
            <w:r>
              <w:rPr>
                <w:rFonts w:ascii="Times New Roman" w:hAnsi="Times New Roman" w:eastAsia="SimSun" w:cs="Times New Roman"/>
              </w:rPr>
              <w:t>ing start</w:t>
            </w:r>
            <w:r>
              <w:rPr>
                <w:rFonts w:ascii="Times New Roman" w:hAnsi="Times New Roman" w:cs="Times New Roman"/>
              </w:rPr>
              <w:t xml:space="preserve"> button </w:t>
            </w:r>
            <w:r>
              <w:rPr>
                <w:rFonts w:ascii="Times New Roman" w:hAnsi="Times New Roman" w:eastAsia="SimSun" w:cs="Times New Roman"/>
              </w:rPr>
              <w:t>to</w:t>
            </w:r>
            <w:r>
              <w:rPr>
                <w:rFonts w:ascii="Times New Roman" w:hAnsi="Times New Roman" w:cs="Times New Roman"/>
              </w:rPr>
              <w:t xml:space="preserve"> execute the print command</w:t>
            </w:r>
          </w:p>
          <w:p>
            <w:pPr>
              <w:spacing w:line="480" w:lineRule="exact"/>
              <w:jc w:val="both"/>
              <w:rPr>
                <w:rFonts w:ascii="Times New Roman" w:hAnsi="Times New Roman" w:eastAsia="SimSun" w:cs="Times New Roman"/>
                <w:b/>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0" w:hRule="exact"/>
          <w:jc w:val="center"/>
        </w:trPr>
        <w:tc>
          <w:tcPr>
            <w:tcW w:w="1271" w:type="dxa"/>
          </w:tcPr>
          <w:p>
            <w:pPr>
              <w:jc w:val="both"/>
              <w:rPr>
                <w:rFonts w:ascii="Times New Roman" w:hAnsi="Times New Roman" w:eastAsia="SimSun" w:cs="Times New Roman"/>
              </w:rPr>
            </w:pPr>
            <w:r>
              <w:rPr>
                <w:rFonts w:ascii="Times New Roman" w:hAnsi="Times New Roman" w:eastAsia="SimSun" w:cs="Times New Roman"/>
              </w:rPr>
              <w:drawing>
                <wp:inline distT="0" distB="0" distL="0" distR="0">
                  <wp:extent cx="353695" cy="353695"/>
                  <wp:effectExtent l="0" t="0" r="8255" b="825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a:xfrm>
                            <a:off x="0" y="0"/>
                            <a:ext cx="353695" cy="353695"/>
                          </a:xfrm>
                          <a:prstGeom prst="rect">
                            <a:avLst/>
                          </a:prstGeom>
                          <a:noFill/>
                          <a:ln>
                            <a:noFill/>
                          </a:ln>
                        </pic:spPr>
                      </pic:pic>
                    </a:graphicData>
                  </a:graphic>
                </wp:inline>
              </w:drawing>
            </w:r>
          </w:p>
        </w:tc>
        <w:tc>
          <w:tcPr>
            <w:tcW w:w="7025" w:type="dxa"/>
          </w:tcPr>
          <w:p>
            <w:pPr>
              <w:jc w:val="both"/>
              <w:rPr>
                <w:rFonts w:ascii="Times New Roman" w:hAnsi="Times New Roman" w:cs="Times New Roman"/>
              </w:rPr>
            </w:pPr>
            <w:r>
              <w:rPr>
                <w:rFonts w:ascii="Times New Roman" w:hAnsi="Times New Roman" w:eastAsia="SimSun" w:cs="Times New Roman"/>
              </w:rPr>
              <w:t>print head</w:t>
            </w:r>
            <w:r>
              <w:rPr>
                <w:rFonts w:ascii="Times New Roman" w:hAnsi="Times New Roman" w:cs="Times New Roman"/>
              </w:rPr>
              <w:t xml:space="preserve"> check button</w:t>
            </w:r>
            <w:r>
              <w:rPr>
                <w:rFonts w:ascii="Times New Roman" w:hAnsi="Times New Roman" w:eastAsia="SimSun" w:cs="Times New Roman"/>
              </w:rPr>
              <w:t xml:space="preserve"> to</w:t>
            </w:r>
            <w:r>
              <w:rPr>
                <w:rFonts w:ascii="Times New Roman" w:hAnsi="Times New Roman" w:cs="Times New Roman"/>
              </w:rPr>
              <w:t xml:space="preserve"> execute </w:t>
            </w:r>
            <w:r>
              <w:rPr>
                <w:rFonts w:ascii="Times New Roman" w:hAnsi="Times New Roman" w:eastAsia="SimSun" w:cs="Times New Roman"/>
              </w:rPr>
              <w:t xml:space="preserve">print head printing </w:t>
            </w:r>
            <w:r>
              <w:rPr>
                <w:rFonts w:ascii="Times New Roman" w:hAnsi="Times New Roman" w:cs="Times New Roman"/>
              </w:rPr>
              <w:t xml:space="preserve">state </w:t>
            </w:r>
          </w:p>
          <w:p>
            <w:pPr>
              <w:spacing w:line="480" w:lineRule="exact"/>
              <w:jc w:val="both"/>
              <w:rPr>
                <w:rFonts w:ascii="Times New Roman" w:hAnsi="Times New Roman" w:eastAsia="SimSun" w:cs="Times New Roman"/>
                <w:b/>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0" w:hRule="exact"/>
          <w:jc w:val="center"/>
        </w:trPr>
        <w:tc>
          <w:tcPr>
            <w:tcW w:w="1271" w:type="dxa"/>
          </w:tcPr>
          <w:p>
            <w:pPr>
              <w:jc w:val="both"/>
              <w:rPr>
                <w:rFonts w:ascii="Times New Roman" w:hAnsi="Times New Roman" w:eastAsia="SimSun" w:cs="Times New Roman"/>
              </w:rPr>
            </w:pPr>
            <w:r>
              <w:rPr>
                <w:rFonts w:ascii="Times New Roman" w:hAnsi="Times New Roman" w:eastAsia="SimSun" w:cs="Times New Roman"/>
              </w:rPr>
              <w:drawing>
                <wp:inline distT="0" distB="0" distL="0" distR="0">
                  <wp:extent cx="353695" cy="353695"/>
                  <wp:effectExtent l="0" t="0" r="8255" b="8255"/>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a:xfrm>
                            <a:off x="0" y="0"/>
                            <a:ext cx="353695" cy="353695"/>
                          </a:xfrm>
                          <a:prstGeom prst="rect">
                            <a:avLst/>
                          </a:prstGeom>
                          <a:noFill/>
                          <a:ln>
                            <a:noFill/>
                          </a:ln>
                        </pic:spPr>
                      </pic:pic>
                    </a:graphicData>
                  </a:graphic>
                </wp:inline>
              </w:drawing>
            </w:r>
          </w:p>
        </w:tc>
        <w:tc>
          <w:tcPr>
            <w:tcW w:w="7025" w:type="dxa"/>
          </w:tcPr>
          <w:p>
            <w:pPr>
              <w:jc w:val="both"/>
              <w:rPr>
                <w:rFonts w:ascii="Times New Roman" w:hAnsi="Times New Roman" w:cs="Times New Roman"/>
              </w:rPr>
            </w:pPr>
            <w:r>
              <w:rPr>
                <w:rFonts w:ascii="Times New Roman" w:hAnsi="Times New Roman" w:eastAsia="SimSun" w:cs="Times New Roman"/>
              </w:rPr>
              <w:t>Printing p</w:t>
            </w:r>
            <w:r>
              <w:rPr>
                <w:rFonts w:ascii="Times New Roman" w:hAnsi="Times New Roman" w:cs="Times New Roman"/>
              </w:rPr>
              <w:t>ause/resume button</w:t>
            </w:r>
          </w:p>
          <w:p>
            <w:pPr>
              <w:spacing w:line="480" w:lineRule="exact"/>
              <w:jc w:val="both"/>
              <w:rPr>
                <w:rFonts w:ascii="Times New Roman" w:hAnsi="Times New Roman" w:eastAsia="SimSun" w:cs="Times New Roman"/>
                <w:b/>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0" w:hRule="exact"/>
          <w:jc w:val="center"/>
        </w:trPr>
        <w:tc>
          <w:tcPr>
            <w:tcW w:w="1271" w:type="dxa"/>
          </w:tcPr>
          <w:p>
            <w:pPr>
              <w:jc w:val="both"/>
              <w:rPr>
                <w:rFonts w:ascii="Times New Roman" w:hAnsi="Times New Roman" w:eastAsia="SimSun" w:cs="Times New Roman"/>
              </w:rPr>
            </w:pPr>
            <w:r>
              <w:rPr>
                <w:rFonts w:ascii="Times New Roman" w:hAnsi="Times New Roman" w:eastAsia="SimSun" w:cs="Times New Roman"/>
              </w:rPr>
              <w:drawing>
                <wp:inline distT="0" distB="0" distL="0" distR="0">
                  <wp:extent cx="353695" cy="353695"/>
                  <wp:effectExtent l="0" t="0" r="8255" b="8255"/>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a:xfrm>
                            <a:off x="0" y="0"/>
                            <a:ext cx="353695" cy="353695"/>
                          </a:xfrm>
                          <a:prstGeom prst="rect">
                            <a:avLst/>
                          </a:prstGeom>
                          <a:noFill/>
                          <a:ln>
                            <a:noFill/>
                          </a:ln>
                        </pic:spPr>
                      </pic:pic>
                    </a:graphicData>
                  </a:graphic>
                </wp:inline>
              </w:drawing>
            </w:r>
          </w:p>
        </w:tc>
        <w:tc>
          <w:tcPr>
            <w:tcW w:w="7025" w:type="dxa"/>
          </w:tcPr>
          <w:p>
            <w:pPr>
              <w:jc w:val="both"/>
              <w:rPr>
                <w:rFonts w:ascii="Times New Roman" w:hAnsi="Times New Roman" w:cs="Times New Roman"/>
              </w:rPr>
            </w:pPr>
            <w:r>
              <w:rPr>
                <w:rFonts w:ascii="Times New Roman" w:hAnsi="Times New Roman" w:eastAsia="SimSun" w:cs="Times New Roman"/>
              </w:rPr>
              <w:t xml:space="preserve">Printing cancel </w:t>
            </w:r>
            <w:r>
              <w:rPr>
                <w:rFonts w:ascii="Times New Roman" w:hAnsi="Times New Roman" w:cs="Times New Roman"/>
              </w:rPr>
              <w:t xml:space="preserve">button </w:t>
            </w:r>
            <w:r>
              <w:rPr>
                <w:rFonts w:ascii="Times New Roman" w:hAnsi="Times New Roman" w:eastAsia="SimSun" w:cs="Times New Roman"/>
              </w:rPr>
              <w:t>to</w:t>
            </w:r>
            <w:r>
              <w:rPr>
                <w:rFonts w:ascii="Times New Roman" w:hAnsi="Times New Roman" w:cs="Times New Roman"/>
              </w:rPr>
              <w:t xml:space="preserve"> execute the end print</w:t>
            </w:r>
            <w:r>
              <w:rPr>
                <w:rFonts w:ascii="Times New Roman" w:hAnsi="Times New Roman" w:eastAsia="SimSun" w:cs="Times New Roman"/>
              </w:rPr>
              <w:t>ing</w:t>
            </w:r>
            <w:r>
              <w:rPr>
                <w:rFonts w:ascii="Times New Roman" w:hAnsi="Times New Roman" w:cs="Times New Roman"/>
              </w:rPr>
              <w:t xml:space="preserve"> command</w:t>
            </w:r>
          </w:p>
          <w:p>
            <w:pPr>
              <w:spacing w:line="480" w:lineRule="exact"/>
              <w:jc w:val="both"/>
              <w:rPr>
                <w:rFonts w:ascii="Times New Roman" w:hAnsi="Times New Roman" w:eastAsia="SimSun" w:cs="Times New Roman"/>
                <w:b/>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0" w:hRule="exact"/>
          <w:jc w:val="center"/>
        </w:trPr>
        <w:tc>
          <w:tcPr>
            <w:tcW w:w="1271" w:type="dxa"/>
          </w:tcPr>
          <w:p>
            <w:pPr>
              <w:jc w:val="both"/>
              <w:rPr>
                <w:rFonts w:ascii="Times New Roman" w:hAnsi="Times New Roman" w:eastAsia="SimSun" w:cs="Times New Roman"/>
              </w:rPr>
            </w:pPr>
            <w:r>
              <w:rPr>
                <w:rFonts w:ascii="Times New Roman" w:hAnsi="Times New Roman" w:eastAsia="SimSun" w:cs="Times New Roman"/>
              </w:rPr>
              <w:drawing>
                <wp:inline distT="0" distB="0" distL="0" distR="0">
                  <wp:extent cx="353695" cy="353695"/>
                  <wp:effectExtent l="0" t="0" r="8255" b="8255"/>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a:xfrm>
                            <a:off x="0" y="0"/>
                            <a:ext cx="353695" cy="353695"/>
                          </a:xfrm>
                          <a:prstGeom prst="rect">
                            <a:avLst/>
                          </a:prstGeom>
                          <a:noFill/>
                          <a:ln>
                            <a:noFill/>
                          </a:ln>
                        </pic:spPr>
                      </pic:pic>
                    </a:graphicData>
                  </a:graphic>
                </wp:inline>
              </w:drawing>
            </w:r>
          </w:p>
        </w:tc>
        <w:tc>
          <w:tcPr>
            <w:tcW w:w="7025" w:type="dxa"/>
          </w:tcPr>
          <w:p>
            <w:pPr>
              <w:jc w:val="both"/>
              <w:rPr>
                <w:rFonts w:ascii="Times New Roman" w:hAnsi="Times New Roman" w:cs="Times New Roman"/>
              </w:rPr>
            </w:pPr>
            <w:r>
              <w:rPr>
                <w:rFonts w:ascii="Times New Roman" w:hAnsi="Times New Roman" w:eastAsia="SimSun" w:cs="Times New Roman"/>
              </w:rPr>
              <w:t>print head</w:t>
            </w:r>
            <w:r>
              <w:rPr>
                <w:rFonts w:ascii="Times New Roman" w:hAnsi="Times New Roman" w:cs="Times New Roman"/>
              </w:rPr>
              <w:t xml:space="preserve"> cleaning button</w:t>
            </w:r>
            <w:r>
              <w:rPr>
                <w:rFonts w:ascii="Times New Roman" w:hAnsi="Times New Roman" w:eastAsia="SimSun" w:cs="Times New Roman"/>
              </w:rPr>
              <w:t xml:space="preserve"> to execute print head</w:t>
            </w:r>
            <w:r>
              <w:rPr>
                <w:rFonts w:ascii="Times New Roman" w:hAnsi="Times New Roman" w:cs="Times New Roman"/>
              </w:rPr>
              <w:t xml:space="preserve"> cleaning command</w:t>
            </w:r>
          </w:p>
          <w:p>
            <w:pPr>
              <w:spacing w:line="480" w:lineRule="exact"/>
              <w:jc w:val="both"/>
              <w:rPr>
                <w:rFonts w:ascii="Times New Roman" w:hAnsi="Times New Roman" w:eastAsia="SimSun" w:cs="Times New Roman"/>
                <w:b/>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0" w:hRule="exact"/>
          <w:jc w:val="center"/>
        </w:trPr>
        <w:tc>
          <w:tcPr>
            <w:tcW w:w="1271" w:type="dxa"/>
          </w:tcPr>
          <w:p>
            <w:pPr>
              <w:jc w:val="both"/>
              <w:rPr>
                <w:rFonts w:ascii="Times New Roman" w:hAnsi="Times New Roman" w:eastAsia="SimSun" w:cs="Times New Roman"/>
              </w:rPr>
            </w:pPr>
            <w:r>
              <w:rPr>
                <w:rFonts w:ascii="Times New Roman" w:hAnsi="Times New Roman" w:eastAsia="SimSun" w:cs="Times New Roman"/>
              </w:rPr>
              <w:drawing>
                <wp:inline distT="0" distB="0" distL="0" distR="0">
                  <wp:extent cx="353695" cy="353695"/>
                  <wp:effectExtent l="0" t="0" r="8255" b="8255"/>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a:xfrm>
                            <a:off x="0" y="0"/>
                            <a:ext cx="353695" cy="353695"/>
                          </a:xfrm>
                          <a:prstGeom prst="rect">
                            <a:avLst/>
                          </a:prstGeom>
                          <a:noFill/>
                          <a:ln>
                            <a:noFill/>
                          </a:ln>
                        </pic:spPr>
                      </pic:pic>
                    </a:graphicData>
                  </a:graphic>
                </wp:inline>
              </w:drawing>
            </w:r>
          </w:p>
        </w:tc>
        <w:tc>
          <w:tcPr>
            <w:tcW w:w="7025" w:type="dxa"/>
          </w:tcPr>
          <w:p>
            <w:pPr>
              <w:jc w:val="both"/>
              <w:rPr>
                <w:rFonts w:ascii="Times New Roman" w:hAnsi="Times New Roman" w:cs="Times New Roman"/>
              </w:rPr>
            </w:pPr>
            <w:r>
              <w:rPr>
                <w:rFonts w:ascii="Times New Roman" w:hAnsi="Times New Roman" w:cs="Times New Roman"/>
              </w:rPr>
              <w:t>Flash spray on/off button</w:t>
            </w:r>
          </w:p>
          <w:p>
            <w:pPr>
              <w:tabs>
                <w:tab w:val="left" w:pos="2557"/>
              </w:tabs>
              <w:spacing w:line="480" w:lineRule="exact"/>
              <w:jc w:val="both"/>
              <w:rPr>
                <w:rFonts w:ascii="Times New Roman" w:hAnsi="Times New Roman" w:eastAsia="SimSun" w:cs="Times New Roman"/>
                <w:b/>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0" w:hRule="exact"/>
          <w:jc w:val="center"/>
        </w:trPr>
        <w:tc>
          <w:tcPr>
            <w:tcW w:w="1271" w:type="dxa"/>
          </w:tcPr>
          <w:p>
            <w:pPr>
              <w:jc w:val="both"/>
              <w:rPr>
                <w:rFonts w:ascii="Times New Roman" w:hAnsi="Times New Roman" w:eastAsia="SimSun" w:cs="Times New Roman"/>
              </w:rPr>
            </w:pPr>
            <w:r>
              <w:rPr>
                <w:rFonts w:ascii="Times New Roman" w:hAnsi="Times New Roman" w:eastAsia="SimSun" w:cs="Times New Roman"/>
              </w:rPr>
              <w:drawing>
                <wp:inline distT="0" distB="0" distL="0" distR="0">
                  <wp:extent cx="353695" cy="353695"/>
                  <wp:effectExtent l="0" t="0" r="8255" b="8255"/>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a:xfrm>
                            <a:off x="0" y="0"/>
                            <a:ext cx="353695" cy="353695"/>
                          </a:xfrm>
                          <a:prstGeom prst="rect">
                            <a:avLst/>
                          </a:prstGeom>
                          <a:noFill/>
                          <a:ln>
                            <a:noFill/>
                          </a:ln>
                        </pic:spPr>
                      </pic:pic>
                    </a:graphicData>
                  </a:graphic>
                </wp:inline>
              </w:drawing>
            </w:r>
          </w:p>
        </w:tc>
        <w:tc>
          <w:tcPr>
            <w:tcW w:w="7025" w:type="dxa"/>
          </w:tcPr>
          <w:p>
            <w:pPr>
              <w:jc w:val="both"/>
              <w:rPr>
                <w:rFonts w:ascii="Times New Roman" w:hAnsi="Times New Roman" w:cs="Times New Roman"/>
              </w:rPr>
            </w:pPr>
            <w:r>
              <w:rPr>
                <w:rFonts w:ascii="Times New Roman" w:hAnsi="Times New Roman" w:cs="Times New Roman"/>
              </w:rPr>
              <w:t>White edge positioning button</w:t>
            </w:r>
          </w:p>
          <w:p>
            <w:pPr>
              <w:spacing w:line="480" w:lineRule="exact"/>
              <w:jc w:val="both"/>
              <w:rPr>
                <w:rFonts w:ascii="Times New Roman" w:hAnsi="Times New Roman" w:eastAsia="SimSun" w:cs="Times New Roman"/>
                <w:b/>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0" w:hRule="exact"/>
          <w:jc w:val="center"/>
        </w:trPr>
        <w:tc>
          <w:tcPr>
            <w:tcW w:w="1271" w:type="dxa"/>
          </w:tcPr>
          <w:p>
            <w:pPr>
              <w:jc w:val="both"/>
              <w:rPr>
                <w:rFonts w:ascii="Times New Roman" w:hAnsi="Times New Roman" w:eastAsia="SimSun" w:cs="Times New Roman"/>
              </w:rPr>
            </w:pPr>
            <w:r>
              <w:rPr>
                <w:rFonts w:ascii="Times New Roman" w:hAnsi="Times New Roman" w:eastAsia="SimSun" w:cs="Times New Roman"/>
              </w:rPr>
              <w:drawing>
                <wp:inline distT="0" distB="0" distL="0" distR="0">
                  <wp:extent cx="353695" cy="353695"/>
                  <wp:effectExtent l="0" t="0" r="8255" b="8255"/>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a:xfrm>
                            <a:off x="0" y="0"/>
                            <a:ext cx="353695" cy="353695"/>
                          </a:xfrm>
                          <a:prstGeom prst="rect">
                            <a:avLst/>
                          </a:prstGeom>
                          <a:noFill/>
                          <a:ln>
                            <a:noFill/>
                          </a:ln>
                        </pic:spPr>
                      </pic:pic>
                    </a:graphicData>
                  </a:graphic>
                </wp:inline>
              </w:drawing>
            </w:r>
          </w:p>
        </w:tc>
        <w:tc>
          <w:tcPr>
            <w:tcW w:w="7025" w:type="dxa"/>
          </w:tcPr>
          <w:p>
            <w:pPr>
              <w:jc w:val="both"/>
              <w:rPr>
                <w:rFonts w:ascii="Times New Roman" w:hAnsi="Times New Roman" w:cs="Times New Roman"/>
              </w:rPr>
            </w:pPr>
            <w:r>
              <w:rPr>
                <w:rFonts w:ascii="Times New Roman" w:hAnsi="Times New Roman" w:cs="Times New Roman"/>
              </w:rPr>
              <w:t>Moisturizing off/on button</w:t>
            </w:r>
          </w:p>
          <w:p>
            <w:pPr>
              <w:spacing w:line="480" w:lineRule="exact"/>
              <w:jc w:val="both"/>
              <w:rPr>
                <w:rFonts w:ascii="Times New Roman" w:hAnsi="Times New Roman" w:eastAsia="SimSun" w:cs="Times New Roman"/>
                <w:b/>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0" w:hRule="exact"/>
          <w:jc w:val="center"/>
        </w:trPr>
        <w:tc>
          <w:tcPr>
            <w:tcW w:w="1271" w:type="dxa"/>
          </w:tcPr>
          <w:p>
            <w:pPr>
              <w:jc w:val="both"/>
              <w:rPr>
                <w:rFonts w:ascii="Times New Roman" w:hAnsi="Times New Roman" w:eastAsia="SimSun" w:cs="Times New Roman"/>
              </w:rPr>
            </w:pPr>
            <w:r>
              <w:rPr>
                <w:rFonts w:ascii="Times New Roman" w:hAnsi="Times New Roman" w:eastAsia="SimSun" w:cs="Times New Roman"/>
              </w:rPr>
              <w:drawing>
                <wp:inline distT="0" distB="0" distL="0" distR="0">
                  <wp:extent cx="353695" cy="353695"/>
                  <wp:effectExtent l="0" t="0" r="8255" b="8255"/>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a:xfrm>
                            <a:off x="0" y="0"/>
                            <a:ext cx="353695" cy="353695"/>
                          </a:xfrm>
                          <a:prstGeom prst="rect">
                            <a:avLst/>
                          </a:prstGeom>
                          <a:noFill/>
                          <a:ln>
                            <a:noFill/>
                          </a:ln>
                        </pic:spPr>
                      </pic:pic>
                    </a:graphicData>
                  </a:graphic>
                </wp:inline>
              </w:drawing>
            </w:r>
          </w:p>
        </w:tc>
        <w:tc>
          <w:tcPr>
            <w:tcW w:w="7025" w:type="dxa"/>
          </w:tcPr>
          <w:p>
            <w:pPr>
              <w:jc w:val="both"/>
              <w:rPr>
                <w:rFonts w:ascii="Times New Roman" w:hAnsi="Times New Roman" w:cs="Times New Roman"/>
              </w:rPr>
            </w:pPr>
            <w:r>
              <w:rPr>
                <w:rFonts w:ascii="Times New Roman" w:hAnsi="Times New Roman" w:eastAsia="SimSun" w:cs="Times New Roman"/>
              </w:rPr>
              <w:t>Re</w:t>
            </w:r>
            <w:r>
              <w:rPr>
                <w:rFonts w:ascii="Times New Roman" w:hAnsi="Times New Roman" w:cs="Times New Roman"/>
              </w:rPr>
              <w:t>set button</w:t>
            </w:r>
          </w:p>
          <w:p>
            <w:pPr>
              <w:spacing w:line="480" w:lineRule="exact"/>
              <w:jc w:val="both"/>
              <w:rPr>
                <w:rFonts w:ascii="Times New Roman" w:hAnsi="Times New Roman" w:eastAsia="SimSun" w:cs="Times New Roman"/>
                <w:b/>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exact"/>
          <w:jc w:val="center"/>
        </w:trPr>
        <w:tc>
          <w:tcPr>
            <w:tcW w:w="1271" w:type="dxa"/>
          </w:tcPr>
          <w:p>
            <w:pPr>
              <w:jc w:val="both"/>
              <w:rPr>
                <w:rFonts w:ascii="Times New Roman" w:hAnsi="Times New Roman" w:eastAsia="SimSun" w:cs="Times New Roman"/>
              </w:rPr>
            </w:pPr>
            <w:r>
              <w:rPr>
                <w:rFonts w:ascii="Times New Roman" w:hAnsi="Times New Roman" w:eastAsia="SimSun" w:cs="Times New Roman"/>
              </w:rPr>
              <w:drawing>
                <wp:inline distT="0" distB="0" distL="0" distR="0">
                  <wp:extent cx="353695" cy="353695"/>
                  <wp:effectExtent l="0" t="0" r="8255" b="8255"/>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a:xfrm>
                            <a:off x="0" y="0"/>
                            <a:ext cx="353695" cy="353695"/>
                          </a:xfrm>
                          <a:prstGeom prst="rect">
                            <a:avLst/>
                          </a:prstGeom>
                          <a:noFill/>
                          <a:ln>
                            <a:noFill/>
                          </a:ln>
                        </pic:spPr>
                      </pic:pic>
                    </a:graphicData>
                  </a:graphic>
                </wp:inline>
              </w:drawing>
            </w:r>
          </w:p>
        </w:tc>
        <w:tc>
          <w:tcPr>
            <w:tcW w:w="7025" w:type="dxa"/>
          </w:tcPr>
          <w:p>
            <w:pPr>
              <w:jc w:val="both"/>
              <w:rPr>
                <w:rFonts w:ascii="Times New Roman" w:hAnsi="Times New Roman" w:cs="Times New Roman"/>
              </w:rPr>
            </w:pPr>
            <w:r>
              <w:rPr>
                <w:rFonts w:ascii="Times New Roman" w:hAnsi="Times New Roman" w:cs="Times New Roman"/>
              </w:rPr>
              <w:t>X motor left shift button</w:t>
            </w:r>
          </w:p>
          <w:p>
            <w:pPr>
              <w:spacing w:line="480" w:lineRule="exact"/>
              <w:jc w:val="both"/>
              <w:rPr>
                <w:rFonts w:ascii="Times New Roman" w:hAnsi="Times New Roman" w:eastAsia="SimSun" w:cs="Times New Roman"/>
                <w:b/>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0" w:hRule="exact"/>
          <w:jc w:val="center"/>
        </w:trPr>
        <w:tc>
          <w:tcPr>
            <w:tcW w:w="1271" w:type="dxa"/>
          </w:tcPr>
          <w:p>
            <w:pPr>
              <w:jc w:val="both"/>
              <w:rPr>
                <w:rFonts w:ascii="Times New Roman" w:hAnsi="Times New Roman" w:eastAsia="SimSun" w:cs="Times New Roman"/>
              </w:rPr>
            </w:pPr>
            <w:r>
              <w:rPr>
                <w:rFonts w:ascii="Times New Roman" w:hAnsi="Times New Roman" w:eastAsia="SimSun" w:cs="Times New Roman"/>
              </w:rPr>
              <w:drawing>
                <wp:inline distT="0" distB="0" distL="0" distR="0">
                  <wp:extent cx="353695" cy="353695"/>
                  <wp:effectExtent l="0" t="0" r="8255" b="8255"/>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a:xfrm>
                            <a:off x="0" y="0"/>
                            <a:ext cx="353695" cy="353695"/>
                          </a:xfrm>
                          <a:prstGeom prst="rect">
                            <a:avLst/>
                          </a:prstGeom>
                          <a:noFill/>
                          <a:ln>
                            <a:noFill/>
                          </a:ln>
                        </pic:spPr>
                      </pic:pic>
                    </a:graphicData>
                  </a:graphic>
                </wp:inline>
              </w:drawing>
            </w:r>
          </w:p>
        </w:tc>
        <w:tc>
          <w:tcPr>
            <w:tcW w:w="7025" w:type="dxa"/>
          </w:tcPr>
          <w:p>
            <w:pPr>
              <w:jc w:val="both"/>
              <w:rPr>
                <w:rFonts w:ascii="Times New Roman" w:hAnsi="Times New Roman" w:cs="Times New Roman"/>
              </w:rPr>
            </w:pPr>
            <w:r>
              <w:rPr>
                <w:rFonts w:ascii="Times New Roman" w:hAnsi="Times New Roman" w:cs="Times New Roman"/>
              </w:rPr>
              <w:t>X motor right shift button</w:t>
            </w:r>
          </w:p>
          <w:p>
            <w:pPr>
              <w:spacing w:line="480" w:lineRule="exact"/>
              <w:jc w:val="both"/>
              <w:rPr>
                <w:rFonts w:ascii="Times New Roman" w:hAnsi="Times New Roman" w:eastAsia="SimSun" w:cs="Times New Roman"/>
                <w:b/>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0" w:hRule="exact"/>
          <w:jc w:val="center"/>
        </w:trPr>
        <w:tc>
          <w:tcPr>
            <w:tcW w:w="1271" w:type="dxa"/>
          </w:tcPr>
          <w:p>
            <w:pPr>
              <w:jc w:val="both"/>
              <w:rPr>
                <w:rFonts w:ascii="Times New Roman" w:hAnsi="Times New Roman" w:eastAsia="SimSun" w:cs="Times New Roman"/>
              </w:rPr>
            </w:pPr>
            <w:r>
              <w:rPr>
                <w:rFonts w:ascii="Times New Roman" w:hAnsi="Times New Roman" w:eastAsia="SimSun" w:cs="Times New Roman"/>
              </w:rPr>
              <w:drawing>
                <wp:inline distT="0" distB="0" distL="0" distR="0">
                  <wp:extent cx="353695" cy="353695"/>
                  <wp:effectExtent l="0" t="0" r="8255" b="8255"/>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a:xfrm>
                            <a:off x="0" y="0"/>
                            <a:ext cx="353695" cy="353695"/>
                          </a:xfrm>
                          <a:prstGeom prst="rect">
                            <a:avLst/>
                          </a:prstGeom>
                          <a:noFill/>
                          <a:ln>
                            <a:noFill/>
                          </a:ln>
                        </pic:spPr>
                      </pic:pic>
                    </a:graphicData>
                  </a:graphic>
                </wp:inline>
              </w:drawing>
            </w:r>
          </w:p>
        </w:tc>
        <w:tc>
          <w:tcPr>
            <w:tcW w:w="7025" w:type="dxa"/>
          </w:tcPr>
          <w:p>
            <w:pPr>
              <w:jc w:val="both"/>
              <w:rPr>
                <w:rFonts w:ascii="Times New Roman" w:hAnsi="Times New Roman" w:cs="Times New Roman"/>
              </w:rPr>
            </w:pPr>
            <w:r>
              <w:rPr>
                <w:rFonts w:ascii="Times New Roman" w:hAnsi="Times New Roman" w:cs="Times New Roman"/>
              </w:rPr>
              <w:t>Feed button</w:t>
            </w:r>
          </w:p>
          <w:p>
            <w:pPr>
              <w:spacing w:line="480" w:lineRule="exact"/>
              <w:jc w:val="both"/>
              <w:rPr>
                <w:rFonts w:ascii="Times New Roman" w:hAnsi="Times New Roman" w:eastAsia="SimSun" w:cs="Times New Roman"/>
                <w:b/>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0" w:hRule="exact"/>
          <w:jc w:val="center"/>
        </w:trPr>
        <w:tc>
          <w:tcPr>
            <w:tcW w:w="1271" w:type="dxa"/>
          </w:tcPr>
          <w:p>
            <w:pPr>
              <w:jc w:val="both"/>
              <w:rPr>
                <w:rFonts w:ascii="Times New Roman" w:hAnsi="Times New Roman" w:eastAsia="SimSun" w:cs="Times New Roman"/>
              </w:rPr>
            </w:pPr>
            <w:r>
              <w:rPr>
                <w:rFonts w:ascii="Times New Roman" w:hAnsi="Times New Roman" w:eastAsia="SimSun" w:cs="Times New Roman"/>
              </w:rPr>
              <w:drawing>
                <wp:inline distT="0" distB="0" distL="0" distR="0">
                  <wp:extent cx="353695" cy="353695"/>
                  <wp:effectExtent l="0" t="0" r="8255" b="8255"/>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a:xfrm>
                            <a:off x="0" y="0"/>
                            <a:ext cx="353695" cy="353695"/>
                          </a:xfrm>
                          <a:prstGeom prst="rect">
                            <a:avLst/>
                          </a:prstGeom>
                          <a:noFill/>
                          <a:ln>
                            <a:noFill/>
                          </a:ln>
                        </pic:spPr>
                      </pic:pic>
                    </a:graphicData>
                  </a:graphic>
                </wp:inline>
              </w:drawing>
            </w:r>
          </w:p>
        </w:tc>
        <w:tc>
          <w:tcPr>
            <w:tcW w:w="7025" w:type="dxa"/>
          </w:tcPr>
          <w:p>
            <w:pPr>
              <w:jc w:val="both"/>
              <w:rPr>
                <w:rFonts w:ascii="Times New Roman" w:hAnsi="Times New Roman" w:cs="Times New Roman"/>
              </w:rPr>
            </w:pPr>
            <w:r>
              <w:rPr>
                <w:rFonts w:ascii="Times New Roman" w:hAnsi="Times New Roman" w:cs="Times New Roman"/>
              </w:rPr>
              <w:t>Return button</w:t>
            </w:r>
          </w:p>
          <w:p>
            <w:pPr>
              <w:spacing w:line="480" w:lineRule="exact"/>
              <w:jc w:val="both"/>
              <w:rPr>
                <w:rFonts w:ascii="Times New Roman" w:hAnsi="Times New Roman" w:eastAsia="SimSun" w:cs="Times New Roman"/>
                <w:b/>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0" w:hRule="exact"/>
          <w:jc w:val="center"/>
        </w:trPr>
        <w:tc>
          <w:tcPr>
            <w:tcW w:w="1271" w:type="dxa"/>
          </w:tcPr>
          <w:p>
            <w:pPr>
              <w:jc w:val="both"/>
              <w:rPr>
                <w:rFonts w:ascii="Times New Roman" w:hAnsi="Times New Roman" w:eastAsia="SimSun" w:cs="Times New Roman"/>
              </w:rPr>
            </w:pPr>
            <w:r>
              <w:rPr>
                <w:rFonts w:ascii="Times New Roman" w:hAnsi="Times New Roman" w:eastAsia="SimSun" w:cs="Times New Roman"/>
              </w:rPr>
              <w:drawing>
                <wp:inline distT="0" distB="0" distL="0" distR="0">
                  <wp:extent cx="353695" cy="353695"/>
                  <wp:effectExtent l="0" t="0" r="8255" b="8255"/>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a:xfrm>
                            <a:off x="0" y="0"/>
                            <a:ext cx="353695" cy="353695"/>
                          </a:xfrm>
                          <a:prstGeom prst="rect">
                            <a:avLst/>
                          </a:prstGeom>
                          <a:noFill/>
                          <a:ln>
                            <a:noFill/>
                          </a:ln>
                        </pic:spPr>
                      </pic:pic>
                    </a:graphicData>
                  </a:graphic>
                </wp:inline>
              </w:drawing>
            </w:r>
          </w:p>
        </w:tc>
        <w:tc>
          <w:tcPr>
            <w:tcW w:w="7025" w:type="dxa"/>
          </w:tcPr>
          <w:p>
            <w:pPr>
              <w:jc w:val="both"/>
              <w:rPr>
                <w:rFonts w:ascii="Times New Roman" w:hAnsi="Times New Roman" w:cs="Times New Roman"/>
              </w:rPr>
            </w:pPr>
            <w:r>
              <w:rPr>
                <w:rFonts w:ascii="Times New Roman" w:hAnsi="Times New Roman" w:cs="Times New Roman"/>
              </w:rPr>
              <w:t>Step</w:t>
            </w:r>
            <w:r>
              <w:rPr>
                <w:rFonts w:ascii="Times New Roman" w:hAnsi="Times New Roman" w:eastAsia="SimSun" w:cs="Times New Roman"/>
              </w:rPr>
              <w:t>ping</w:t>
            </w:r>
            <w:r>
              <w:rPr>
                <w:rFonts w:ascii="Times New Roman" w:hAnsi="Times New Roman" w:cs="Times New Roman"/>
              </w:rPr>
              <w:t xml:space="preserve"> fine adjustment reduction button</w:t>
            </w:r>
          </w:p>
          <w:p>
            <w:pPr>
              <w:spacing w:line="480" w:lineRule="exact"/>
              <w:jc w:val="both"/>
              <w:rPr>
                <w:rFonts w:ascii="Times New Roman" w:hAnsi="Times New Roman" w:eastAsia="SimSun" w:cs="Times New Roman"/>
                <w:b/>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0" w:hRule="exact"/>
          <w:jc w:val="center"/>
        </w:trPr>
        <w:tc>
          <w:tcPr>
            <w:tcW w:w="1271" w:type="dxa"/>
          </w:tcPr>
          <w:p>
            <w:pPr>
              <w:jc w:val="both"/>
              <w:rPr>
                <w:rFonts w:ascii="Times New Roman" w:hAnsi="Times New Roman" w:eastAsia="SimSun" w:cs="Times New Roman"/>
              </w:rPr>
            </w:pPr>
            <w:r>
              <w:rPr>
                <w:rFonts w:ascii="Times New Roman" w:hAnsi="Times New Roman" w:eastAsia="SimSun" w:cs="Times New Roman"/>
              </w:rPr>
              <w:drawing>
                <wp:inline distT="0" distB="0" distL="0" distR="0">
                  <wp:extent cx="353695" cy="353695"/>
                  <wp:effectExtent l="0" t="0" r="8255" b="8255"/>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a:xfrm>
                            <a:off x="0" y="0"/>
                            <a:ext cx="353695" cy="353695"/>
                          </a:xfrm>
                          <a:prstGeom prst="rect">
                            <a:avLst/>
                          </a:prstGeom>
                          <a:noFill/>
                          <a:ln>
                            <a:noFill/>
                          </a:ln>
                        </pic:spPr>
                      </pic:pic>
                    </a:graphicData>
                  </a:graphic>
                </wp:inline>
              </w:drawing>
            </w:r>
          </w:p>
        </w:tc>
        <w:tc>
          <w:tcPr>
            <w:tcW w:w="7025" w:type="dxa"/>
          </w:tcPr>
          <w:p>
            <w:pPr>
              <w:jc w:val="both"/>
              <w:rPr>
                <w:rFonts w:ascii="Times New Roman" w:hAnsi="Times New Roman" w:cs="Times New Roman"/>
              </w:rPr>
            </w:pPr>
            <w:r>
              <w:rPr>
                <w:rFonts w:ascii="Times New Roman" w:hAnsi="Times New Roman" w:cs="Times New Roman"/>
              </w:rPr>
              <w:t>Step</w:t>
            </w:r>
            <w:r>
              <w:rPr>
                <w:rFonts w:ascii="Times New Roman" w:hAnsi="Times New Roman" w:eastAsia="SimSun" w:cs="Times New Roman"/>
              </w:rPr>
              <w:t>ping</w:t>
            </w:r>
            <w:r>
              <w:rPr>
                <w:rFonts w:ascii="Times New Roman" w:hAnsi="Times New Roman" w:cs="Times New Roman"/>
              </w:rPr>
              <w:t xml:space="preserve"> fine adjustment </w:t>
            </w:r>
            <w:r>
              <w:rPr>
                <w:rFonts w:ascii="Times New Roman" w:hAnsi="Times New Roman" w:eastAsia="SimSun" w:cs="Times New Roman"/>
              </w:rPr>
              <w:t>increase</w:t>
            </w:r>
            <w:r>
              <w:rPr>
                <w:rFonts w:ascii="Times New Roman" w:hAnsi="Times New Roman" w:cs="Times New Roman"/>
              </w:rPr>
              <w:t xml:space="preserve"> button</w:t>
            </w:r>
          </w:p>
          <w:p>
            <w:pPr>
              <w:spacing w:line="480" w:lineRule="exact"/>
              <w:jc w:val="both"/>
              <w:rPr>
                <w:rFonts w:ascii="Times New Roman" w:hAnsi="Times New Roman" w:eastAsia="SimSun" w:cs="Times New Roman"/>
                <w:b/>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0" w:hRule="exact"/>
          <w:jc w:val="center"/>
        </w:trPr>
        <w:tc>
          <w:tcPr>
            <w:tcW w:w="1271" w:type="dxa"/>
          </w:tcPr>
          <w:p>
            <w:pPr>
              <w:jc w:val="both"/>
              <w:rPr>
                <w:rFonts w:ascii="Times New Roman" w:hAnsi="Times New Roman" w:eastAsia="SimSun" w:cs="Times New Roman"/>
              </w:rPr>
            </w:pPr>
            <w:r>
              <w:rPr>
                <w:rFonts w:ascii="Times New Roman" w:hAnsi="Times New Roman" w:eastAsia="SimSun" w:cs="Times New Roman"/>
              </w:rPr>
              <w:drawing>
                <wp:inline distT="0" distB="0" distL="0" distR="0">
                  <wp:extent cx="353695" cy="353695"/>
                  <wp:effectExtent l="0" t="0" r="8255" b="8255"/>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a:xfrm>
                            <a:off x="0" y="0"/>
                            <a:ext cx="353695" cy="353695"/>
                          </a:xfrm>
                          <a:prstGeom prst="rect">
                            <a:avLst/>
                          </a:prstGeom>
                          <a:noFill/>
                          <a:ln>
                            <a:noFill/>
                          </a:ln>
                        </pic:spPr>
                      </pic:pic>
                    </a:graphicData>
                  </a:graphic>
                </wp:inline>
              </w:drawing>
            </w:r>
          </w:p>
        </w:tc>
        <w:tc>
          <w:tcPr>
            <w:tcW w:w="7025" w:type="dxa"/>
          </w:tcPr>
          <w:p>
            <w:pPr>
              <w:jc w:val="both"/>
              <w:rPr>
                <w:rFonts w:ascii="Times New Roman" w:hAnsi="Times New Roman" w:cs="Times New Roman"/>
              </w:rPr>
            </w:pPr>
            <w:r>
              <w:rPr>
                <w:rFonts w:ascii="Times New Roman" w:hAnsi="Times New Roman" w:cs="Times New Roman"/>
              </w:rPr>
              <w:t>Two-way fine</w:t>
            </w:r>
            <w:r>
              <w:rPr>
                <w:rFonts w:ascii="Times New Roman" w:hAnsi="Times New Roman" w:eastAsia="SimSun" w:cs="Times New Roman"/>
              </w:rPr>
              <w:t xml:space="preserve"> adjustment</w:t>
            </w:r>
            <w:r>
              <w:rPr>
                <w:rFonts w:ascii="Times New Roman" w:hAnsi="Times New Roman" w:cs="Times New Roman"/>
              </w:rPr>
              <w:t xml:space="preserve"> reduction button</w:t>
            </w:r>
          </w:p>
          <w:p>
            <w:pPr>
              <w:spacing w:line="480" w:lineRule="exact"/>
              <w:jc w:val="both"/>
              <w:rPr>
                <w:rFonts w:ascii="Times New Roman" w:hAnsi="Times New Roman" w:eastAsia="SimSun" w:cs="Times New Roman"/>
                <w:b/>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0" w:hRule="exact"/>
          <w:jc w:val="center"/>
        </w:trPr>
        <w:tc>
          <w:tcPr>
            <w:tcW w:w="1271" w:type="dxa"/>
          </w:tcPr>
          <w:p>
            <w:pPr>
              <w:jc w:val="both"/>
              <w:rPr>
                <w:rFonts w:ascii="Times New Roman" w:hAnsi="Times New Roman" w:eastAsia="SimSun" w:cs="Times New Roman"/>
              </w:rPr>
            </w:pPr>
            <w:r>
              <w:rPr>
                <w:rFonts w:ascii="Times New Roman" w:hAnsi="Times New Roman" w:eastAsia="SimSun" w:cs="Times New Roman"/>
              </w:rPr>
              <w:drawing>
                <wp:inline distT="0" distB="0" distL="0" distR="0">
                  <wp:extent cx="353695" cy="353695"/>
                  <wp:effectExtent l="0" t="0" r="8255" b="8255"/>
                  <wp:docPr id="4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3"/>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a:xfrm>
                            <a:off x="0" y="0"/>
                            <a:ext cx="353695" cy="353695"/>
                          </a:xfrm>
                          <a:prstGeom prst="rect">
                            <a:avLst/>
                          </a:prstGeom>
                          <a:noFill/>
                          <a:ln>
                            <a:noFill/>
                          </a:ln>
                        </pic:spPr>
                      </pic:pic>
                    </a:graphicData>
                  </a:graphic>
                </wp:inline>
              </w:drawing>
            </w:r>
          </w:p>
          <w:p>
            <w:pPr>
              <w:jc w:val="both"/>
              <w:rPr>
                <w:rFonts w:ascii="Times New Roman" w:hAnsi="Times New Roman" w:eastAsia="SimSun" w:cs="Times New Roman"/>
              </w:rPr>
            </w:pPr>
          </w:p>
          <w:p>
            <w:pPr>
              <w:jc w:val="both"/>
              <w:rPr>
                <w:rFonts w:ascii="Times New Roman" w:hAnsi="Times New Roman" w:eastAsia="SimSun" w:cs="Times New Roman"/>
              </w:rPr>
            </w:pPr>
          </w:p>
        </w:tc>
        <w:tc>
          <w:tcPr>
            <w:tcW w:w="7025" w:type="dxa"/>
          </w:tcPr>
          <w:p>
            <w:pPr>
              <w:jc w:val="both"/>
              <w:rPr>
                <w:rFonts w:ascii="Times New Roman" w:hAnsi="Times New Roman" w:cs="Times New Roman"/>
              </w:rPr>
            </w:pPr>
            <w:r>
              <w:rPr>
                <w:rFonts w:ascii="Times New Roman" w:hAnsi="Times New Roman" w:cs="Times New Roman"/>
              </w:rPr>
              <w:t>Two-way fine</w:t>
            </w:r>
            <w:r>
              <w:rPr>
                <w:rFonts w:ascii="Times New Roman" w:hAnsi="Times New Roman" w:eastAsia="SimSun" w:cs="Times New Roman"/>
              </w:rPr>
              <w:t xml:space="preserve"> adjustment increase</w:t>
            </w:r>
            <w:r>
              <w:rPr>
                <w:rFonts w:ascii="Times New Roman" w:hAnsi="Times New Roman" w:cs="Times New Roman"/>
              </w:rPr>
              <w:t xml:space="preserve"> button</w:t>
            </w:r>
          </w:p>
          <w:p>
            <w:pPr>
              <w:spacing w:line="480" w:lineRule="exact"/>
              <w:jc w:val="both"/>
              <w:rPr>
                <w:rFonts w:ascii="Times New Roman" w:hAnsi="Times New Roman" w:eastAsia="SimSun" w:cs="Times New Roman"/>
                <w:b/>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0" w:hRule="exact"/>
          <w:jc w:val="center"/>
        </w:trPr>
        <w:tc>
          <w:tcPr>
            <w:tcW w:w="1271" w:type="dxa"/>
          </w:tcPr>
          <w:p>
            <w:pPr>
              <w:jc w:val="both"/>
              <w:rPr>
                <w:rFonts w:ascii="Times New Roman" w:hAnsi="Times New Roman" w:eastAsia="SimSun" w:cs="Times New Roman"/>
              </w:rPr>
            </w:pPr>
            <w:r>
              <w:rPr>
                <w:rFonts w:ascii="Times New Roman" w:hAnsi="Times New Roman" w:eastAsia="SimSun" w:cs="Times New Roman"/>
              </w:rPr>
              <w:drawing>
                <wp:inline distT="0" distB="0" distL="0" distR="0">
                  <wp:extent cx="353695" cy="353695"/>
                  <wp:effectExtent l="0" t="0" r="8255" b="8255"/>
                  <wp:docPr id="44"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4"/>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a:xfrm>
                            <a:off x="0" y="0"/>
                            <a:ext cx="353695" cy="353695"/>
                          </a:xfrm>
                          <a:prstGeom prst="rect">
                            <a:avLst/>
                          </a:prstGeom>
                          <a:noFill/>
                          <a:ln>
                            <a:noFill/>
                          </a:ln>
                        </pic:spPr>
                      </pic:pic>
                    </a:graphicData>
                  </a:graphic>
                </wp:inline>
              </w:drawing>
            </w:r>
          </w:p>
        </w:tc>
        <w:tc>
          <w:tcPr>
            <w:tcW w:w="7025" w:type="dxa"/>
          </w:tcPr>
          <w:p>
            <w:pPr>
              <w:spacing w:line="480" w:lineRule="exact"/>
              <w:jc w:val="both"/>
              <w:rPr>
                <w:rFonts w:ascii="Times New Roman" w:hAnsi="Times New Roman" w:eastAsia="SimSun" w:cs="Times New Roman"/>
              </w:rPr>
            </w:pPr>
            <w:r>
              <w:rPr>
                <w:rFonts w:ascii="Times New Roman" w:hAnsi="Times New Roman" w:eastAsia="SimSun" w:cs="Times New Roman"/>
              </w:rPr>
              <w:t>Entry into height measurement control panel button</w:t>
            </w:r>
          </w:p>
        </w:tc>
      </w:tr>
    </w:tbl>
    <w:p>
      <w:pPr>
        <w:spacing w:line="480" w:lineRule="exact"/>
        <w:jc w:val="both"/>
        <w:rPr>
          <w:rFonts w:ascii="Times New Roman" w:hAnsi="Times New Roman" w:eastAsia="SimSun" w:cs="Times New Roman"/>
        </w:rPr>
      </w:pPr>
    </w:p>
    <w:p>
      <w:pPr>
        <w:pStyle w:val="25"/>
        <w:spacing w:line="480" w:lineRule="exact"/>
        <w:ind w:left="840" w:leftChars="400" w:firstLine="0" w:firstLineChars="0"/>
        <w:jc w:val="both"/>
        <w:outlineLvl w:val="1"/>
        <w:rPr>
          <w:rFonts w:ascii="Times New Roman" w:hAnsi="Times New Roman" w:eastAsia="SimSun" w:cs="Times New Roman"/>
          <w:bCs/>
        </w:rPr>
      </w:pPr>
      <w:bookmarkStart w:id="52" w:name="_Toc26297"/>
      <w:bookmarkStart w:id="53" w:name="_Toc2984_WPSOffice_Level3"/>
      <w:r>
        <w:rPr>
          <w:rFonts w:ascii="Times New Roman" w:hAnsi="Times New Roman" w:eastAsia="SimSun" w:cs="Times New Roman"/>
          <w:bCs/>
        </w:rPr>
        <w:t>10 Status bar</w:t>
      </w:r>
      <w:bookmarkEnd w:id="52"/>
      <w:bookmarkEnd w:id="53"/>
    </w:p>
    <w:tbl>
      <w:tblPr>
        <w:tblStyle w:val="22"/>
        <w:tblW w:w="82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73"/>
        <w:gridCol w:w="65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24" w:hRule="exact"/>
          <w:jc w:val="center"/>
        </w:trPr>
        <w:tc>
          <w:tcPr>
            <w:tcW w:w="1773" w:type="dxa"/>
          </w:tcPr>
          <w:p>
            <w:pPr>
              <w:spacing w:line="480" w:lineRule="exact"/>
              <w:jc w:val="both"/>
              <w:rPr>
                <w:rFonts w:ascii="Times New Roman" w:hAnsi="Times New Roman" w:eastAsia="SimSun" w:cs="Times New Roman"/>
                <w:b/>
              </w:rPr>
            </w:pPr>
            <w:r>
              <w:rPr>
                <w:rFonts w:ascii="Times New Roman" w:hAnsi="Times New Roman" w:eastAsia="SimSun" w:cs="Times New Roman"/>
                <w:b/>
              </w:rPr>
              <w:t>Status bar icon</w:t>
            </w:r>
          </w:p>
        </w:tc>
        <w:tc>
          <w:tcPr>
            <w:tcW w:w="6523" w:type="dxa"/>
          </w:tcPr>
          <w:p>
            <w:pPr>
              <w:spacing w:line="480" w:lineRule="exact"/>
              <w:jc w:val="both"/>
              <w:rPr>
                <w:rFonts w:ascii="Times New Roman" w:hAnsi="Times New Roman" w:eastAsia="SimSun" w:cs="Times New Roman"/>
                <w:b/>
              </w:rPr>
            </w:pPr>
            <w:r>
              <w:rPr>
                <w:rFonts w:ascii="Times New Roman" w:hAnsi="Times New Roman" w:eastAsia="SimSun" w:cs="Times New Roman"/>
                <w:b/>
              </w:rPr>
              <w:t>Description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37" w:hRule="exact"/>
          <w:jc w:val="center"/>
        </w:trPr>
        <w:tc>
          <w:tcPr>
            <w:tcW w:w="1773" w:type="dxa"/>
          </w:tcPr>
          <w:p>
            <w:pPr>
              <w:jc w:val="both"/>
              <w:rPr>
                <w:rFonts w:ascii="Times New Roman" w:hAnsi="Times New Roman" w:eastAsia="SimSun" w:cs="Times New Roman"/>
              </w:rPr>
            </w:pPr>
            <w:r>
              <w:rPr>
                <w:rFonts w:ascii="Times New Roman" w:hAnsi="Times New Roman" w:eastAsia="SimSun" w:cs="Times New Roman"/>
              </w:rPr>
              <w:drawing>
                <wp:anchor distT="0" distB="0" distL="114300" distR="114300" simplePos="0" relativeHeight="251709440" behindDoc="0" locked="0" layoutInCell="1" allowOverlap="1">
                  <wp:simplePos x="0" y="0"/>
                  <wp:positionH relativeFrom="margin">
                    <wp:align>center</wp:align>
                  </wp:positionH>
                  <wp:positionV relativeFrom="margin">
                    <wp:align>center</wp:align>
                  </wp:positionV>
                  <wp:extent cx="431165" cy="431165"/>
                  <wp:effectExtent l="0" t="0" r="6985" b="6985"/>
                  <wp:wrapSquare wrapText="bothSides"/>
                  <wp:docPr id="48"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8"/>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a:xfrm>
                            <a:off x="0" y="0"/>
                            <a:ext cx="431165" cy="431165"/>
                          </a:xfrm>
                          <a:prstGeom prst="rect">
                            <a:avLst/>
                          </a:prstGeom>
                          <a:noFill/>
                          <a:ln>
                            <a:noFill/>
                          </a:ln>
                        </pic:spPr>
                      </pic:pic>
                    </a:graphicData>
                  </a:graphic>
                </wp:anchor>
              </w:drawing>
            </w:r>
          </w:p>
        </w:tc>
        <w:tc>
          <w:tcPr>
            <w:tcW w:w="6523" w:type="dxa"/>
          </w:tcPr>
          <w:p>
            <w:pPr>
              <w:jc w:val="both"/>
              <w:rPr>
                <w:rFonts w:ascii="Times New Roman" w:hAnsi="Times New Roman" w:cs="Times New Roman"/>
              </w:rPr>
            </w:pPr>
            <w:r>
              <w:rPr>
                <w:rFonts w:ascii="Times New Roman" w:hAnsi="Times New Roman" w:cs="Times New Roman"/>
              </w:rPr>
              <w:t xml:space="preserve">Network cable normal connection </w:t>
            </w:r>
          </w:p>
          <w:p>
            <w:pPr>
              <w:spacing w:line="480" w:lineRule="exact"/>
              <w:jc w:val="both"/>
              <w:rPr>
                <w:rFonts w:ascii="Times New Roman" w:hAnsi="Times New Roman" w:eastAsia="SimSun" w:cs="Times New Roman"/>
                <w:b/>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37" w:hRule="exact"/>
          <w:jc w:val="center"/>
        </w:trPr>
        <w:tc>
          <w:tcPr>
            <w:tcW w:w="1773" w:type="dxa"/>
          </w:tcPr>
          <w:p>
            <w:pPr>
              <w:jc w:val="both"/>
              <w:rPr>
                <w:rFonts w:ascii="Times New Roman" w:hAnsi="Times New Roman" w:eastAsia="SimSun" w:cs="Times New Roman"/>
              </w:rPr>
            </w:pPr>
            <w:r>
              <w:rPr>
                <w:rFonts w:ascii="Times New Roman" w:hAnsi="Times New Roman" w:eastAsia="SimSun" w:cs="Times New Roman"/>
              </w:rPr>
              <w:drawing>
                <wp:anchor distT="0" distB="0" distL="114300" distR="114300" simplePos="0" relativeHeight="251710464" behindDoc="0" locked="0" layoutInCell="1" allowOverlap="1">
                  <wp:simplePos x="0" y="0"/>
                  <wp:positionH relativeFrom="margin">
                    <wp:align>center</wp:align>
                  </wp:positionH>
                  <wp:positionV relativeFrom="margin">
                    <wp:align>center</wp:align>
                  </wp:positionV>
                  <wp:extent cx="431165" cy="431165"/>
                  <wp:effectExtent l="0" t="0" r="6985" b="6985"/>
                  <wp:wrapSquare wrapText="bothSides"/>
                  <wp:docPr id="49"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9"/>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a:xfrm>
                            <a:off x="0" y="0"/>
                            <a:ext cx="431165" cy="431165"/>
                          </a:xfrm>
                          <a:prstGeom prst="rect">
                            <a:avLst/>
                          </a:prstGeom>
                          <a:noFill/>
                          <a:ln>
                            <a:noFill/>
                          </a:ln>
                        </pic:spPr>
                      </pic:pic>
                    </a:graphicData>
                  </a:graphic>
                </wp:anchor>
              </w:drawing>
            </w:r>
          </w:p>
        </w:tc>
        <w:tc>
          <w:tcPr>
            <w:tcW w:w="6523" w:type="dxa"/>
          </w:tcPr>
          <w:p>
            <w:pPr>
              <w:jc w:val="both"/>
              <w:rPr>
                <w:rFonts w:ascii="Times New Roman" w:hAnsi="Times New Roman" w:cs="Times New Roman"/>
              </w:rPr>
            </w:pPr>
            <w:r>
              <w:rPr>
                <w:rFonts w:ascii="Times New Roman" w:hAnsi="Times New Roman" w:cs="Times New Roman"/>
              </w:rPr>
              <w:t xml:space="preserve">Network cable disconnection </w:t>
            </w:r>
          </w:p>
          <w:p>
            <w:pPr>
              <w:spacing w:line="480" w:lineRule="exact"/>
              <w:jc w:val="both"/>
              <w:rPr>
                <w:rFonts w:ascii="Times New Roman" w:hAnsi="Times New Roman" w:eastAsia="SimSun" w:cs="Times New Roman"/>
                <w:b/>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37" w:hRule="exact"/>
          <w:jc w:val="center"/>
        </w:trPr>
        <w:tc>
          <w:tcPr>
            <w:tcW w:w="1773" w:type="dxa"/>
          </w:tcPr>
          <w:p>
            <w:pPr>
              <w:jc w:val="both"/>
              <w:rPr>
                <w:rFonts w:ascii="Times New Roman" w:hAnsi="Times New Roman" w:eastAsia="SimSun" w:cs="Times New Roman"/>
              </w:rPr>
            </w:pPr>
            <w:r>
              <w:rPr>
                <w:rFonts w:ascii="Times New Roman" w:hAnsi="Times New Roman" w:eastAsia="SimSun" w:cs="Times New Roman"/>
              </w:rPr>
              <w:drawing>
                <wp:inline distT="0" distB="0" distL="0" distR="0">
                  <wp:extent cx="431165" cy="431165"/>
                  <wp:effectExtent l="0" t="0" r="6985" b="6985"/>
                  <wp:docPr id="50"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50"/>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a:xfrm>
                            <a:off x="0" y="0"/>
                            <a:ext cx="431165" cy="431165"/>
                          </a:xfrm>
                          <a:prstGeom prst="rect">
                            <a:avLst/>
                          </a:prstGeom>
                          <a:noFill/>
                          <a:ln>
                            <a:noFill/>
                          </a:ln>
                        </pic:spPr>
                      </pic:pic>
                    </a:graphicData>
                  </a:graphic>
                </wp:inline>
              </w:drawing>
            </w:r>
          </w:p>
        </w:tc>
        <w:tc>
          <w:tcPr>
            <w:tcW w:w="6523" w:type="dxa"/>
          </w:tcPr>
          <w:p>
            <w:pPr>
              <w:jc w:val="both"/>
              <w:rPr>
                <w:rFonts w:ascii="Times New Roman" w:hAnsi="Times New Roman" w:cs="Times New Roman"/>
              </w:rPr>
            </w:pPr>
            <w:r>
              <w:rPr>
                <w:rFonts w:ascii="Times New Roman" w:hAnsi="Times New Roman" w:cs="Times New Roman"/>
              </w:rPr>
              <w:t xml:space="preserve">Offline </w:t>
            </w:r>
          </w:p>
          <w:p>
            <w:pPr>
              <w:spacing w:line="480" w:lineRule="exact"/>
              <w:jc w:val="both"/>
              <w:rPr>
                <w:rFonts w:ascii="Times New Roman" w:hAnsi="Times New Roman" w:eastAsia="SimSun" w:cs="Times New Roman"/>
                <w:b/>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37" w:hRule="exact"/>
          <w:jc w:val="center"/>
        </w:trPr>
        <w:tc>
          <w:tcPr>
            <w:tcW w:w="1773" w:type="dxa"/>
          </w:tcPr>
          <w:p>
            <w:pPr>
              <w:jc w:val="both"/>
              <w:rPr>
                <w:rFonts w:ascii="Times New Roman" w:hAnsi="Times New Roman" w:eastAsia="SimSun" w:cs="Times New Roman"/>
              </w:rPr>
            </w:pPr>
            <w:r>
              <w:rPr>
                <w:rFonts w:ascii="Times New Roman" w:hAnsi="Times New Roman" w:eastAsia="SimSun" w:cs="Times New Roman"/>
              </w:rPr>
              <w:drawing>
                <wp:inline distT="0" distB="0" distL="0" distR="0">
                  <wp:extent cx="431165" cy="431165"/>
                  <wp:effectExtent l="0" t="0" r="6985" b="6985"/>
                  <wp:docPr id="51"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1"/>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a:xfrm>
                            <a:off x="0" y="0"/>
                            <a:ext cx="431165" cy="431165"/>
                          </a:xfrm>
                          <a:prstGeom prst="rect">
                            <a:avLst/>
                          </a:prstGeom>
                          <a:noFill/>
                          <a:ln>
                            <a:noFill/>
                          </a:ln>
                        </pic:spPr>
                      </pic:pic>
                    </a:graphicData>
                  </a:graphic>
                </wp:inline>
              </w:drawing>
            </w:r>
          </w:p>
        </w:tc>
        <w:tc>
          <w:tcPr>
            <w:tcW w:w="6523" w:type="dxa"/>
          </w:tcPr>
          <w:p>
            <w:pPr>
              <w:jc w:val="both"/>
              <w:rPr>
                <w:rFonts w:ascii="Times New Roman" w:hAnsi="Times New Roman" w:eastAsia="SimSun" w:cs="Times New Roman"/>
              </w:rPr>
            </w:pPr>
            <w:r>
              <w:rPr>
                <w:rFonts w:ascii="Times New Roman" w:hAnsi="Times New Roman" w:cs="Times New Roman"/>
              </w:rPr>
              <w:t>Turn on the flas</w:t>
            </w:r>
            <w:r>
              <w:rPr>
                <w:rFonts w:ascii="Times New Roman" w:hAnsi="Times New Roman" w:eastAsia="SimSun" w:cs="Times New Roman"/>
              </w:rPr>
              <w:t>h spray</w:t>
            </w:r>
          </w:p>
          <w:p>
            <w:pPr>
              <w:spacing w:line="480" w:lineRule="exact"/>
              <w:jc w:val="both"/>
              <w:rPr>
                <w:rFonts w:ascii="Times New Roman" w:hAnsi="Times New Roman" w:eastAsia="SimSun" w:cs="Times New Roman"/>
                <w:b/>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37" w:hRule="exact"/>
          <w:jc w:val="center"/>
        </w:trPr>
        <w:tc>
          <w:tcPr>
            <w:tcW w:w="1773" w:type="dxa"/>
          </w:tcPr>
          <w:p>
            <w:pPr>
              <w:jc w:val="both"/>
              <w:rPr>
                <w:rFonts w:ascii="Times New Roman" w:hAnsi="Times New Roman" w:eastAsia="SimSun" w:cs="Times New Roman"/>
              </w:rPr>
            </w:pPr>
            <w:r>
              <w:rPr>
                <w:rFonts w:ascii="Times New Roman" w:hAnsi="Times New Roman" w:eastAsia="SimSun" w:cs="Times New Roman"/>
              </w:rPr>
              <w:drawing>
                <wp:inline distT="0" distB="0" distL="0" distR="0">
                  <wp:extent cx="431165" cy="431165"/>
                  <wp:effectExtent l="0" t="0" r="6985" b="6985"/>
                  <wp:docPr id="260" name="图片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 name="图片 260"/>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a:xfrm>
                            <a:off x="0" y="0"/>
                            <a:ext cx="431165" cy="431165"/>
                          </a:xfrm>
                          <a:prstGeom prst="rect">
                            <a:avLst/>
                          </a:prstGeom>
                          <a:noFill/>
                          <a:ln>
                            <a:noFill/>
                          </a:ln>
                        </pic:spPr>
                      </pic:pic>
                    </a:graphicData>
                  </a:graphic>
                </wp:inline>
              </w:drawing>
            </w:r>
          </w:p>
        </w:tc>
        <w:tc>
          <w:tcPr>
            <w:tcW w:w="6523" w:type="dxa"/>
          </w:tcPr>
          <w:p>
            <w:pPr>
              <w:jc w:val="both"/>
              <w:rPr>
                <w:rFonts w:ascii="Times New Roman" w:hAnsi="Times New Roman" w:eastAsia="SimSun" w:cs="Times New Roman"/>
              </w:rPr>
            </w:pPr>
            <w:r>
              <w:rPr>
                <w:rFonts w:ascii="Times New Roman" w:hAnsi="Times New Roman" w:cs="Times New Roman"/>
              </w:rPr>
              <w:t>Turn off the flash</w:t>
            </w:r>
            <w:r>
              <w:rPr>
                <w:rFonts w:ascii="Times New Roman" w:hAnsi="Times New Roman" w:eastAsia="SimSun" w:cs="Times New Roman"/>
              </w:rPr>
              <w:t xml:space="preserve"> spray</w:t>
            </w:r>
          </w:p>
          <w:p>
            <w:pPr>
              <w:spacing w:line="480" w:lineRule="exact"/>
              <w:jc w:val="both"/>
              <w:rPr>
                <w:rFonts w:ascii="Times New Roman" w:hAnsi="Times New Roman" w:eastAsia="SimSun" w:cs="Times New Roman"/>
                <w:b/>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37" w:hRule="exact"/>
          <w:jc w:val="center"/>
        </w:trPr>
        <w:tc>
          <w:tcPr>
            <w:tcW w:w="1773" w:type="dxa"/>
          </w:tcPr>
          <w:p>
            <w:pPr>
              <w:jc w:val="both"/>
              <w:rPr>
                <w:rFonts w:ascii="Times New Roman" w:hAnsi="Times New Roman" w:eastAsia="SimSun" w:cs="Times New Roman"/>
              </w:rPr>
            </w:pPr>
            <w:r>
              <w:rPr>
                <w:rFonts w:ascii="Times New Roman" w:hAnsi="Times New Roman" w:eastAsia="SimSun" w:cs="Times New Roman"/>
              </w:rPr>
              <w:drawing>
                <wp:inline distT="0" distB="0" distL="0" distR="0">
                  <wp:extent cx="431165" cy="431165"/>
                  <wp:effectExtent l="0" t="0" r="6985" b="6985"/>
                  <wp:docPr id="267" name="图片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 name="图片 267"/>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a:xfrm>
                            <a:off x="0" y="0"/>
                            <a:ext cx="431165" cy="431165"/>
                          </a:xfrm>
                          <a:prstGeom prst="rect">
                            <a:avLst/>
                          </a:prstGeom>
                          <a:noFill/>
                          <a:ln>
                            <a:noFill/>
                          </a:ln>
                        </pic:spPr>
                      </pic:pic>
                    </a:graphicData>
                  </a:graphic>
                </wp:inline>
              </w:drawing>
            </w:r>
          </w:p>
        </w:tc>
        <w:tc>
          <w:tcPr>
            <w:tcW w:w="6523" w:type="dxa"/>
          </w:tcPr>
          <w:p>
            <w:pPr>
              <w:jc w:val="both"/>
              <w:rPr>
                <w:rFonts w:ascii="Times New Roman" w:hAnsi="Times New Roman" w:eastAsia="SimSun" w:cs="Times New Roman"/>
              </w:rPr>
            </w:pPr>
            <w:r>
              <w:rPr>
                <w:rFonts w:ascii="Times New Roman" w:hAnsi="Times New Roman" w:cs="Times New Roman"/>
              </w:rPr>
              <w:t xml:space="preserve">System </w:t>
            </w:r>
            <w:r>
              <w:rPr>
                <w:rFonts w:ascii="Times New Roman" w:hAnsi="Times New Roman" w:eastAsia="SimSun" w:cs="Times New Roman"/>
              </w:rPr>
              <w:t>functions normally</w:t>
            </w:r>
          </w:p>
          <w:p>
            <w:pPr>
              <w:spacing w:line="480" w:lineRule="exact"/>
              <w:jc w:val="both"/>
              <w:rPr>
                <w:rFonts w:ascii="Times New Roman" w:hAnsi="Times New Roman" w:eastAsia="SimSun" w:cs="Times New Roman"/>
                <w:b/>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37" w:hRule="exact"/>
          <w:jc w:val="center"/>
        </w:trPr>
        <w:tc>
          <w:tcPr>
            <w:tcW w:w="1773" w:type="dxa"/>
          </w:tcPr>
          <w:p>
            <w:pPr>
              <w:jc w:val="both"/>
              <w:rPr>
                <w:rFonts w:ascii="Times New Roman" w:hAnsi="Times New Roman" w:eastAsia="SimSun" w:cs="Times New Roman"/>
              </w:rPr>
            </w:pPr>
            <w:r>
              <w:rPr>
                <w:rFonts w:ascii="Times New Roman" w:hAnsi="Times New Roman" w:eastAsia="SimSun" w:cs="Times New Roman"/>
              </w:rPr>
              <w:drawing>
                <wp:inline distT="0" distB="0" distL="0" distR="0">
                  <wp:extent cx="431165" cy="431165"/>
                  <wp:effectExtent l="0" t="0" r="6985" b="6985"/>
                  <wp:docPr id="268" name="图片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 name="图片 268"/>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a:xfrm>
                            <a:off x="0" y="0"/>
                            <a:ext cx="431165" cy="431165"/>
                          </a:xfrm>
                          <a:prstGeom prst="rect">
                            <a:avLst/>
                          </a:prstGeom>
                          <a:noFill/>
                          <a:ln>
                            <a:noFill/>
                          </a:ln>
                        </pic:spPr>
                      </pic:pic>
                    </a:graphicData>
                  </a:graphic>
                </wp:inline>
              </w:drawing>
            </w:r>
          </w:p>
        </w:tc>
        <w:tc>
          <w:tcPr>
            <w:tcW w:w="6523" w:type="dxa"/>
          </w:tcPr>
          <w:p>
            <w:pPr>
              <w:spacing w:line="480" w:lineRule="exact"/>
              <w:jc w:val="both"/>
              <w:rPr>
                <w:rFonts w:ascii="Times New Roman" w:hAnsi="Times New Roman" w:cs="Times New Roman"/>
              </w:rPr>
            </w:pPr>
            <w:r>
              <w:rPr>
                <w:rFonts w:ascii="Times New Roman" w:hAnsi="Times New Roman" w:cs="Times New Roman"/>
              </w:rPr>
              <w:t xml:space="preserve">System error </w:t>
            </w:r>
          </w:p>
          <w:p>
            <w:pPr>
              <w:tabs>
                <w:tab w:val="left" w:pos="2480"/>
              </w:tabs>
              <w:jc w:val="both"/>
              <w:rPr>
                <w:rFonts w:ascii="Times New Roman" w:hAnsi="Times New Roman" w:eastAsia="SimSun" w:cs="Times New Roman"/>
                <w:b/>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37" w:hRule="exact"/>
          <w:jc w:val="center"/>
        </w:trPr>
        <w:tc>
          <w:tcPr>
            <w:tcW w:w="1773" w:type="dxa"/>
          </w:tcPr>
          <w:p>
            <w:pPr>
              <w:jc w:val="both"/>
              <w:rPr>
                <w:rFonts w:ascii="Times New Roman" w:hAnsi="Times New Roman" w:eastAsia="SimSun" w:cs="Times New Roman"/>
              </w:rPr>
            </w:pPr>
            <w:r>
              <w:rPr>
                <w:rFonts w:ascii="Times New Roman" w:hAnsi="Times New Roman" w:eastAsia="SimSun" w:cs="Times New Roman"/>
              </w:rPr>
              <w:drawing>
                <wp:inline distT="0" distB="0" distL="0" distR="0">
                  <wp:extent cx="431165" cy="431165"/>
                  <wp:effectExtent l="0" t="0" r="6985" b="6985"/>
                  <wp:docPr id="269" name="图片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 name="图片 269"/>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a:xfrm>
                            <a:off x="0" y="0"/>
                            <a:ext cx="431165" cy="431165"/>
                          </a:xfrm>
                          <a:prstGeom prst="rect">
                            <a:avLst/>
                          </a:prstGeom>
                          <a:noFill/>
                          <a:ln>
                            <a:noFill/>
                          </a:ln>
                        </pic:spPr>
                      </pic:pic>
                    </a:graphicData>
                  </a:graphic>
                </wp:inline>
              </w:drawing>
            </w:r>
          </w:p>
        </w:tc>
        <w:tc>
          <w:tcPr>
            <w:tcW w:w="6523" w:type="dxa"/>
          </w:tcPr>
          <w:p>
            <w:pPr>
              <w:jc w:val="both"/>
              <w:rPr>
                <w:rFonts w:ascii="Times New Roman" w:hAnsi="Times New Roman" w:cs="Times New Roman"/>
              </w:rPr>
            </w:pPr>
            <w:r>
              <w:rPr>
                <w:rFonts w:ascii="Times New Roman" w:hAnsi="Times New Roman" w:cs="Times New Roman"/>
              </w:rPr>
              <w:t xml:space="preserve">System warning </w:t>
            </w:r>
          </w:p>
          <w:p>
            <w:pPr>
              <w:spacing w:line="480" w:lineRule="exact"/>
              <w:jc w:val="both"/>
              <w:rPr>
                <w:rFonts w:ascii="Times New Roman" w:hAnsi="Times New Roman" w:eastAsia="SimSun" w:cs="Times New Roman"/>
                <w:b/>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37" w:hRule="exact"/>
          <w:jc w:val="center"/>
        </w:trPr>
        <w:tc>
          <w:tcPr>
            <w:tcW w:w="1773" w:type="dxa"/>
          </w:tcPr>
          <w:p>
            <w:pPr>
              <w:jc w:val="both"/>
              <w:rPr>
                <w:rFonts w:ascii="Times New Roman" w:hAnsi="Times New Roman" w:eastAsia="SimSun" w:cs="Times New Roman"/>
              </w:rPr>
            </w:pPr>
            <w:r>
              <w:rPr>
                <w:rFonts w:ascii="Times New Roman" w:hAnsi="Times New Roman" w:eastAsia="SimSun" w:cs="Times New Roman"/>
              </w:rPr>
              <w:drawing>
                <wp:inline distT="0" distB="0" distL="0" distR="0">
                  <wp:extent cx="431165" cy="431165"/>
                  <wp:effectExtent l="0" t="0" r="6985" b="6985"/>
                  <wp:docPr id="270" name="图片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图片 270"/>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a:xfrm>
                            <a:off x="0" y="0"/>
                            <a:ext cx="431165" cy="431165"/>
                          </a:xfrm>
                          <a:prstGeom prst="rect">
                            <a:avLst/>
                          </a:prstGeom>
                          <a:noFill/>
                          <a:ln>
                            <a:noFill/>
                          </a:ln>
                        </pic:spPr>
                      </pic:pic>
                    </a:graphicData>
                  </a:graphic>
                </wp:inline>
              </w:drawing>
            </w:r>
          </w:p>
        </w:tc>
        <w:tc>
          <w:tcPr>
            <w:tcW w:w="6523" w:type="dxa"/>
          </w:tcPr>
          <w:p>
            <w:pPr>
              <w:jc w:val="both"/>
              <w:rPr>
                <w:rFonts w:ascii="Times New Roman" w:hAnsi="Times New Roman" w:cs="Times New Roman"/>
              </w:rPr>
            </w:pPr>
            <w:r>
              <w:rPr>
                <w:rFonts w:ascii="Times New Roman" w:hAnsi="Times New Roman" w:cs="Times New Roman"/>
              </w:rPr>
              <w:t xml:space="preserve">Offline </w:t>
            </w:r>
          </w:p>
          <w:p>
            <w:pPr>
              <w:spacing w:line="480" w:lineRule="exact"/>
              <w:jc w:val="both"/>
              <w:rPr>
                <w:rFonts w:ascii="Times New Roman" w:hAnsi="Times New Roman" w:eastAsia="SimSun" w:cs="Times New Roman"/>
                <w:b/>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37" w:hRule="exact"/>
          <w:jc w:val="center"/>
        </w:trPr>
        <w:tc>
          <w:tcPr>
            <w:tcW w:w="1773" w:type="dxa"/>
          </w:tcPr>
          <w:p>
            <w:pPr>
              <w:jc w:val="both"/>
              <w:rPr>
                <w:rFonts w:ascii="Times New Roman" w:hAnsi="Times New Roman" w:eastAsia="SimSun" w:cs="Times New Roman"/>
              </w:rPr>
            </w:pPr>
            <w:r>
              <w:rPr>
                <w:rFonts w:ascii="Times New Roman" w:hAnsi="Times New Roman" w:eastAsia="SimSun" w:cs="Times New Roman"/>
              </w:rPr>
              <w:drawing>
                <wp:inline distT="0" distB="0" distL="0" distR="0">
                  <wp:extent cx="431165" cy="431165"/>
                  <wp:effectExtent l="0" t="0" r="6985" b="6985"/>
                  <wp:docPr id="271" name="图片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 name="图片 271"/>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a:xfrm>
                            <a:off x="0" y="0"/>
                            <a:ext cx="431165" cy="431165"/>
                          </a:xfrm>
                          <a:prstGeom prst="rect">
                            <a:avLst/>
                          </a:prstGeom>
                          <a:noFill/>
                          <a:ln>
                            <a:noFill/>
                          </a:ln>
                        </pic:spPr>
                      </pic:pic>
                    </a:graphicData>
                  </a:graphic>
                </wp:inline>
              </w:drawing>
            </w:r>
          </w:p>
        </w:tc>
        <w:tc>
          <w:tcPr>
            <w:tcW w:w="6523" w:type="dxa"/>
          </w:tcPr>
          <w:p>
            <w:pPr>
              <w:jc w:val="both"/>
              <w:rPr>
                <w:rFonts w:ascii="Times New Roman" w:hAnsi="Times New Roman" w:cs="Times New Roman"/>
              </w:rPr>
            </w:pPr>
            <w:r>
              <w:rPr>
                <w:rFonts w:ascii="Times New Roman" w:hAnsi="Times New Roman" w:eastAsia="SimSun" w:cs="Times New Roman"/>
              </w:rPr>
              <w:t>Normal print head</w:t>
            </w:r>
            <w:r>
              <w:rPr>
                <w:rFonts w:ascii="Times New Roman" w:hAnsi="Times New Roman" w:cs="Times New Roman"/>
              </w:rPr>
              <w:t xml:space="preserve"> temperature </w:t>
            </w:r>
          </w:p>
          <w:p>
            <w:pPr>
              <w:spacing w:line="480" w:lineRule="exact"/>
              <w:jc w:val="both"/>
              <w:rPr>
                <w:rFonts w:ascii="Times New Roman" w:hAnsi="Times New Roman" w:eastAsia="SimSun" w:cs="Times New Roman"/>
                <w:b/>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37" w:hRule="exact"/>
          <w:jc w:val="center"/>
        </w:trPr>
        <w:tc>
          <w:tcPr>
            <w:tcW w:w="1773" w:type="dxa"/>
          </w:tcPr>
          <w:p>
            <w:pPr>
              <w:jc w:val="both"/>
              <w:rPr>
                <w:rFonts w:ascii="Times New Roman" w:hAnsi="Times New Roman" w:eastAsia="SimSun" w:cs="Times New Roman"/>
              </w:rPr>
            </w:pPr>
            <w:r>
              <w:rPr>
                <w:rFonts w:ascii="Times New Roman" w:hAnsi="Times New Roman" w:eastAsia="SimSun" w:cs="Times New Roman"/>
              </w:rPr>
              <w:drawing>
                <wp:inline distT="0" distB="0" distL="0" distR="0">
                  <wp:extent cx="431165" cy="431165"/>
                  <wp:effectExtent l="0" t="0" r="6985" b="6985"/>
                  <wp:docPr id="272" name="图片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 name="图片 272"/>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a:xfrm>
                            <a:off x="0" y="0"/>
                            <a:ext cx="431165" cy="431165"/>
                          </a:xfrm>
                          <a:prstGeom prst="rect">
                            <a:avLst/>
                          </a:prstGeom>
                          <a:noFill/>
                          <a:ln>
                            <a:noFill/>
                          </a:ln>
                        </pic:spPr>
                      </pic:pic>
                    </a:graphicData>
                  </a:graphic>
                </wp:inline>
              </w:drawing>
            </w:r>
          </w:p>
        </w:tc>
        <w:tc>
          <w:tcPr>
            <w:tcW w:w="6523" w:type="dxa"/>
          </w:tcPr>
          <w:p>
            <w:pPr>
              <w:jc w:val="both"/>
              <w:rPr>
                <w:rFonts w:ascii="Times New Roman" w:hAnsi="Times New Roman" w:cs="Times New Roman"/>
              </w:rPr>
            </w:pPr>
            <w:r>
              <w:rPr>
                <w:rFonts w:ascii="Times New Roman" w:hAnsi="Times New Roman" w:eastAsia="SimSun" w:cs="Times New Roman"/>
              </w:rPr>
              <w:t>Abnormal print head</w:t>
            </w:r>
            <w:r>
              <w:rPr>
                <w:rFonts w:ascii="Times New Roman" w:hAnsi="Times New Roman" w:cs="Times New Roman"/>
              </w:rPr>
              <w:t xml:space="preserve"> temperature </w:t>
            </w:r>
          </w:p>
          <w:p>
            <w:pPr>
              <w:spacing w:line="480" w:lineRule="exact"/>
              <w:jc w:val="both"/>
              <w:rPr>
                <w:rFonts w:ascii="Times New Roman" w:hAnsi="Times New Roman" w:eastAsia="SimSun" w:cs="Times New Roman"/>
                <w:b/>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37" w:hRule="exact"/>
          <w:jc w:val="center"/>
        </w:trPr>
        <w:tc>
          <w:tcPr>
            <w:tcW w:w="1773" w:type="dxa"/>
          </w:tcPr>
          <w:p>
            <w:pPr>
              <w:jc w:val="both"/>
              <w:rPr>
                <w:rFonts w:ascii="Times New Roman" w:hAnsi="Times New Roman" w:eastAsia="SimSun" w:cs="Times New Roman"/>
              </w:rPr>
            </w:pPr>
            <w:r>
              <w:rPr>
                <w:rFonts w:ascii="Times New Roman" w:hAnsi="Times New Roman" w:eastAsia="SimSun" w:cs="Times New Roman"/>
              </w:rPr>
              <w:drawing>
                <wp:inline distT="0" distB="0" distL="0" distR="0">
                  <wp:extent cx="431165" cy="431165"/>
                  <wp:effectExtent l="0" t="0" r="6985" b="6985"/>
                  <wp:docPr id="273" name="图片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 name="图片 273"/>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a:xfrm>
                            <a:off x="0" y="0"/>
                            <a:ext cx="431165" cy="431165"/>
                          </a:xfrm>
                          <a:prstGeom prst="rect">
                            <a:avLst/>
                          </a:prstGeom>
                          <a:noFill/>
                          <a:ln>
                            <a:noFill/>
                          </a:ln>
                        </pic:spPr>
                      </pic:pic>
                    </a:graphicData>
                  </a:graphic>
                </wp:inline>
              </w:drawing>
            </w:r>
          </w:p>
        </w:tc>
        <w:tc>
          <w:tcPr>
            <w:tcW w:w="6523" w:type="dxa"/>
          </w:tcPr>
          <w:p>
            <w:pPr>
              <w:jc w:val="both"/>
              <w:rPr>
                <w:rFonts w:ascii="Times New Roman" w:hAnsi="Times New Roman" w:cs="Times New Roman"/>
              </w:rPr>
            </w:pPr>
            <w:r>
              <w:rPr>
                <w:rFonts w:ascii="Times New Roman" w:hAnsi="Times New Roman" w:eastAsia="SimSun" w:cs="Times New Roman"/>
              </w:rPr>
              <w:t>print head</w:t>
            </w:r>
            <w:r>
              <w:rPr>
                <w:rFonts w:ascii="Times New Roman" w:hAnsi="Times New Roman" w:cs="Times New Roman"/>
              </w:rPr>
              <w:t xml:space="preserve"> temperature warning </w:t>
            </w:r>
          </w:p>
          <w:p>
            <w:pPr>
              <w:spacing w:line="480" w:lineRule="exact"/>
              <w:jc w:val="both"/>
              <w:rPr>
                <w:rFonts w:ascii="Times New Roman" w:hAnsi="Times New Roman" w:eastAsia="SimSun" w:cs="Times New Roman"/>
                <w:b/>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37" w:hRule="exact"/>
          <w:jc w:val="center"/>
        </w:trPr>
        <w:tc>
          <w:tcPr>
            <w:tcW w:w="1773" w:type="dxa"/>
          </w:tcPr>
          <w:p>
            <w:pPr>
              <w:jc w:val="both"/>
              <w:rPr>
                <w:rFonts w:ascii="Times New Roman" w:hAnsi="Times New Roman" w:eastAsia="SimSun" w:cs="Times New Roman"/>
              </w:rPr>
            </w:pPr>
            <w:r>
              <w:rPr>
                <w:rFonts w:ascii="Times New Roman" w:hAnsi="Times New Roman" w:eastAsia="SimSun" w:cs="Times New Roman"/>
              </w:rPr>
              <w:drawing>
                <wp:inline distT="0" distB="0" distL="0" distR="0">
                  <wp:extent cx="431165" cy="431165"/>
                  <wp:effectExtent l="0" t="0" r="6985" b="6985"/>
                  <wp:docPr id="274" name="图片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 name="图片 274"/>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a:xfrm>
                            <a:off x="0" y="0"/>
                            <a:ext cx="431165" cy="431165"/>
                          </a:xfrm>
                          <a:prstGeom prst="rect">
                            <a:avLst/>
                          </a:prstGeom>
                          <a:noFill/>
                          <a:ln>
                            <a:noFill/>
                          </a:ln>
                        </pic:spPr>
                      </pic:pic>
                    </a:graphicData>
                  </a:graphic>
                </wp:inline>
              </w:drawing>
            </w:r>
          </w:p>
        </w:tc>
        <w:tc>
          <w:tcPr>
            <w:tcW w:w="6523" w:type="dxa"/>
          </w:tcPr>
          <w:p>
            <w:pPr>
              <w:jc w:val="both"/>
              <w:rPr>
                <w:rFonts w:ascii="Times New Roman" w:hAnsi="Times New Roman" w:cs="Times New Roman"/>
              </w:rPr>
            </w:pPr>
            <w:r>
              <w:rPr>
                <w:rFonts w:ascii="Times New Roman" w:hAnsi="Times New Roman" w:cs="Times New Roman"/>
              </w:rPr>
              <w:t xml:space="preserve">Offline </w:t>
            </w:r>
          </w:p>
          <w:p>
            <w:pPr>
              <w:spacing w:line="480" w:lineRule="exact"/>
              <w:jc w:val="both"/>
              <w:rPr>
                <w:rFonts w:ascii="Times New Roman" w:hAnsi="Times New Roman" w:eastAsia="SimSun" w:cs="Times New Roman"/>
                <w:b/>
                <w:bCs/>
                <w:sz w:val="32"/>
                <w:szCs w:val="32"/>
              </w:rPr>
            </w:pPr>
          </w:p>
        </w:tc>
      </w:tr>
    </w:tbl>
    <w:p>
      <w:pPr>
        <w:spacing w:line="480" w:lineRule="exact"/>
        <w:jc w:val="both"/>
        <w:rPr>
          <w:rFonts w:ascii="Times New Roman" w:hAnsi="Times New Roman" w:eastAsia="SimSun" w:cs="Times New Roman"/>
        </w:rPr>
      </w:pPr>
    </w:p>
    <w:p>
      <w:pPr>
        <w:jc w:val="both"/>
        <w:rPr>
          <w:rFonts w:ascii="Times New Roman" w:hAnsi="Times New Roman" w:eastAsia="SimSun" w:cs="Times New Roman"/>
        </w:rPr>
      </w:pPr>
    </w:p>
    <w:p>
      <w:pPr>
        <w:jc w:val="both"/>
        <w:rPr>
          <w:rFonts w:ascii="Times New Roman" w:hAnsi="Times New Roman" w:eastAsia="SimSun" w:cs="Times New Roman"/>
        </w:rPr>
      </w:pPr>
    </w:p>
    <w:p>
      <w:pPr>
        <w:jc w:val="both"/>
        <w:outlineLvl w:val="0"/>
        <w:rPr>
          <w:rFonts w:ascii="Times New Roman" w:hAnsi="Times New Roman" w:cs="Times New Roman"/>
        </w:rPr>
      </w:pPr>
      <w:bookmarkStart w:id="54" w:name="_Toc19732"/>
      <w:r>
        <w:rPr>
          <w:rFonts w:ascii="Times New Roman" w:hAnsi="Times New Roman" w:eastAsia="SimSun" w:cs="Times New Roman"/>
        </w:rPr>
        <w:t>V. F</w:t>
      </w:r>
      <w:r>
        <w:rPr>
          <w:rFonts w:ascii="Times New Roman" w:hAnsi="Times New Roman" w:cs="Times New Roman"/>
        </w:rPr>
        <w:t>actory mode</w:t>
      </w:r>
      <w:bookmarkEnd w:id="54"/>
    </w:p>
    <w:p>
      <w:pPr>
        <w:jc w:val="both"/>
        <w:rPr>
          <w:rFonts w:ascii="Times New Roman" w:hAnsi="Times New Roman" w:cs="Times New Roman"/>
        </w:rPr>
      </w:pPr>
      <w:r>
        <w:rPr>
          <w:rFonts w:ascii="Times New Roman" w:hAnsi="Times New Roman" w:cs="Times New Roman"/>
        </w:rPr>
        <w:t>Click the factory settings in the advanced interface, enter the password directly, enter the factory mode, as shown below:</w:t>
      </w:r>
    </w:p>
    <w:p>
      <w:pPr>
        <w:ind w:left="214" w:firstLine="420"/>
        <w:jc w:val="both"/>
        <w:rPr>
          <w:rFonts w:ascii="Times New Roman" w:hAnsi="Times New Roman" w:eastAsia="SimSun" w:cs="Times New Roman"/>
        </w:rPr>
      </w:pPr>
    </w:p>
    <w:p>
      <w:pPr>
        <w:ind w:firstLine="420"/>
        <w:jc w:val="both"/>
        <w:rPr>
          <w:rFonts w:ascii="Times New Roman" w:hAnsi="Times New Roman" w:eastAsia="SimSun" w:cs="Times New Roman"/>
        </w:rPr>
      </w:pPr>
      <w:r>
        <w:rPr>
          <w:rFonts w:ascii="Times New Roman" w:hAnsi="Times New Roman" w:eastAsia="SimSun" w:cs="Times New Roman"/>
        </w:rPr>
        <w:drawing>
          <wp:inline distT="0" distB="0" distL="0" distR="0">
            <wp:extent cx="6501130" cy="5439410"/>
            <wp:effectExtent l="0" t="0" r="0" b="889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a:xfrm>
                      <a:off x="0" y="0"/>
                      <a:ext cx="6501600" cy="5439600"/>
                    </a:xfrm>
                    <a:prstGeom prst="rect">
                      <a:avLst/>
                    </a:prstGeom>
                    <a:noFill/>
                    <a:ln>
                      <a:noFill/>
                    </a:ln>
                  </pic:spPr>
                </pic:pic>
              </a:graphicData>
            </a:graphic>
          </wp:inline>
        </w:drawing>
      </w:r>
    </w:p>
    <w:p>
      <w:pPr>
        <w:numPr>
          <w:ilvl w:val="0"/>
          <w:numId w:val="1"/>
        </w:numPr>
        <w:jc w:val="both"/>
        <w:rPr>
          <w:rFonts w:ascii="Times New Roman" w:hAnsi="Times New Roman" w:eastAsia="SimSun" w:cs="Times New Roman"/>
        </w:rPr>
      </w:pPr>
      <w:bookmarkStart w:id="55" w:name="_Toc8918_WPSOffice_Level3"/>
      <w:r>
        <w:rPr>
          <w:rFonts w:ascii="Times New Roman" w:hAnsi="Times New Roman" w:eastAsia="SimSun" w:cs="Times New Roman"/>
        </w:rPr>
        <w:t>Main content of factory mode</w:t>
      </w:r>
      <w:bookmarkEnd w:id="55"/>
    </w:p>
    <w:p>
      <w:pPr>
        <w:jc w:val="both"/>
        <w:rPr>
          <w:rFonts w:ascii="Times New Roman" w:hAnsi="Times New Roman" w:eastAsia="SimSun" w:cs="Times New Roman"/>
        </w:rPr>
      </w:pPr>
      <w:r>
        <w:rPr>
          <w:rFonts w:ascii="Times New Roman" w:hAnsi="Times New Roman" w:eastAsia="SimSun" w:cs="Times New Roman"/>
        </w:rPr>
        <w:t xml:space="preserve">The main content of factory mode refers to the following menu tree </w:t>
      </w:r>
    </w:p>
    <w:p>
      <w:pPr>
        <w:ind w:firstLine="420"/>
        <w:jc w:val="both"/>
        <w:rPr>
          <w:rFonts w:ascii="Times New Roman" w:hAnsi="Times New Roman" w:eastAsia="SimSun" w:cs="Times New Roman"/>
        </w:rPr>
      </w:pPr>
      <w:r>
        <w:rPr>
          <w:rFonts w:ascii="Times New Roman" w:hAnsi="Times New Roman" w:cs="Times New Roman"/>
        </w:rPr>
        <w:drawing>
          <wp:inline distT="0" distB="0" distL="0" distR="0">
            <wp:extent cx="5019675" cy="9777730"/>
            <wp:effectExtent l="0" t="19050" r="0" b="0"/>
            <wp:docPr id="1" name="图示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9" r:lo="rId90" r:qs="rId91" r:cs="rId92"/>
              </a:graphicData>
            </a:graphic>
          </wp:inline>
        </w:drawing>
      </w:r>
    </w:p>
    <w:p>
      <w:pPr>
        <w:jc w:val="both"/>
        <w:outlineLvl w:val="1"/>
        <w:rPr>
          <w:rFonts w:ascii="Times New Roman" w:hAnsi="Times New Roman" w:cs="Times New Roman"/>
        </w:rPr>
      </w:pPr>
      <w:bookmarkStart w:id="56" w:name="_Toc3340_WPSOffice_Level3"/>
      <w:bookmarkStart w:id="57" w:name="_Toc26603"/>
      <w:r>
        <w:rPr>
          <w:rFonts w:ascii="Times New Roman" w:hAnsi="Times New Roman" w:cs="Times New Roman"/>
        </w:rPr>
        <w:t xml:space="preserve">2 </w:t>
      </w:r>
      <w:r>
        <w:rPr>
          <w:rFonts w:ascii="Times New Roman" w:hAnsi="Times New Roman" w:eastAsia="SimSun" w:cs="Times New Roman"/>
        </w:rPr>
        <w:t>B</w:t>
      </w:r>
      <w:r>
        <w:rPr>
          <w:rFonts w:ascii="Times New Roman" w:hAnsi="Times New Roman" w:cs="Times New Roman"/>
        </w:rPr>
        <w:t>oot initialization</w:t>
      </w:r>
      <w:bookmarkEnd w:id="56"/>
      <w:bookmarkEnd w:id="57"/>
    </w:p>
    <w:p>
      <w:pPr>
        <w:jc w:val="both"/>
        <w:rPr>
          <w:rFonts w:ascii="Times New Roman" w:hAnsi="Times New Roman" w:cs="Times New Roman"/>
        </w:rPr>
      </w:pPr>
      <w:r>
        <w:rPr>
          <w:rFonts w:ascii="Times New Roman" w:hAnsi="Times New Roman" w:cs="Times New Roman"/>
        </w:rPr>
        <w:t>Perform the motor's action parameters during power-on initialization, as shown below:</w:t>
      </w:r>
    </w:p>
    <w:p>
      <w:pPr>
        <w:jc w:val="both"/>
        <w:rPr>
          <w:rFonts w:ascii="Times New Roman" w:hAnsi="Times New Roman" w:cs="Times New Roman"/>
        </w:rPr>
      </w:pPr>
    </w:p>
    <w:p>
      <w:pPr>
        <w:ind w:left="219" w:firstLine="420"/>
        <w:jc w:val="both"/>
        <w:rPr>
          <w:rFonts w:ascii="Times New Roman" w:hAnsi="Times New Roman" w:eastAsia="SimSun" w:cs="Times New Roman"/>
        </w:rPr>
      </w:pPr>
    </w:p>
    <w:p>
      <w:pPr>
        <w:ind w:firstLine="420"/>
        <w:jc w:val="both"/>
        <w:rPr>
          <w:rFonts w:ascii="Times New Roman" w:hAnsi="Times New Roman" w:eastAsia="SimSun" w:cs="Times New Roman"/>
        </w:rPr>
      </w:pPr>
      <w:r>
        <w:rPr>
          <w:rFonts w:ascii="Times New Roman" w:hAnsi="Times New Roman" w:eastAsia="SimSun" w:cs="Times New Roman"/>
        </w:rPr>
        <w:drawing>
          <wp:inline distT="0" distB="0" distL="0" distR="0">
            <wp:extent cx="5338445" cy="3444875"/>
            <wp:effectExtent l="0" t="0" r="0" b="317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a:xfrm>
                      <a:off x="0" y="0"/>
                      <a:ext cx="5338800" cy="3445200"/>
                    </a:xfrm>
                    <a:prstGeom prst="rect">
                      <a:avLst/>
                    </a:prstGeom>
                    <a:noFill/>
                    <a:ln>
                      <a:noFill/>
                    </a:ln>
                  </pic:spPr>
                </pic:pic>
              </a:graphicData>
            </a:graphic>
          </wp:inline>
        </w:drawing>
      </w:r>
    </w:p>
    <w:p>
      <w:pPr>
        <w:jc w:val="both"/>
        <w:rPr>
          <w:rFonts w:ascii="Times New Roman" w:hAnsi="Times New Roman" w:cs="Times New Roman"/>
        </w:rPr>
      </w:pPr>
      <w:r>
        <w:rPr>
          <w:rFonts w:ascii="Times New Roman" w:hAnsi="Times New Roman" w:cs="Times New Roman"/>
        </w:rPr>
        <w:t>The parameters of the X motor, the Y motor, and the blade motor are the same. The X motor is taken as an example for explanation. See the following table:</w:t>
      </w:r>
    </w:p>
    <w:p>
      <w:pPr>
        <w:ind w:firstLine="420"/>
        <w:jc w:val="both"/>
        <w:rPr>
          <w:rFonts w:ascii="Times New Roman" w:hAnsi="Times New Roman" w:eastAsia="SimSun" w:cs="Times New Roman"/>
        </w:rPr>
      </w:pPr>
    </w:p>
    <w:tbl>
      <w:tblPr>
        <w:tblStyle w:val="22"/>
        <w:tblW w:w="90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1985"/>
        <w:gridCol w:w="6388"/>
      </w:tblGrid>
      <w:tr>
        <w:trPr>
          <w:trHeight w:val="340" w:hRule="atLeast"/>
          <w:jc w:val="center"/>
        </w:trPr>
        <w:tc>
          <w:tcPr>
            <w:tcW w:w="704" w:type="dxa"/>
            <w:vAlign w:val="center"/>
          </w:tcPr>
          <w:p>
            <w:pPr>
              <w:jc w:val="both"/>
              <w:rPr>
                <w:rFonts w:ascii="Times New Roman" w:hAnsi="Times New Roman" w:eastAsia="SimSun" w:cs="Times New Roman"/>
                <w:b/>
              </w:rPr>
            </w:pPr>
            <w:r>
              <w:rPr>
                <w:rFonts w:ascii="Times New Roman" w:hAnsi="Times New Roman" w:cs="Times New Roman"/>
              </w:rPr>
              <w:t>No.</w:t>
            </w:r>
          </w:p>
        </w:tc>
        <w:tc>
          <w:tcPr>
            <w:tcW w:w="1985" w:type="dxa"/>
            <w:vAlign w:val="center"/>
          </w:tcPr>
          <w:p>
            <w:pPr>
              <w:jc w:val="both"/>
              <w:rPr>
                <w:rFonts w:ascii="Times New Roman" w:hAnsi="Times New Roman" w:eastAsia="SimSun" w:cs="Times New Roman"/>
                <w:b/>
              </w:rPr>
            </w:pPr>
            <w:r>
              <w:rPr>
                <w:rFonts w:ascii="Times New Roman" w:hAnsi="Times New Roman" w:cs="Times New Roman"/>
              </w:rPr>
              <w:t>Name</w:t>
            </w:r>
          </w:p>
        </w:tc>
        <w:tc>
          <w:tcPr>
            <w:tcW w:w="6388" w:type="dxa"/>
            <w:vAlign w:val="center"/>
          </w:tcPr>
          <w:p>
            <w:pPr>
              <w:jc w:val="both"/>
              <w:rPr>
                <w:rFonts w:ascii="Times New Roman" w:hAnsi="Times New Roman" w:eastAsia="SimSun" w:cs="Times New Roman"/>
                <w:b/>
              </w:rPr>
            </w:pPr>
            <w:r>
              <w:rPr>
                <w:rFonts w:ascii="Times New Roman" w:hAnsi="Times New Roman" w:cs="Times New Roman"/>
              </w:rPr>
              <w:t xml:space="preserve">Function </w:t>
            </w:r>
            <w:r>
              <w:rPr>
                <w:rFonts w:ascii="Times New Roman" w:hAnsi="Times New Roman" w:eastAsia="SimSun" w:cs="Times New Roman"/>
              </w:rPr>
              <w:t>d</w:t>
            </w:r>
            <w:r>
              <w:rPr>
                <w:rFonts w:ascii="Times New Roman" w:hAnsi="Times New Roman" w:cs="Times New Roman"/>
              </w:rPr>
              <w:t>escription</w:t>
            </w:r>
          </w:p>
        </w:tc>
      </w:tr>
      <w:tr>
        <w:trPr>
          <w:trHeight w:val="286" w:hRule="atLeast"/>
          <w:jc w:val="center"/>
        </w:trPr>
        <w:tc>
          <w:tcPr>
            <w:tcW w:w="704" w:type="dxa"/>
            <w:vAlign w:val="center"/>
          </w:tcPr>
          <w:p>
            <w:pPr>
              <w:jc w:val="both"/>
              <w:rPr>
                <w:rFonts w:ascii="Times New Roman" w:hAnsi="Times New Roman" w:eastAsia="SimSun" w:cs="Times New Roman"/>
              </w:rPr>
            </w:pPr>
            <w:r>
              <w:rPr>
                <w:rFonts w:ascii="Times New Roman" w:hAnsi="Times New Roman" w:eastAsia="SimSun" w:cs="Times New Roman"/>
              </w:rPr>
              <w:t>1</w:t>
            </w:r>
          </w:p>
        </w:tc>
        <w:tc>
          <w:tcPr>
            <w:tcW w:w="1985" w:type="dxa"/>
            <w:vAlign w:val="center"/>
          </w:tcPr>
          <w:p>
            <w:pPr>
              <w:jc w:val="both"/>
              <w:rPr>
                <w:rFonts w:ascii="Times New Roman" w:hAnsi="Times New Roman" w:eastAsia="SimSun" w:cs="Times New Roman"/>
              </w:rPr>
            </w:pPr>
            <w:r>
              <w:rPr>
                <w:rFonts w:ascii="Times New Roman" w:hAnsi="Times New Roman" w:eastAsia="SimSun" w:cs="Times New Roman"/>
              </w:rPr>
              <w:t>A</w:t>
            </w:r>
            <w:r>
              <w:rPr>
                <w:rFonts w:ascii="Times New Roman" w:hAnsi="Times New Roman" w:cs="Times New Roman"/>
              </w:rPr>
              <w:t>cceleration and deceleration distance</w:t>
            </w:r>
          </w:p>
        </w:tc>
        <w:tc>
          <w:tcPr>
            <w:tcW w:w="6388" w:type="dxa"/>
            <w:vAlign w:val="center"/>
          </w:tcPr>
          <w:p>
            <w:pPr>
              <w:jc w:val="both"/>
              <w:rPr>
                <w:rFonts w:ascii="Times New Roman" w:hAnsi="Times New Roman" w:eastAsia="SimSun" w:cs="Times New Roman"/>
              </w:rPr>
            </w:pPr>
            <w:r>
              <w:rPr>
                <w:rFonts w:ascii="Times New Roman" w:hAnsi="Times New Roman" w:eastAsia="SimSun" w:cs="Times New Roman"/>
              </w:rPr>
              <w:t>A</w:t>
            </w:r>
            <w:r>
              <w:rPr>
                <w:rFonts w:ascii="Times New Roman" w:hAnsi="Times New Roman" w:cs="Times New Roman"/>
              </w:rPr>
              <w:t>cceleration and deceleration distance</w:t>
            </w:r>
          </w:p>
        </w:tc>
      </w:tr>
      <w:tr>
        <w:trPr>
          <w:trHeight w:val="285" w:hRule="atLeast"/>
          <w:jc w:val="center"/>
        </w:trPr>
        <w:tc>
          <w:tcPr>
            <w:tcW w:w="704" w:type="dxa"/>
            <w:vAlign w:val="center"/>
          </w:tcPr>
          <w:p>
            <w:pPr>
              <w:jc w:val="both"/>
              <w:rPr>
                <w:rFonts w:ascii="Times New Roman" w:hAnsi="Times New Roman" w:eastAsia="SimSun" w:cs="Times New Roman"/>
              </w:rPr>
            </w:pPr>
            <w:r>
              <w:rPr>
                <w:rFonts w:ascii="Times New Roman" w:hAnsi="Times New Roman" w:eastAsia="SimSun" w:cs="Times New Roman"/>
              </w:rPr>
              <w:t>2</w:t>
            </w:r>
          </w:p>
        </w:tc>
        <w:tc>
          <w:tcPr>
            <w:tcW w:w="1985" w:type="dxa"/>
            <w:vAlign w:val="center"/>
          </w:tcPr>
          <w:p>
            <w:pPr>
              <w:jc w:val="both"/>
              <w:rPr>
                <w:rFonts w:ascii="Times New Roman" w:hAnsi="Times New Roman" w:eastAsia="SimSun" w:cs="Times New Roman"/>
              </w:rPr>
            </w:pPr>
            <w:r>
              <w:rPr>
                <w:rFonts w:ascii="Times New Roman" w:hAnsi="Times New Roman" w:eastAsia="SimSun" w:cs="Times New Roman"/>
              </w:rPr>
              <w:t>O</w:t>
            </w:r>
            <w:r>
              <w:rPr>
                <w:rFonts w:ascii="Times New Roman" w:hAnsi="Times New Roman" w:cs="Times New Roman"/>
              </w:rPr>
              <w:t xml:space="preserve">rigin reverse movement distance </w:t>
            </w:r>
          </w:p>
        </w:tc>
        <w:tc>
          <w:tcPr>
            <w:tcW w:w="6388" w:type="dxa"/>
            <w:vAlign w:val="center"/>
          </w:tcPr>
          <w:p>
            <w:pPr>
              <w:jc w:val="both"/>
              <w:rPr>
                <w:rFonts w:ascii="Times New Roman" w:hAnsi="Times New Roman" w:eastAsia="SimSun" w:cs="Times New Roman"/>
              </w:rPr>
            </w:pPr>
            <w:r>
              <w:rPr>
                <w:rFonts w:ascii="Times New Roman" w:hAnsi="Times New Roman" w:cs="Times New Roman"/>
              </w:rPr>
              <w:t>The distance the motor moves away from the origin</w:t>
            </w:r>
          </w:p>
        </w:tc>
      </w:tr>
      <w:tr>
        <w:trPr>
          <w:trHeight w:val="340" w:hRule="atLeast"/>
          <w:jc w:val="center"/>
        </w:trPr>
        <w:tc>
          <w:tcPr>
            <w:tcW w:w="704" w:type="dxa"/>
            <w:vAlign w:val="center"/>
          </w:tcPr>
          <w:p>
            <w:pPr>
              <w:jc w:val="both"/>
              <w:rPr>
                <w:rFonts w:ascii="Times New Roman" w:hAnsi="Times New Roman" w:eastAsia="SimSun" w:cs="Times New Roman"/>
              </w:rPr>
            </w:pPr>
            <w:r>
              <w:rPr>
                <w:rFonts w:ascii="Times New Roman" w:hAnsi="Times New Roman" w:eastAsia="SimSun" w:cs="Times New Roman"/>
              </w:rPr>
              <w:t>3</w:t>
            </w:r>
          </w:p>
        </w:tc>
        <w:tc>
          <w:tcPr>
            <w:tcW w:w="1985" w:type="dxa"/>
            <w:vAlign w:val="center"/>
          </w:tcPr>
          <w:p>
            <w:pPr>
              <w:jc w:val="both"/>
              <w:rPr>
                <w:rFonts w:ascii="Times New Roman" w:hAnsi="Times New Roman" w:eastAsia="SimSun" w:cs="Times New Roman"/>
              </w:rPr>
            </w:pPr>
            <w:r>
              <w:rPr>
                <w:rFonts w:ascii="Times New Roman" w:hAnsi="Times New Roman" w:eastAsia="SimSun" w:cs="Times New Roman"/>
              </w:rPr>
              <w:t>R</w:t>
            </w:r>
            <w:r>
              <w:rPr>
                <w:rFonts w:ascii="Times New Roman" w:hAnsi="Times New Roman" w:cs="Times New Roman"/>
              </w:rPr>
              <w:t>eturning to the zero position after hitting the limit</w:t>
            </w:r>
          </w:p>
        </w:tc>
        <w:tc>
          <w:tcPr>
            <w:tcW w:w="6388" w:type="dxa"/>
            <w:vAlign w:val="center"/>
          </w:tcPr>
          <w:p>
            <w:pPr>
              <w:jc w:val="both"/>
              <w:rPr>
                <w:rFonts w:ascii="Times New Roman" w:hAnsi="Times New Roman" w:cs="Times New Roman"/>
              </w:rPr>
            </w:pPr>
            <w:r>
              <w:rPr>
                <w:rFonts w:ascii="Times New Roman" w:hAnsi="Times New Roman" w:eastAsia="SimSun" w:cs="Times New Roman"/>
              </w:rPr>
              <w:t>After t</w:t>
            </w:r>
            <w:r>
              <w:rPr>
                <w:rFonts w:ascii="Times New Roman" w:hAnsi="Times New Roman" w:cs="Times New Roman"/>
              </w:rPr>
              <w:t>he motor moves to the origin direction</w:t>
            </w:r>
            <w:r>
              <w:rPr>
                <w:rFonts w:ascii="Times New Roman" w:hAnsi="Times New Roman" w:eastAsia="SimSun" w:cs="Times New Roman"/>
              </w:rPr>
              <w:t>,</w:t>
            </w:r>
            <w:r>
              <w:rPr>
                <w:rFonts w:ascii="Times New Roman" w:hAnsi="Times New Roman" w:cs="Times New Roman"/>
              </w:rPr>
              <w:t xml:space="preserve"> the distance of the reverse movement after hitting the limiter</w:t>
            </w:r>
          </w:p>
          <w:p>
            <w:pPr>
              <w:keepNext/>
              <w:keepLines/>
              <w:spacing w:before="260" w:after="260"/>
              <w:jc w:val="both"/>
              <w:rPr>
                <w:rFonts w:ascii="Times New Roman" w:hAnsi="Times New Roman" w:eastAsia="SimSun" w:cs="Times New Roman"/>
              </w:rPr>
            </w:pPr>
          </w:p>
        </w:tc>
      </w:tr>
      <w:tr>
        <w:trPr>
          <w:trHeight w:val="340" w:hRule="atLeast"/>
          <w:jc w:val="center"/>
        </w:trPr>
        <w:tc>
          <w:tcPr>
            <w:tcW w:w="704" w:type="dxa"/>
            <w:vAlign w:val="center"/>
          </w:tcPr>
          <w:p>
            <w:pPr>
              <w:jc w:val="both"/>
              <w:rPr>
                <w:rFonts w:ascii="Times New Roman" w:hAnsi="Times New Roman" w:eastAsia="SimSun" w:cs="Times New Roman"/>
              </w:rPr>
            </w:pPr>
            <w:r>
              <w:rPr>
                <w:rFonts w:ascii="Times New Roman" w:hAnsi="Times New Roman" w:eastAsia="SimSun" w:cs="Times New Roman"/>
              </w:rPr>
              <w:t>4</w:t>
            </w:r>
          </w:p>
        </w:tc>
        <w:tc>
          <w:tcPr>
            <w:tcW w:w="1985" w:type="dxa"/>
            <w:vAlign w:val="center"/>
          </w:tcPr>
          <w:p>
            <w:pPr>
              <w:jc w:val="both"/>
              <w:rPr>
                <w:rFonts w:ascii="Times New Roman" w:hAnsi="Times New Roman" w:eastAsia="SimSun" w:cs="Times New Roman"/>
              </w:rPr>
            </w:pPr>
            <w:r>
              <w:rPr>
                <w:rFonts w:ascii="Times New Roman" w:hAnsi="Times New Roman" w:eastAsia="SimSun" w:cs="Times New Roman"/>
              </w:rPr>
              <w:t>M</w:t>
            </w:r>
            <w:r>
              <w:rPr>
                <w:rFonts w:ascii="Times New Roman" w:hAnsi="Times New Roman" w:cs="Times New Roman"/>
              </w:rPr>
              <w:t>otor moving speed</w:t>
            </w:r>
          </w:p>
        </w:tc>
        <w:tc>
          <w:tcPr>
            <w:tcW w:w="6388" w:type="dxa"/>
            <w:vAlign w:val="center"/>
          </w:tcPr>
          <w:p>
            <w:pPr>
              <w:jc w:val="both"/>
              <w:rPr>
                <w:rFonts w:ascii="Times New Roman" w:hAnsi="Times New Roman" w:eastAsia="SimSun" w:cs="Times New Roman"/>
              </w:rPr>
            </w:pPr>
            <w:r>
              <w:rPr>
                <w:rFonts w:ascii="Times New Roman" w:hAnsi="Times New Roman" w:eastAsia="SimSun" w:cs="Times New Roman"/>
              </w:rPr>
              <w:t>M</w:t>
            </w:r>
            <w:r>
              <w:rPr>
                <w:rFonts w:ascii="Times New Roman" w:hAnsi="Times New Roman" w:cs="Times New Roman"/>
              </w:rPr>
              <w:t>otor moving speed</w:t>
            </w:r>
          </w:p>
        </w:tc>
      </w:tr>
    </w:tbl>
    <w:p>
      <w:pPr>
        <w:jc w:val="both"/>
        <w:rPr>
          <w:rFonts w:ascii="Times New Roman" w:hAnsi="Times New Roman" w:cs="Times New Roman"/>
        </w:rPr>
      </w:pPr>
    </w:p>
    <w:p>
      <w:pPr>
        <w:jc w:val="both"/>
        <w:outlineLvl w:val="1"/>
        <w:rPr>
          <w:rFonts w:ascii="Times New Roman" w:hAnsi="Times New Roman" w:cs="Times New Roman"/>
        </w:rPr>
      </w:pPr>
      <w:bookmarkStart w:id="58" w:name="_Toc18842_WPSOffice_Level3"/>
      <w:bookmarkStart w:id="59" w:name="_Toc18529"/>
      <w:r>
        <w:rPr>
          <w:rFonts w:ascii="Times New Roman" w:hAnsi="Times New Roman" w:cs="Times New Roman"/>
        </w:rPr>
        <w:t>3X motor</w:t>
      </w:r>
      <w:bookmarkEnd w:id="58"/>
      <w:bookmarkEnd w:id="59"/>
    </w:p>
    <w:p>
      <w:pPr>
        <w:jc w:val="both"/>
        <w:rPr>
          <w:rFonts w:ascii="Times New Roman" w:hAnsi="Times New Roman" w:cs="Times New Roman"/>
        </w:rPr>
      </w:pPr>
      <w:r>
        <w:rPr>
          <w:rFonts w:ascii="Times New Roman" w:hAnsi="Times New Roman" w:cs="Times New Roman"/>
        </w:rPr>
        <w:t>The settings of the X motor parameters are as follows:</w:t>
      </w:r>
    </w:p>
    <w:p>
      <w:pPr>
        <w:ind w:left="219" w:firstLine="420"/>
        <w:jc w:val="both"/>
        <w:rPr>
          <w:rFonts w:ascii="Times New Roman" w:hAnsi="Times New Roman" w:eastAsia="SimSun" w:cs="Times New Roman"/>
        </w:rPr>
      </w:pPr>
    </w:p>
    <w:p>
      <w:pPr>
        <w:ind w:firstLine="420"/>
        <w:jc w:val="both"/>
        <w:rPr>
          <w:rFonts w:ascii="Times New Roman" w:hAnsi="Times New Roman" w:eastAsia="SimSun" w:cs="Times New Roman"/>
        </w:rPr>
      </w:pPr>
      <w:r>
        <w:rPr>
          <w:rFonts w:ascii="Times New Roman" w:hAnsi="Times New Roman" w:eastAsia="SimSun" w:cs="Times New Roman"/>
        </w:rPr>
        <w:drawing>
          <wp:inline distT="0" distB="0" distL="0" distR="0">
            <wp:extent cx="5370830" cy="3462655"/>
            <wp:effectExtent l="0" t="0" r="1270" b="4445"/>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a:xfrm>
                      <a:off x="0" y="0"/>
                      <a:ext cx="5371200" cy="3463200"/>
                    </a:xfrm>
                    <a:prstGeom prst="rect">
                      <a:avLst/>
                    </a:prstGeom>
                    <a:noFill/>
                    <a:ln>
                      <a:noFill/>
                    </a:ln>
                  </pic:spPr>
                </pic:pic>
              </a:graphicData>
            </a:graphic>
          </wp:inline>
        </w:drawing>
      </w:r>
    </w:p>
    <w:tbl>
      <w:tblPr>
        <w:tblStyle w:val="22"/>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1559"/>
        <w:gridCol w:w="66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jc w:val="center"/>
        </w:trPr>
        <w:tc>
          <w:tcPr>
            <w:tcW w:w="846" w:type="dxa"/>
            <w:vAlign w:val="center"/>
          </w:tcPr>
          <w:p>
            <w:pPr>
              <w:jc w:val="both"/>
              <w:rPr>
                <w:rFonts w:ascii="Times New Roman" w:hAnsi="Times New Roman" w:eastAsia="SimSun" w:cs="Times New Roman"/>
                <w:b/>
              </w:rPr>
            </w:pPr>
            <w:r>
              <w:rPr>
                <w:rFonts w:ascii="Times New Roman" w:hAnsi="Times New Roman" w:cs="Times New Roman"/>
              </w:rPr>
              <w:t xml:space="preserve">No. </w:t>
            </w:r>
          </w:p>
        </w:tc>
        <w:tc>
          <w:tcPr>
            <w:tcW w:w="1559" w:type="dxa"/>
            <w:vAlign w:val="center"/>
          </w:tcPr>
          <w:p>
            <w:pPr>
              <w:jc w:val="both"/>
              <w:rPr>
                <w:rFonts w:ascii="Times New Roman" w:hAnsi="Times New Roman" w:eastAsia="SimSun" w:cs="Times New Roman"/>
                <w:b/>
              </w:rPr>
            </w:pPr>
            <w:r>
              <w:rPr>
                <w:rFonts w:ascii="Times New Roman" w:hAnsi="Times New Roman" w:cs="Times New Roman"/>
              </w:rPr>
              <w:t xml:space="preserve">Name </w:t>
            </w:r>
          </w:p>
        </w:tc>
        <w:tc>
          <w:tcPr>
            <w:tcW w:w="6667" w:type="dxa"/>
            <w:vAlign w:val="center"/>
          </w:tcPr>
          <w:p>
            <w:pPr>
              <w:jc w:val="both"/>
              <w:rPr>
                <w:rFonts w:ascii="Times New Roman" w:hAnsi="Times New Roman" w:eastAsia="SimSun" w:cs="Times New Roman"/>
                <w:b/>
              </w:rPr>
            </w:pPr>
            <w:r>
              <w:rPr>
                <w:rFonts w:ascii="Times New Roman" w:hAnsi="Times New Roman" w:cs="Times New Roman"/>
              </w:rPr>
              <w:t xml:space="preserve">Function </w:t>
            </w:r>
            <w:r>
              <w:rPr>
                <w:rFonts w:ascii="Times New Roman" w:hAnsi="Times New Roman" w:eastAsia="SimSun" w:cs="Times New Roman"/>
              </w:rPr>
              <w:t>d</w:t>
            </w:r>
            <w:r>
              <w:rPr>
                <w:rFonts w:ascii="Times New Roman" w:hAnsi="Times New Roman" w:cs="Times New Roman"/>
              </w:rPr>
              <w:t>escription</w:t>
            </w:r>
          </w:p>
        </w:tc>
      </w:tr>
      <w:tr>
        <w:trPr>
          <w:trHeight w:val="286" w:hRule="atLeast"/>
          <w:jc w:val="center"/>
        </w:trPr>
        <w:tc>
          <w:tcPr>
            <w:tcW w:w="846" w:type="dxa"/>
            <w:vAlign w:val="center"/>
          </w:tcPr>
          <w:p>
            <w:pPr>
              <w:jc w:val="both"/>
              <w:rPr>
                <w:rFonts w:ascii="Times New Roman" w:hAnsi="Times New Roman" w:eastAsia="SimSun" w:cs="Times New Roman"/>
              </w:rPr>
            </w:pPr>
            <w:r>
              <w:rPr>
                <w:rFonts w:ascii="Times New Roman" w:hAnsi="Times New Roman" w:eastAsia="SimSun" w:cs="Times New Roman"/>
              </w:rPr>
              <w:t>1</w:t>
            </w:r>
          </w:p>
        </w:tc>
        <w:tc>
          <w:tcPr>
            <w:tcW w:w="1559" w:type="dxa"/>
            <w:vAlign w:val="center"/>
          </w:tcPr>
          <w:p>
            <w:pPr>
              <w:jc w:val="both"/>
              <w:rPr>
                <w:rFonts w:ascii="Times New Roman" w:hAnsi="Times New Roman" w:eastAsia="SimSun" w:cs="Times New Roman"/>
              </w:rPr>
            </w:pPr>
            <w:r>
              <w:rPr>
                <w:rFonts w:ascii="Times New Roman" w:hAnsi="Times New Roman" w:cs="Times New Roman"/>
              </w:rPr>
              <w:t xml:space="preserve"> Gear ratio calibration </w:t>
            </w:r>
          </w:p>
        </w:tc>
        <w:tc>
          <w:tcPr>
            <w:tcW w:w="6667" w:type="dxa"/>
            <w:vAlign w:val="center"/>
          </w:tcPr>
          <w:p>
            <w:pPr>
              <w:jc w:val="both"/>
              <w:rPr>
                <w:rFonts w:ascii="Times New Roman" w:hAnsi="Times New Roman" w:eastAsia="SimSun" w:cs="Times New Roman"/>
              </w:rPr>
            </w:pPr>
            <w:r>
              <w:rPr>
                <w:rFonts w:ascii="Times New Roman" w:hAnsi="Times New Roman" w:cs="Times New Roman"/>
              </w:rPr>
              <w:t>Calibrate the gear ratio of the X motor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5" w:hRule="atLeast"/>
          <w:jc w:val="center"/>
        </w:trPr>
        <w:tc>
          <w:tcPr>
            <w:tcW w:w="846" w:type="dxa"/>
            <w:vAlign w:val="center"/>
          </w:tcPr>
          <w:p>
            <w:pPr>
              <w:jc w:val="both"/>
              <w:rPr>
                <w:rFonts w:ascii="Times New Roman" w:hAnsi="Times New Roman" w:eastAsia="SimSun" w:cs="Times New Roman"/>
              </w:rPr>
            </w:pPr>
            <w:r>
              <w:rPr>
                <w:rFonts w:ascii="Times New Roman" w:hAnsi="Times New Roman" w:eastAsia="SimSun" w:cs="Times New Roman"/>
              </w:rPr>
              <w:t>2</w:t>
            </w:r>
          </w:p>
        </w:tc>
        <w:tc>
          <w:tcPr>
            <w:tcW w:w="1559" w:type="dxa"/>
            <w:vAlign w:val="center"/>
          </w:tcPr>
          <w:p>
            <w:pPr>
              <w:jc w:val="both"/>
              <w:rPr>
                <w:rFonts w:ascii="Times New Roman" w:hAnsi="Times New Roman" w:eastAsia="SimSun" w:cs="Times New Roman"/>
              </w:rPr>
            </w:pPr>
            <w:r>
              <w:rPr>
                <w:rFonts w:ascii="Times New Roman" w:hAnsi="Times New Roman" w:cs="Times New Roman"/>
              </w:rPr>
              <w:t xml:space="preserve">Stroke parameters </w:t>
            </w:r>
          </w:p>
        </w:tc>
        <w:tc>
          <w:tcPr>
            <w:tcW w:w="6667" w:type="dxa"/>
            <w:vAlign w:val="center"/>
          </w:tcPr>
          <w:p>
            <w:pPr>
              <w:jc w:val="both"/>
              <w:rPr>
                <w:rFonts w:ascii="Times New Roman" w:hAnsi="Times New Roman" w:eastAsia="SimSun" w:cs="Times New Roman"/>
              </w:rPr>
            </w:pPr>
            <w:r>
              <w:rPr>
                <w:rFonts w:ascii="Times New Roman" w:hAnsi="Times New Roman" w:cs="Times New Roman"/>
              </w:rPr>
              <w:t xml:space="preserve">The maximum range of motion of the X-direction </w:t>
            </w:r>
            <w:r>
              <w:rPr>
                <w:rFonts w:ascii="Times New Roman" w:hAnsi="Times New Roman" w:eastAsia="SimSun" w:cs="Times New Roman"/>
              </w:rPr>
              <w:t>trolley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jc w:val="center"/>
        </w:trPr>
        <w:tc>
          <w:tcPr>
            <w:tcW w:w="846" w:type="dxa"/>
            <w:vAlign w:val="center"/>
          </w:tcPr>
          <w:p>
            <w:pPr>
              <w:jc w:val="both"/>
              <w:rPr>
                <w:rFonts w:ascii="Times New Roman" w:hAnsi="Times New Roman" w:eastAsia="SimSun" w:cs="Times New Roman"/>
              </w:rPr>
            </w:pPr>
            <w:r>
              <w:rPr>
                <w:rFonts w:ascii="Times New Roman" w:hAnsi="Times New Roman" w:eastAsia="SimSun" w:cs="Times New Roman"/>
              </w:rPr>
              <w:t>3</w:t>
            </w:r>
          </w:p>
        </w:tc>
        <w:tc>
          <w:tcPr>
            <w:tcW w:w="1559" w:type="dxa"/>
            <w:vAlign w:val="center"/>
          </w:tcPr>
          <w:p>
            <w:pPr>
              <w:jc w:val="both"/>
              <w:rPr>
                <w:rFonts w:ascii="Times New Roman" w:hAnsi="Times New Roman" w:eastAsia="SimSun" w:cs="Times New Roman"/>
              </w:rPr>
            </w:pPr>
            <w:r>
              <w:rPr>
                <w:rFonts w:ascii="Times New Roman" w:hAnsi="Times New Roman" w:eastAsia="SimSun" w:cs="Times New Roman"/>
              </w:rPr>
              <w:t>A</w:t>
            </w:r>
            <w:r>
              <w:rPr>
                <w:rFonts w:ascii="Times New Roman" w:hAnsi="Times New Roman" w:cs="Times New Roman"/>
              </w:rPr>
              <w:t>cceleration and deceleration distance</w:t>
            </w:r>
          </w:p>
        </w:tc>
        <w:tc>
          <w:tcPr>
            <w:tcW w:w="6667" w:type="dxa"/>
            <w:vAlign w:val="center"/>
          </w:tcPr>
          <w:p>
            <w:pPr>
              <w:jc w:val="both"/>
              <w:rPr>
                <w:rFonts w:ascii="Times New Roman" w:hAnsi="Times New Roman" w:eastAsia="SimSun" w:cs="Times New Roman"/>
              </w:rPr>
            </w:pPr>
            <w:r>
              <w:rPr>
                <w:rFonts w:ascii="Times New Roman" w:hAnsi="Times New Roman" w:eastAsia="SimSun" w:cs="Times New Roman"/>
              </w:rPr>
              <w:t>A</w:t>
            </w:r>
            <w:r>
              <w:rPr>
                <w:rFonts w:ascii="Times New Roman" w:hAnsi="Times New Roman" w:cs="Times New Roman"/>
              </w:rPr>
              <w:t>cceleration and deceleration distance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jc w:val="center"/>
        </w:trPr>
        <w:tc>
          <w:tcPr>
            <w:tcW w:w="846" w:type="dxa"/>
            <w:vAlign w:val="center"/>
          </w:tcPr>
          <w:p>
            <w:pPr>
              <w:jc w:val="both"/>
              <w:rPr>
                <w:rFonts w:ascii="Times New Roman" w:hAnsi="Times New Roman" w:eastAsia="SimSun" w:cs="Times New Roman"/>
              </w:rPr>
            </w:pPr>
            <w:r>
              <w:rPr>
                <w:rFonts w:ascii="Times New Roman" w:hAnsi="Times New Roman" w:eastAsia="SimSun" w:cs="Times New Roman"/>
              </w:rPr>
              <w:t>4</w:t>
            </w:r>
          </w:p>
        </w:tc>
        <w:tc>
          <w:tcPr>
            <w:tcW w:w="1559" w:type="dxa"/>
            <w:vAlign w:val="center"/>
          </w:tcPr>
          <w:p>
            <w:pPr>
              <w:jc w:val="both"/>
              <w:rPr>
                <w:rFonts w:ascii="Times New Roman" w:hAnsi="Times New Roman" w:eastAsia="SimSun" w:cs="Times New Roman"/>
              </w:rPr>
            </w:pPr>
            <w:r>
              <w:rPr>
                <w:rFonts w:ascii="Times New Roman" w:hAnsi="Times New Roman" w:cs="Times New Roman"/>
              </w:rPr>
              <w:t>Reset speed</w:t>
            </w:r>
          </w:p>
        </w:tc>
        <w:tc>
          <w:tcPr>
            <w:tcW w:w="6667" w:type="dxa"/>
            <w:vAlign w:val="center"/>
          </w:tcPr>
          <w:p>
            <w:pPr>
              <w:jc w:val="both"/>
              <w:rPr>
                <w:rFonts w:ascii="Times New Roman" w:hAnsi="Times New Roman" w:eastAsia="SimSun" w:cs="Times New Roman"/>
              </w:rPr>
            </w:pPr>
            <w:r>
              <w:rPr>
                <w:rFonts w:ascii="Times New Roman" w:hAnsi="Times New Roman" w:cs="Times New Roman"/>
              </w:rPr>
              <w:t xml:space="preserve">The speed of the </w:t>
            </w:r>
            <w:r>
              <w:rPr>
                <w:rFonts w:ascii="Times New Roman" w:hAnsi="Times New Roman" w:eastAsia="SimSun" w:cs="Times New Roman"/>
              </w:rPr>
              <w:t>trolley</w:t>
            </w:r>
            <w:r>
              <w:rPr>
                <w:rFonts w:ascii="Times New Roman" w:hAnsi="Times New Roman" w:cs="Times New Roman"/>
              </w:rPr>
              <w:t xml:space="preserve"> movement during the reset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jc w:val="center"/>
        </w:trPr>
        <w:tc>
          <w:tcPr>
            <w:tcW w:w="846" w:type="dxa"/>
            <w:vAlign w:val="center"/>
          </w:tcPr>
          <w:p>
            <w:pPr>
              <w:jc w:val="both"/>
              <w:rPr>
                <w:rFonts w:ascii="Times New Roman" w:hAnsi="Times New Roman" w:eastAsia="SimSun" w:cs="Times New Roman"/>
              </w:rPr>
            </w:pPr>
            <w:r>
              <w:rPr>
                <w:rFonts w:ascii="Times New Roman" w:hAnsi="Times New Roman" w:eastAsia="SimSun" w:cs="Times New Roman"/>
              </w:rPr>
              <w:t>5</w:t>
            </w:r>
          </w:p>
        </w:tc>
        <w:tc>
          <w:tcPr>
            <w:tcW w:w="1559" w:type="dxa"/>
            <w:vAlign w:val="center"/>
          </w:tcPr>
          <w:p>
            <w:pPr>
              <w:jc w:val="both"/>
              <w:rPr>
                <w:rFonts w:ascii="Times New Roman" w:hAnsi="Times New Roman" w:eastAsia="SimSun" w:cs="Times New Roman"/>
              </w:rPr>
            </w:pPr>
            <w:r>
              <w:rPr>
                <w:rFonts w:ascii="Times New Roman" w:hAnsi="Times New Roman" w:cs="Times New Roman"/>
              </w:rPr>
              <w:t xml:space="preserve">Regular moving speed </w:t>
            </w:r>
          </w:p>
        </w:tc>
        <w:tc>
          <w:tcPr>
            <w:tcW w:w="6667" w:type="dxa"/>
            <w:vAlign w:val="center"/>
          </w:tcPr>
          <w:p>
            <w:pPr>
              <w:jc w:val="both"/>
              <w:rPr>
                <w:rFonts w:ascii="Times New Roman" w:hAnsi="Times New Roman" w:eastAsia="SimSun" w:cs="Times New Roman"/>
              </w:rPr>
            </w:pPr>
            <w:r>
              <w:rPr>
                <w:rFonts w:ascii="Times New Roman" w:hAnsi="Times New Roman" w:eastAsia="SimSun" w:cs="Times New Roman"/>
              </w:rPr>
              <w:t>The speed of trolley w</w:t>
            </w:r>
            <w:r>
              <w:rPr>
                <w:rFonts w:ascii="Times New Roman" w:hAnsi="Times New Roman" w:cs="Times New Roman"/>
              </w:rPr>
              <w:t xml:space="preserve">hen </w:t>
            </w:r>
            <w:r>
              <w:rPr>
                <w:rFonts w:ascii="Times New Roman" w:hAnsi="Times New Roman" w:eastAsia="SimSun" w:cs="Times New Roman"/>
              </w:rPr>
              <w:t>moving to the left and right in manual mode</w:t>
            </w:r>
          </w:p>
          <w:p>
            <w:pPr>
              <w:keepNext/>
              <w:keepLines/>
              <w:spacing w:before="260" w:after="260"/>
              <w:jc w:val="both"/>
              <w:rPr>
                <w:rFonts w:ascii="Times New Roman" w:hAnsi="Times New Roman" w:eastAsia="SimSu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jc w:val="center"/>
        </w:trPr>
        <w:tc>
          <w:tcPr>
            <w:tcW w:w="846" w:type="dxa"/>
            <w:vAlign w:val="center"/>
          </w:tcPr>
          <w:p>
            <w:pPr>
              <w:jc w:val="both"/>
              <w:rPr>
                <w:rFonts w:ascii="Times New Roman" w:hAnsi="Times New Roman" w:eastAsia="SimSun" w:cs="Times New Roman"/>
              </w:rPr>
            </w:pPr>
            <w:r>
              <w:rPr>
                <w:rFonts w:ascii="Times New Roman" w:hAnsi="Times New Roman" w:eastAsia="SimSun" w:cs="Times New Roman"/>
              </w:rPr>
              <w:t>6</w:t>
            </w:r>
          </w:p>
        </w:tc>
        <w:tc>
          <w:tcPr>
            <w:tcW w:w="1559" w:type="dxa"/>
            <w:vAlign w:val="center"/>
          </w:tcPr>
          <w:p>
            <w:pPr>
              <w:jc w:val="both"/>
              <w:rPr>
                <w:rFonts w:ascii="Times New Roman" w:hAnsi="Times New Roman" w:eastAsia="SimSun" w:cs="Times New Roman"/>
              </w:rPr>
            </w:pPr>
            <w:r>
              <w:rPr>
                <w:rFonts w:ascii="Times New Roman" w:hAnsi="Times New Roman" w:eastAsia="SimSun" w:cs="Times New Roman"/>
              </w:rPr>
              <w:t>Invalid running speed of printing</w:t>
            </w:r>
          </w:p>
        </w:tc>
        <w:tc>
          <w:tcPr>
            <w:tcW w:w="6667" w:type="dxa"/>
            <w:vAlign w:val="center"/>
          </w:tcPr>
          <w:p>
            <w:pPr>
              <w:jc w:val="both"/>
              <w:rPr>
                <w:rFonts w:ascii="Times New Roman" w:hAnsi="Times New Roman" w:cs="Times New Roman"/>
              </w:rPr>
            </w:pPr>
            <w:r>
              <w:rPr>
                <w:rFonts w:ascii="Times New Roman" w:hAnsi="Times New Roman" w:eastAsia="SimSun" w:cs="Times New Roman"/>
              </w:rPr>
              <w:t>The back running speed of trolley in one-way printing</w:t>
            </w:r>
          </w:p>
          <w:p>
            <w:pPr>
              <w:keepNext/>
              <w:keepLines/>
              <w:spacing w:before="260" w:after="260"/>
              <w:jc w:val="both"/>
              <w:rPr>
                <w:rFonts w:ascii="Times New Roman" w:hAnsi="Times New Roman" w:eastAsia="SimSu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jc w:val="center"/>
        </w:trPr>
        <w:tc>
          <w:tcPr>
            <w:tcW w:w="846" w:type="dxa"/>
            <w:vAlign w:val="center"/>
          </w:tcPr>
          <w:p>
            <w:pPr>
              <w:jc w:val="both"/>
              <w:rPr>
                <w:rFonts w:ascii="Times New Roman" w:hAnsi="Times New Roman" w:eastAsia="SimSun" w:cs="Times New Roman"/>
              </w:rPr>
            </w:pPr>
            <w:r>
              <w:rPr>
                <w:rFonts w:ascii="Times New Roman" w:hAnsi="Times New Roman" w:eastAsia="SimSun" w:cs="Times New Roman"/>
              </w:rPr>
              <w:t>7</w:t>
            </w:r>
          </w:p>
        </w:tc>
        <w:tc>
          <w:tcPr>
            <w:tcW w:w="1559" w:type="dxa"/>
            <w:vAlign w:val="center"/>
          </w:tcPr>
          <w:p>
            <w:pPr>
              <w:jc w:val="both"/>
              <w:rPr>
                <w:rFonts w:ascii="Times New Roman" w:hAnsi="Times New Roman" w:eastAsia="SimSun" w:cs="Times New Roman"/>
              </w:rPr>
            </w:pPr>
            <w:r>
              <w:rPr>
                <w:rFonts w:ascii="Times New Roman" w:hAnsi="Times New Roman" w:cs="Times New Roman"/>
              </w:rPr>
              <w:t xml:space="preserve"> Print speed</w:t>
            </w:r>
          </w:p>
        </w:tc>
        <w:tc>
          <w:tcPr>
            <w:tcW w:w="6667" w:type="dxa"/>
            <w:vAlign w:val="center"/>
          </w:tcPr>
          <w:p>
            <w:pPr>
              <w:jc w:val="both"/>
              <w:rPr>
                <w:rFonts w:ascii="Times New Roman" w:hAnsi="Times New Roman" w:eastAsia="SimSun" w:cs="Times New Roman"/>
              </w:rPr>
            </w:pPr>
            <w:r>
              <w:rPr>
                <w:rFonts w:ascii="Times New Roman" w:hAnsi="Times New Roman" w:cs="Times New Roman"/>
              </w:rPr>
              <w:t>The ratio of the maximum spray frequency to the speed, the difference of the different speeds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jc w:val="center"/>
        </w:trPr>
        <w:tc>
          <w:tcPr>
            <w:tcW w:w="846" w:type="dxa"/>
            <w:vAlign w:val="center"/>
          </w:tcPr>
          <w:p>
            <w:pPr>
              <w:jc w:val="both"/>
              <w:rPr>
                <w:rFonts w:ascii="Times New Roman" w:hAnsi="Times New Roman" w:eastAsia="SimSun" w:cs="Times New Roman"/>
              </w:rPr>
            </w:pPr>
            <w:r>
              <w:rPr>
                <w:rFonts w:ascii="Times New Roman" w:hAnsi="Times New Roman" w:eastAsia="SimSun" w:cs="Times New Roman"/>
              </w:rPr>
              <w:t>8</w:t>
            </w:r>
          </w:p>
        </w:tc>
        <w:tc>
          <w:tcPr>
            <w:tcW w:w="1559" w:type="dxa"/>
            <w:vAlign w:val="center"/>
          </w:tcPr>
          <w:p>
            <w:pPr>
              <w:jc w:val="both"/>
              <w:rPr>
                <w:rFonts w:ascii="Times New Roman" w:hAnsi="Times New Roman" w:eastAsia="SimSun" w:cs="Times New Roman"/>
              </w:rPr>
            </w:pPr>
            <w:r>
              <w:rPr>
                <w:rFonts w:ascii="Times New Roman" w:hAnsi="Times New Roman" w:cs="Times New Roman"/>
              </w:rPr>
              <w:t xml:space="preserve">Raster test </w:t>
            </w:r>
          </w:p>
        </w:tc>
        <w:tc>
          <w:tcPr>
            <w:tcW w:w="6667" w:type="dxa"/>
            <w:vAlign w:val="center"/>
          </w:tcPr>
          <w:p>
            <w:pPr>
              <w:jc w:val="both"/>
              <w:rPr>
                <w:rFonts w:ascii="Times New Roman" w:hAnsi="Times New Roman" w:cs="Times New Roman"/>
              </w:rPr>
            </w:pPr>
            <w:r>
              <w:rPr>
                <w:rFonts w:ascii="Times New Roman" w:hAnsi="Times New Roman" w:eastAsia="SimSun" w:cs="Times New Roman"/>
              </w:rPr>
              <w:t>Raster</w:t>
            </w:r>
            <w:r>
              <w:rPr>
                <w:rFonts w:ascii="Times New Roman" w:hAnsi="Times New Roman" w:cs="Times New Roman"/>
              </w:rPr>
              <w:t xml:space="preserve"> test has two main functions: First, it is confirmed whether the </w:t>
            </w:r>
            <w:r>
              <w:rPr>
                <w:rFonts w:ascii="Times New Roman" w:hAnsi="Times New Roman" w:eastAsia="SimSun" w:cs="Times New Roman"/>
              </w:rPr>
              <w:t>precision</w:t>
            </w:r>
            <w:r>
              <w:rPr>
                <w:rFonts w:ascii="Times New Roman" w:hAnsi="Times New Roman" w:cs="Times New Roman"/>
              </w:rPr>
              <w:t xml:space="preserve"> of the grating is accurate by comparing the set offset distance with the raster value reported in real time; in addition, determining whether the direction of the </w:t>
            </w:r>
            <w:r>
              <w:rPr>
                <w:rFonts w:ascii="Times New Roman" w:hAnsi="Times New Roman" w:eastAsia="SimSun" w:cs="Times New Roman"/>
              </w:rPr>
              <w:t>raster</w:t>
            </w:r>
            <w:r>
              <w:rPr>
                <w:rFonts w:ascii="Times New Roman" w:hAnsi="Times New Roman" w:cs="Times New Roman"/>
              </w:rPr>
              <w:t xml:space="preserve"> is correct</w:t>
            </w:r>
          </w:p>
          <w:p>
            <w:pPr>
              <w:keepNext/>
              <w:keepLines/>
              <w:spacing w:before="260" w:after="260"/>
              <w:jc w:val="both"/>
              <w:rPr>
                <w:rFonts w:ascii="Times New Roman" w:hAnsi="Times New Roman" w:eastAsia="SimSu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jc w:val="center"/>
        </w:trPr>
        <w:tc>
          <w:tcPr>
            <w:tcW w:w="846" w:type="dxa"/>
            <w:vAlign w:val="center"/>
          </w:tcPr>
          <w:p>
            <w:pPr>
              <w:jc w:val="both"/>
              <w:rPr>
                <w:rFonts w:ascii="Times New Roman" w:hAnsi="Times New Roman" w:eastAsia="SimSun" w:cs="Times New Roman"/>
              </w:rPr>
            </w:pPr>
            <w:r>
              <w:rPr>
                <w:rFonts w:ascii="Times New Roman" w:hAnsi="Times New Roman" w:eastAsia="SimSun" w:cs="Times New Roman"/>
              </w:rPr>
              <w:t>9</w:t>
            </w:r>
          </w:p>
        </w:tc>
        <w:tc>
          <w:tcPr>
            <w:tcW w:w="1559" w:type="dxa"/>
            <w:vAlign w:val="center"/>
          </w:tcPr>
          <w:p>
            <w:pPr>
              <w:jc w:val="both"/>
              <w:rPr>
                <w:rFonts w:ascii="Times New Roman" w:hAnsi="Times New Roman" w:eastAsia="SimSun" w:cs="Times New Roman"/>
              </w:rPr>
            </w:pPr>
            <w:r>
              <w:rPr>
                <w:rFonts w:ascii="Times New Roman" w:hAnsi="Times New Roman" w:eastAsia="SimSun" w:cs="Times New Roman"/>
              </w:rPr>
              <w:t>P</w:t>
            </w:r>
            <w:r>
              <w:rPr>
                <w:rFonts w:ascii="Times New Roman" w:hAnsi="Times New Roman" w:cs="Times New Roman"/>
              </w:rPr>
              <w:t xml:space="preserve">ulse positioning </w:t>
            </w:r>
          </w:p>
        </w:tc>
        <w:tc>
          <w:tcPr>
            <w:tcW w:w="6667" w:type="dxa"/>
            <w:vAlign w:val="center"/>
          </w:tcPr>
          <w:p>
            <w:pPr>
              <w:jc w:val="both"/>
              <w:rPr>
                <w:rFonts w:ascii="Times New Roman" w:hAnsi="Times New Roman" w:eastAsia="SimSun" w:cs="Times New Roman"/>
              </w:rPr>
            </w:pPr>
            <w:r>
              <w:rPr>
                <w:rFonts w:ascii="Times New Roman" w:hAnsi="Times New Roman" w:eastAsia="SimSun" w:cs="Times New Roman"/>
              </w:rPr>
              <w:t>L</w:t>
            </w:r>
            <w:r>
              <w:rPr>
                <w:rFonts w:ascii="Times New Roman" w:hAnsi="Times New Roman" w:cs="Times New Roman"/>
              </w:rPr>
              <w:t>ocate the current position of the trolley by pulse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jc w:val="center"/>
        </w:trPr>
        <w:tc>
          <w:tcPr>
            <w:tcW w:w="846" w:type="dxa"/>
            <w:vAlign w:val="center"/>
          </w:tcPr>
          <w:p>
            <w:pPr>
              <w:jc w:val="both"/>
              <w:rPr>
                <w:rFonts w:ascii="Times New Roman" w:hAnsi="Times New Roman" w:eastAsia="SimSun" w:cs="Times New Roman"/>
              </w:rPr>
            </w:pPr>
            <w:r>
              <w:rPr>
                <w:rFonts w:ascii="Times New Roman" w:hAnsi="Times New Roman" w:eastAsia="SimSun" w:cs="Times New Roman"/>
              </w:rPr>
              <w:t>10</w:t>
            </w:r>
          </w:p>
        </w:tc>
        <w:tc>
          <w:tcPr>
            <w:tcW w:w="1559" w:type="dxa"/>
            <w:vAlign w:val="center"/>
          </w:tcPr>
          <w:p>
            <w:pPr>
              <w:jc w:val="both"/>
              <w:rPr>
                <w:rFonts w:ascii="Times New Roman" w:hAnsi="Times New Roman" w:eastAsia="SimSun" w:cs="Times New Roman"/>
              </w:rPr>
            </w:pPr>
            <w:r>
              <w:rPr>
                <w:rFonts w:ascii="Times New Roman" w:hAnsi="Times New Roman" w:cs="Times New Roman"/>
              </w:rPr>
              <w:t xml:space="preserve">Raster positioning </w:t>
            </w:r>
          </w:p>
        </w:tc>
        <w:tc>
          <w:tcPr>
            <w:tcW w:w="6667" w:type="dxa"/>
            <w:vAlign w:val="center"/>
          </w:tcPr>
          <w:p>
            <w:pPr>
              <w:jc w:val="both"/>
              <w:rPr>
                <w:rFonts w:ascii="Times New Roman" w:hAnsi="Times New Roman" w:eastAsia="SimSun" w:cs="Times New Roman"/>
              </w:rPr>
            </w:pPr>
            <w:r>
              <w:rPr>
                <w:rFonts w:ascii="Times New Roman" w:hAnsi="Times New Roman" w:eastAsia="SimSun" w:cs="Times New Roman"/>
              </w:rPr>
              <w:t>L</w:t>
            </w:r>
            <w:r>
              <w:rPr>
                <w:rFonts w:ascii="Times New Roman" w:hAnsi="Times New Roman" w:cs="Times New Roman"/>
              </w:rPr>
              <w:t xml:space="preserve">ocate the current position of the </w:t>
            </w:r>
            <w:r>
              <w:rPr>
                <w:rFonts w:ascii="Times New Roman" w:hAnsi="Times New Roman" w:eastAsia="SimSun" w:cs="Times New Roman"/>
              </w:rPr>
              <w:t xml:space="preserve">trolley </w:t>
            </w:r>
            <w:r>
              <w:rPr>
                <w:rFonts w:ascii="Times New Roman" w:hAnsi="Times New Roman" w:cs="Times New Roman"/>
              </w:rPr>
              <w:t xml:space="preserve">through the </w:t>
            </w:r>
            <w:r>
              <w:rPr>
                <w:rFonts w:ascii="Times New Roman" w:hAnsi="Times New Roman" w:eastAsia="SimSun" w:cs="Times New Roman"/>
              </w:rPr>
              <w:t>raster</w:t>
            </w:r>
          </w:p>
          <w:p>
            <w:pPr>
              <w:keepNext/>
              <w:keepLines/>
              <w:spacing w:before="260" w:after="260"/>
              <w:jc w:val="both"/>
              <w:rPr>
                <w:rFonts w:ascii="Times New Roman" w:hAnsi="Times New Roman" w:eastAsia="SimSun" w:cs="Times New Roman"/>
              </w:rPr>
            </w:pPr>
          </w:p>
        </w:tc>
      </w:tr>
    </w:tbl>
    <w:p>
      <w:pPr>
        <w:jc w:val="both"/>
        <w:rPr>
          <w:rFonts w:ascii="Times New Roman" w:hAnsi="Times New Roman" w:cs="Times New Roman"/>
        </w:rPr>
      </w:pPr>
    </w:p>
    <w:p>
      <w:pPr>
        <w:jc w:val="both"/>
        <w:outlineLvl w:val="1"/>
        <w:rPr>
          <w:rFonts w:ascii="Times New Roman" w:hAnsi="Times New Roman" w:cs="Times New Roman"/>
        </w:rPr>
      </w:pPr>
      <w:bookmarkStart w:id="60" w:name="_Toc1022"/>
      <w:r>
        <w:rPr>
          <w:rFonts w:ascii="Times New Roman" w:hAnsi="Times New Roman" w:cs="Times New Roman"/>
        </w:rPr>
        <w:t>4Y motor</w:t>
      </w:r>
      <w:bookmarkEnd w:id="60"/>
    </w:p>
    <w:p>
      <w:pPr>
        <w:jc w:val="both"/>
        <w:rPr>
          <w:rFonts w:ascii="Times New Roman" w:hAnsi="Times New Roman" w:cs="Times New Roman"/>
        </w:rPr>
      </w:pPr>
    </w:p>
    <w:p>
      <w:pPr>
        <w:pStyle w:val="25"/>
        <w:spacing w:line="480" w:lineRule="exact"/>
        <w:ind w:left="214" w:firstLine="0" w:firstLineChars="0"/>
        <w:jc w:val="both"/>
        <w:outlineLvl w:val="1"/>
        <w:rPr>
          <w:rFonts w:ascii="Times New Roman" w:hAnsi="Times New Roman" w:eastAsia="SimSun" w:cs="Times New Roman"/>
          <w:b/>
        </w:rPr>
      </w:pPr>
    </w:p>
    <w:p>
      <w:pPr>
        <w:ind w:left="210" w:leftChars="100" w:firstLine="420"/>
        <w:jc w:val="both"/>
        <w:rPr>
          <w:rFonts w:ascii="Times New Roman" w:hAnsi="Times New Roman" w:eastAsia="SimSun" w:cs="Times New Roman"/>
        </w:rPr>
      </w:pPr>
      <w:r>
        <w:rPr>
          <w:rFonts w:ascii="Times New Roman" w:hAnsi="Times New Roman" w:eastAsia="SimSun" w:cs="Times New Roman"/>
        </w:rPr>
        <w:drawing>
          <wp:inline distT="0" distB="0" distL="0" distR="0">
            <wp:extent cx="5417820" cy="3675380"/>
            <wp:effectExtent l="0" t="0" r="0" b="1270"/>
            <wp:docPr id="262" name="图片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 name="图片 262"/>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a:xfrm>
                      <a:off x="0" y="0"/>
                      <a:ext cx="5418000" cy="3675600"/>
                    </a:xfrm>
                    <a:prstGeom prst="rect">
                      <a:avLst/>
                    </a:prstGeom>
                    <a:noFill/>
                    <a:ln>
                      <a:noFill/>
                    </a:ln>
                  </pic:spPr>
                </pic:pic>
              </a:graphicData>
            </a:graphic>
          </wp:inline>
        </w:drawing>
      </w:r>
    </w:p>
    <w:tbl>
      <w:tblPr>
        <w:tblStyle w:val="22"/>
        <w:tblW w:w="90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8"/>
        <w:gridCol w:w="1666"/>
        <w:gridCol w:w="63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jc w:val="center"/>
        </w:trPr>
        <w:tc>
          <w:tcPr>
            <w:tcW w:w="1028" w:type="dxa"/>
            <w:vAlign w:val="center"/>
          </w:tcPr>
          <w:p>
            <w:pPr>
              <w:jc w:val="both"/>
              <w:rPr>
                <w:rFonts w:ascii="Times New Roman" w:hAnsi="Times New Roman" w:eastAsia="SimSun" w:cs="Times New Roman"/>
                <w:b/>
              </w:rPr>
            </w:pPr>
            <w:r>
              <w:rPr>
                <w:rFonts w:ascii="Times New Roman" w:hAnsi="Times New Roman" w:cs="Times New Roman"/>
              </w:rPr>
              <w:t xml:space="preserve">No. </w:t>
            </w:r>
          </w:p>
        </w:tc>
        <w:tc>
          <w:tcPr>
            <w:tcW w:w="1666" w:type="dxa"/>
            <w:vAlign w:val="center"/>
          </w:tcPr>
          <w:p>
            <w:pPr>
              <w:jc w:val="both"/>
              <w:rPr>
                <w:rFonts w:ascii="Times New Roman" w:hAnsi="Times New Roman" w:eastAsia="SimSun" w:cs="Times New Roman"/>
                <w:b/>
              </w:rPr>
            </w:pPr>
            <w:r>
              <w:rPr>
                <w:rFonts w:ascii="Times New Roman" w:hAnsi="Times New Roman" w:cs="Times New Roman"/>
              </w:rPr>
              <w:t xml:space="preserve">Name </w:t>
            </w:r>
          </w:p>
        </w:tc>
        <w:tc>
          <w:tcPr>
            <w:tcW w:w="6373" w:type="dxa"/>
            <w:vAlign w:val="center"/>
          </w:tcPr>
          <w:p>
            <w:pPr>
              <w:jc w:val="both"/>
              <w:rPr>
                <w:rFonts w:ascii="Times New Roman" w:hAnsi="Times New Roman" w:eastAsia="SimSun" w:cs="Times New Roman"/>
                <w:b/>
              </w:rPr>
            </w:pPr>
            <w:r>
              <w:rPr>
                <w:rFonts w:ascii="Times New Roman" w:hAnsi="Times New Roman" w:cs="Times New Roman"/>
              </w:rPr>
              <w:t xml:space="preserve">Function </w:t>
            </w:r>
            <w:r>
              <w:rPr>
                <w:rFonts w:ascii="Times New Roman" w:hAnsi="Times New Roman" w:eastAsia="SimSun" w:cs="Times New Roman"/>
              </w:rPr>
              <w:t>d</w:t>
            </w:r>
            <w:r>
              <w:rPr>
                <w:rFonts w:ascii="Times New Roman" w:hAnsi="Times New Roman" w:cs="Times New Roman"/>
              </w:rPr>
              <w:t>escription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6" w:hRule="atLeast"/>
          <w:jc w:val="center"/>
        </w:trPr>
        <w:tc>
          <w:tcPr>
            <w:tcW w:w="1028" w:type="dxa"/>
            <w:vAlign w:val="center"/>
          </w:tcPr>
          <w:p>
            <w:pPr>
              <w:jc w:val="both"/>
              <w:rPr>
                <w:rFonts w:ascii="Times New Roman" w:hAnsi="Times New Roman" w:eastAsia="SimSun" w:cs="Times New Roman"/>
              </w:rPr>
            </w:pPr>
            <w:r>
              <w:rPr>
                <w:rFonts w:ascii="Times New Roman" w:hAnsi="Times New Roman" w:eastAsia="SimSun" w:cs="Times New Roman"/>
              </w:rPr>
              <w:t>1</w:t>
            </w:r>
          </w:p>
        </w:tc>
        <w:tc>
          <w:tcPr>
            <w:tcW w:w="1666" w:type="dxa"/>
            <w:vAlign w:val="center"/>
          </w:tcPr>
          <w:p>
            <w:pPr>
              <w:jc w:val="both"/>
              <w:rPr>
                <w:rFonts w:ascii="Times New Roman" w:hAnsi="Times New Roman" w:eastAsia="SimSun" w:cs="Times New Roman"/>
              </w:rPr>
            </w:pPr>
            <w:r>
              <w:rPr>
                <w:rFonts w:ascii="Times New Roman" w:hAnsi="Times New Roman" w:cs="Times New Roman"/>
              </w:rPr>
              <w:t>Gear ratio calibration</w:t>
            </w:r>
          </w:p>
        </w:tc>
        <w:tc>
          <w:tcPr>
            <w:tcW w:w="6373" w:type="dxa"/>
            <w:vAlign w:val="center"/>
          </w:tcPr>
          <w:p>
            <w:pPr>
              <w:jc w:val="both"/>
              <w:rPr>
                <w:rFonts w:ascii="Times New Roman" w:hAnsi="Times New Roman" w:cs="Times New Roman"/>
              </w:rPr>
            </w:pPr>
            <w:r>
              <w:rPr>
                <w:rFonts w:ascii="Times New Roman" w:hAnsi="Times New Roman" w:cs="Times New Roman"/>
              </w:rPr>
              <w:t>Calibrate the gear ratio of the Y motor</w:t>
            </w:r>
          </w:p>
          <w:p>
            <w:pPr>
              <w:keepNext/>
              <w:keepLines/>
              <w:spacing w:before="260" w:after="260"/>
              <w:jc w:val="both"/>
              <w:rPr>
                <w:rFonts w:ascii="Times New Roman" w:hAnsi="Times New Roman" w:eastAsia="SimSu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5" w:hRule="atLeast"/>
          <w:jc w:val="center"/>
        </w:trPr>
        <w:tc>
          <w:tcPr>
            <w:tcW w:w="1028" w:type="dxa"/>
            <w:vAlign w:val="center"/>
          </w:tcPr>
          <w:p>
            <w:pPr>
              <w:jc w:val="both"/>
              <w:rPr>
                <w:rFonts w:ascii="Times New Roman" w:hAnsi="Times New Roman" w:eastAsia="SimSun" w:cs="Times New Roman"/>
              </w:rPr>
            </w:pPr>
            <w:r>
              <w:rPr>
                <w:rFonts w:ascii="Times New Roman" w:hAnsi="Times New Roman" w:eastAsia="SimSun" w:cs="Times New Roman"/>
              </w:rPr>
              <w:t>2</w:t>
            </w:r>
          </w:p>
        </w:tc>
        <w:tc>
          <w:tcPr>
            <w:tcW w:w="1666" w:type="dxa"/>
            <w:vAlign w:val="center"/>
          </w:tcPr>
          <w:p>
            <w:pPr>
              <w:jc w:val="both"/>
              <w:rPr>
                <w:rFonts w:ascii="Times New Roman" w:hAnsi="Times New Roman" w:eastAsia="SimSun" w:cs="Times New Roman"/>
              </w:rPr>
            </w:pPr>
            <w:r>
              <w:rPr>
                <w:rFonts w:ascii="Times New Roman" w:hAnsi="Times New Roman" w:cs="Times New Roman"/>
              </w:rPr>
              <w:t xml:space="preserve">Stroke parameters </w:t>
            </w:r>
          </w:p>
        </w:tc>
        <w:tc>
          <w:tcPr>
            <w:tcW w:w="6373" w:type="dxa"/>
            <w:vAlign w:val="center"/>
          </w:tcPr>
          <w:p>
            <w:pPr>
              <w:jc w:val="both"/>
              <w:rPr>
                <w:rFonts w:ascii="Times New Roman" w:hAnsi="Times New Roman" w:eastAsia="SimSun" w:cs="Times New Roman"/>
              </w:rPr>
            </w:pPr>
            <w:r>
              <w:rPr>
                <w:rFonts w:ascii="Times New Roman" w:hAnsi="Times New Roman" w:cs="Times New Roman"/>
              </w:rPr>
              <w:t>The maximum range of motion of the Y-direction motor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jc w:val="center"/>
        </w:trPr>
        <w:tc>
          <w:tcPr>
            <w:tcW w:w="1028" w:type="dxa"/>
            <w:vAlign w:val="center"/>
          </w:tcPr>
          <w:p>
            <w:pPr>
              <w:jc w:val="both"/>
              <w:rPr>
                <w:rFonts w:ascii="Times New Roman" w:hAnsi="Times New Roman" w:eastAsia="SimSun" w:cs="Times New Roman"/>
              </w:rPr>
            </w:pPr>
            <w:r>
              <w:rPr>
                <w:rFonts w:ascii="Times New Roman" w:hAnsi="Times New Roman" w:eastAsia="SimSun" w:cs="Times New Roman"/>
              </w:rPr>
              <w:t>3</w:t>
            </w:r>
          </w:p>
        </w:tc>
        <w:tc>
          <w:tcPr>
            <w:tcW w:w="1666" w:type="dxa"/>
            <w:vAlign w:val="center"/>
          </w:tcPr>
          <w:p>
            <w:pPr>
              <w:jc w:val="both"/>
              <w:rPr>
                <w:rFonts w:ascii="Times New Roman" w:hAnsi="Times New Roman" w:eastAsia="SimSun" w:cs="Times New Roman"/>
              </w:rPr>
            </w:pPr>
            <w:r>
              <w:rPr>
                <w:rFonts w:ascii="Times New Roman" w:hAnsi="Times New Roman" w:cs="Times New Roman"/>
              </w:rPr>
              <w:t>Acceleration</w:t>
            </w:r>
            <w:r>
              <w:rPr>
                <w:rFonts w:ascii="Times New Roman" w:hAnsi="Times New Roman" w:eastAsia="SimSun" w:cs="Times New Roman"/>
              </w:rPr>
              <w:t xml:space="preserve"> and </w:t>
            </w:r>
            <w:r>
              <w:rPr>
                <w:rFonts w:ascii="Times New Roman" w:hAnsi="Times New Roman" w:cs="Times New Roman"/>
              </w:rPr>
              <w:t xml:space="preserve">deceleration distance </w:t>
            </w:r>
          </w:p>
        </w:tc>
        <w:tc>
          <w:tcPr>
            <w:tcW w:w="6373" w:type="dxa"/>
            <w:vAlign w:val="center"/>
          </w:tcPr>
          <w:p>
            <w:pPr>
              <w:jc w:val="both"/>
              <w:rPr>
                <w:rFonts w:ascii="Times New Roman" w:hAnsi="Times New Roman" w:cs="Times New Roman"/>
              </w:rPr>
            </w:pPr>
            <w:r>
              <w:rPr>
                <w:rFonts w:ascii="Times New Roman" w:hAnsi="Times New Roman" w:cs="Times New Roman"/>
              </w:rPr>
              <w:t>The motor accelerates from the stop state to the constant speed or decelerates from the constant speed to 0.</w:t>
            </w:r>
          </w:p>
          <w:p>
            <w:pPr>
              <w:keepNext/>
              <w:keepLines/>
              <w:spacing w:before="260" w:after="260"/>
              <w:jc w:val="both"/>
              <w:rPr>
                <w:rFonts w:ascii="Times New Roman" w:hAnsi="Times New Roman" w:eastAsia="SimSu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jc w:val="center"/>
        </w:trPr>
        <w:tc>
          <w:tcPr>
            <w:tcW w:w="1028" w:type="dxa"/>
            <w:vAlign w:val="center"/>
          </w:tcPr>
          <w:p>
            <w:pPr>
              <w:jc w:val="both"/>
              <w:rPr>
                <w:rFonts w:ascii="Times New Roman" w:hAnsi="Times New Roman" w:eastAsia="SimSun" w:cs="Times New Roman"/>
              </w:rPr>
            </w:pPr>
            <w:r>
              <w:rPr>
                <w:rFonts w:ascii="Times New Roman" w:hAnsi="Times New Roman" w:eastAsia="SimSun" w:cs="Times New Roman"/>
              </w:rPr>
              <w:t>4</w:t>
            </w:r>
          </w:p>
        </w:tc>
        <w:tc>
          <w:tcPr>
            <w:tcW w:w="1666" w:type="dxa"/>
            <w:vAlign w:val="center"/>
          </w:tcPr>
          <w:p>
            <w:pPr>
              <w:jc w:val="both"/>
              <w:rPr>
                <w:rFonts w:ascii="Times New Roman" w:hAnsi="Times New Roman" w:eastAsia="SimSun" w:cs="Times New Roman"/>
              </w:rPr>
            </w:pPr>
            <w:r>
              <w:rPr>
                <w:rFonts w:ascii="Times New Roman" w:hAnsi="Times New Roman" w:cs="Times New Roman"/>
              </w:rPr>
              <w:t>Conventional feed speed</w:t>
            </w:r>
          </w:p>
        </w:tc>
        <w:tc>
          <w:tcPr>
            <w:tcW w:w="6373" w:type="dxa"/>
            <w:vAlign w:val="center"/>
          </w:tcPr>
          <w:p>
            <w:pPr>
              <w:jc w:val="both"/>
              <w:rPr>
                <w:rFonts w:ascii="Times New Roman" w:hAnsi="Times New Roman" w:cs="Times New Roman"/>
              </w:rPr>
            </w:pPr>
            <w:r>
              <w:rPr>
                <w:rFonts w:ascii="Times New Roman" w:hAnsi="Times New Roman" w:cs="Times New Roman"/>
              </w:rPr>
              <w:t>The speed of the Y motor at a constant speed during manual feed/return movement</w:t>
            </w:r>
          </w:p>
          <w:p>
            <w:pPr>
              <w:keepNext/>
              <w:keepLines/>
              <w:spacing w:before="260" w:after="260"/>
              <w:jc w:val="both"/>
              <w:rPr>
                <w:rFonts w:ascii="Times New Roman" w:hAnsi="Times New Roman" w:eastAsia="SimSu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jc w:val="center"/>
        </w:trPr>
        <w:tc>
          <w:tcPr>
            <w:tcW w:w="1028" w:type="dxa"/>
            <w:vAlign w:val="center"/>
          </w:tcPr>
          <w:p>
            <w:pPr>
              <w:jc w:val="both"/>
              <w:rPr>
                <w:rFonts w:ascii="Times New Roman" w:hAnsi="Times New Roman" w:eastAsia="SimSun" w:cs="Times New Roman"/>
              </w:rPr>
            </w:pPr>
            <w:r>
              <w:rPr>
                <w:rFonts w:ascii="Times New Roman" w:hAnsi="Times New Roman" w:eastAsia="SimSun" w:cs="Times New Roman"/>
              </w:rPr>
              <w:t>5</w:t>
            </w:r>
          </w:p>
        </w:tc>
        <w:tc>
          <w:tcPr>
            <w:tcW w:w="1666" w:type="dxa"/>
            <w:vAlign w:val="center"/>
          </w:tcPr>
          <w:p>
            <w:pPr>
              <w:jc w:val="both"/>
              <w:rPr>
                <w:rFonts w:ascii="Times New Roman" w:hAnsi="Times New Roman" w:eastAsia="SimSun" w:cs="Times New Roman"/>
              </w:rPr>
            </w:pPr>
            <w:r>
              <w:rPr>
                <w:rFonts w:ascii="Times New Roman" w:hAnsi="Times New Roman" w:cs="Times New Roman"/>
              </w:rPr>
              <w:t>Printing speed</w:t>
            </w:r>
          </w:p>
        </w:tc>
        <w:tc>
          <w:tcPr>
            <w:tcW w:w="6373" w:type="dxa"/>
            <w:vAlign w:val="center"/>
          </w:tcPr>
          <w:p>
            <w:pPr>
              <w:jc w:val="both"/>
              <w:rPr>
                <w:rFonts w:ascii="Times New Roman" w:hAnsi="Times New Roman" w:eastAsia="SimSun" w:cs="Times New Roman"/>
              </w:rPr>
            </w:pPr>
            <w:r>
              <w:rPr>
                <w:rFonts w:ascii="Times New Roman" w:hAnsi="Times New Roman" w:cs="Times New Roman"/>
              </w:rPr>
              <w:t xml:space="preserve">The ratio of the maximum jetting frequency to the speed, the ratio of the different speeds </w:t>
            </w:r>
            <w:r>
              <w:rPr>
                <w:rFonts w:ascii="Times New Roman" w:hAnsi="Times New Roman" w:eastAsia="SimSun" w:cs="Times New Roman"/>
              </w:rPr>
              <w:t>varies.</w:t>
            </w:r>
          </w:p>
          <w:p>
            <w:pPr>
              <w:keepNext/>
              <w:keepLines/>
              <w:spacing w:before="260" w:after="260"/>
              <w:jc w:val="both"/>
              <w:rPr>
                <w:rFonts w:ascii="Times New Roman" w:hAnsi="Times New Roman" w:eastAsia="SimSun" w:cs="Times New Roman"/>
              </w:rPr>
            </w:pPr>
          </w:p>
        </w:tc>
      </w:tr>
    </w:tbl>
    <w:p>
      <w:pPr>
        <w:jc w:val="both"/>
        <w:outlineLvl w:val="1"/>
        <w:rPr>
          <w:rFonts w:ascii="Times New Roman" w:hAnsi="Times New Roman" w:cs="Times New Roman"/>
        </w:rPr>
      </w:pPr>
      <w:bookmarkStart w:id="61" w:name="_Toc17168_WPSOffice_Level3"/>
      <w:bookmarkStart w:id="62" w:name="_Toc10844"/>
      <w:r>
        <w:rPr>
          <w:rFonts w:ascii="Times New Roman" w:hAnsi="Times New Roman" w:eastAsia="SimSun" w:cs="Times New Roman"/>
        </w:rPr>
        <w:t>5I</w:t>
      </w:r>
      <w:r>
        <w:rPr>
          <w:rFonts w:ascii="Times New Roman" w:hAnsi="Times New Roman" w:cs="Times New Roman"/>
        </w:rPr>
        <w:t>nk stack</w:t>
      </w:r>
      <w:bookmarkEnd w:id="61"/>
      <w:bookmarkEnd w:id="62"/>
    </w:p>
    <w:p>
      <w:pPr>
        <w:jc w:val="both"/>
        <w:rPr>
          <w:rFonts w:ascii="Times New Roman" w:hAnsi="Times New Roman" w:cs="Times New Roman"/>
        </w:rPr>
      </w:pPr>
    </w:p>
    <w:p>
      <w:pPr>
        <w:pStyle w:val="25"/>
        <w:spacing w:line="480" w:lineRule="exact"/>
        <w:ind w:left="214" w:firstLine="0" w:firstLineChars="0"/>
        <w:jc w:val="both"/>
        <w:outlineLvl w:val="1"/>
        <w:rPr>
          <w:rFonts w:ascii="Times New Roman" w:hAnsi="Times New Roman" w:eastAsia="SimSun" w:cs="Times New Roman"/>
          <w:b/>
        </w:rPr>
      </w:pPr>
    </w:p>
    <w:p>
      <w:pPr>
        <w:ind w:firstLine="420"/>
        <w:jc w:val="both"/>
        <w:rPr>
          <w:rFonts w:ascii="Times New Roman" w:hAnsi="Times New Roman" w:eastAsia="SimSun" w:cs="Times New Roman"/>
        </w:rPr>
      </w:pPr>
      <w:r>
        <w:rPr>
          <w:rFonts w:ascii="Times New Roman" w:hAnsi="Times New Roman" w:eastAsia="SimSun" w:cs="Times New Roman"/>
        </w:rPr>
        <w:drawing>
          <wp:inline distT="0" distB="0" distL="0" distR="0">
            <wp:extent cx="5334635" cy="3448685"/>
            <wp:effectExtent l="0" t="0" r="0" b="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a:xfrm>
                      <a:off x="0" y="0"/>
                      <a:ext cx="5335200" cy="3448800"/>
                    </a:xfrm>
                    <a:prstGeom prst="rect">
                      <a:avLst/>
                    </a:prstGeom>
                    <a:noFill/>
                    <a:ln>
                      <a:noFill/>
                    </a:ln>
                  </pic:spPr>
                </pic:pic>
              </a:graphicData>
            </a:graphic>
          </wp:inline>
        </w:drawing>
      </w:r>
    </w:p>
    <w:tbl>
      <w:tblPr>
        <w:tblStyle w:val="22"/>
        <w:tblW w:w="92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1985"/>
        <w:gridCol w:w="65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jc w:val="center"/>
        </w:trPr>
        <w:tc>
          <w:tcPr>
            <w:tcW w:w="704" w:type="dxa"/>
            <w:vAlign w:val="center"/>
          </w:tcPr>
          <w:p>
            <w:pPr>
              <w:jc w:val="both"/>
              <w:rPr>
                <w:rFonts w:ascii="Times New Roman" w:hAnsi="Times New Roman" w:eastAsia="SimSun" w:cs="Times New Roman"/>
                <w:b/>
              </w:rPr>
            </w:pPr>
            <w:r>
              <w:rPr>
                <w:rFonts w:ascii="Times New Roman" w:hAnsi="Times New Roman" w:cs="Times New Roman"/>
              </w:rPr>
              <w:t>No.</w:t>
            </w:r>
          </w:p>
        </w:tc>
        <w:tc>
          <w:tcPr>
            <w:tcW w:w="1985" w:type="dxa"/>
            <w:vAlign w:val="center"/>
          </w:tcPr>
          <w:p>
            <w:pPr>
              <w:jc w:val="both"/>
              <w:rPr>
                <w:rFonts w:ascii="Times New Roman" w:hAnsi="Times New Roman" w:eastAsia="SimSun" w:cs="Times New Roman"/>
                <w:b/>
              </w:rPr>
            </w:pPr>
            <w:r>
              <w:rPr>
                <w:rFonts w:ascii="Times New Roman" w:hAnsi="Times New Roman" w:cs="Times New Roman"/>
              </w:rPr>
              <w:t xml:space="preserve"> Name </w:t>
            </w:r>
          </w:p>
        </w:tc>
        <w:tc>
          <w:tcPr>
            <w:tcW w:w="6525" w:type="dxa"/>
            <w:vAlign w:val="center"/>
          </w:tcPr>
          <w:p>
            <w:pPr>
              <w:jc w:val="both"/>
              <w:rPr>
                <w:rFonts w:ascii="Times New Roman" w:hAnsi="Times New Roman" w:eastAsia="SimSun" w:cs="Times New Roman"/>
                <w:b/>
              </w:rPr>
            </w:pPr>
            <w:r>
              <w:rPr>
                <w:rFonts w:ascii="Times New Roman" w:hAnsi="Times New Roman" w:cs="Times New Roman"/>
              </w:rPr>
              <w:t xml:space="preserve">Function </w:t>
            </w:r>
            <w:r>
              <w:rPr>
                <w:rFonts w:ascii="Times New Roman" w:hAnsi="Times New Roman" w:eastAsia="SimSun" w:cs="Times New Roman"/>
              </w:rPr>
              <w:t>d</w:t>
            </w:r>
            <w:r>
              <w:rPr>
                <w:rFonts w:ascii="Times New Roman" w:hAnsi="Times New Roman" w:cs="Times New Roman"/>
              </w:rPr>
              <w:t>escription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6" w:hRule="atLeast"/>
          <w:jc w:val="center"/>
        </w:trPr>
        <w:tc>
          <w:tcPr>
            <w:tcW w:w="704" w:type="dxa"/>
            <w:vAlign w:val="center"/>
          </w:tcPr>
          <w:p>
            <w:pPr>
              <w:jc w:val="both"/>
              <w:rPr>
                <w:rFonts w:ascii="Times New Roman" w:hAnsi="Times New Roman" w:eastAsia="SimSun" w:cs="Times New Roman"/>
              </w:rPr>
            </w:pPr>
            <w:r>
              <w:rPr>
                <w:rFonts w:ascii="Times New Roman" w:hAnsi="Times New Roman" w:eastAsia="SimSun" w:cs="Times New Roman"/>
              </w:rPr>
              <w:t>1</w:t>
            </w:r>
          </w:p>
        </w:tc>
        <w:tc>
          <w:tcPr>
            <w:tcW w:w="1985" w:type="dxa"/>
            <w:vAlign w:val="center"/>
          </w:tcPr>
          <w:p>
            <w:pPr>
              <w:jc w:val="both"/>
              <w:rPr>
                <w:rFonts w:ascii="Times New Roman" w:hAnsi="Times New Roman" w:eastAsia="SimSun" w:cs="Times New Roman"/>
              </w:rPr>
            </w:pPr>
            <w:r>
              <w:rPr>
                <w:rFonts w:ascii="Times New Roman" w:hAnsi="Times New Roman" w:cs="Times New Roman"/>
              </w:rPr>
              <w:t xml:space="preserve">Motor stroke setting </w:t>
            </w:r>
          </w:p>
        </w:tc>
        <w:tc>
          <w:tcPr>
            <w:tcW w:w="6525" w:type="dxa"/>
            <w:vAlign w:val="center"/>
          </w:tcPr>
          <w:p>
            <w:pPr>
              <w:jc w:val="both"/>
              <w:rPr>
                <w:rFonts w:ascii="Times New Roman" w:hAnsi="Times New Roman" w:eastAsia="SimSun" w:cs="Times New Roman"/>
              </w:rPr>
            </w:pPr>
            <w:r>
              <w:rPr>
                <w:rFonts w:ascii="Times New Roman" w:hAnsi="Times New Roman" w:cs="Times New Roman"/>
              </w:rPr>
              <w:t>Maximum range of motion of the ink stack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5" w:hRule="atLeast"/>
          <w:jc w:val="center"/>
        </w:trPr>
        <w:tc>
          <w:tcPr>
            <w:tcW w:w="704" w:type="dxa"/>
            <w:vAlign w:val="center"/>
          </w:tcPr>
          <w:p>
            <w:pPr>
              <w:jc w:val="both"/>
              <w:rPr>
                <w:rFonts w:ascii="Times New Roman" w:hAnsi="Times New Roman" w:eastAsia="SimSun" w:cs="Times New Roman"/>
              </w:rPr>
            </w:pPr>
            <w:r>
              <w:rPr>
                <w:rFonts w:ascii="Times New Roman" w:hAnsi="Times New Roman" w:eastAsia="SimSun" w:cs="Times New Roman"/>
              </w:rPr>
              <w:t>2</w:t>
            </w:r>
          </w:p>
        </w:tc>
        <w:tc>
          <w:tcPr>
            <w:tcW w:w="1985" w:type="dxa"/>
            <w:vAlign w:val="center"/>
          </w:tcPr>
          <w:p>
            <w:pPr>
              <w:jc w:val="both"/>
              <w:rPr>
                <w:rFonts w:ascii="Times New Roman" w:hAnsi="Times New Roman" w:eastAsia="SimSun" w:cs="Times New Roman"/>
              </w:rPr>
            </w:pPr>
            <w:r>
              <w:rPr>
                <w:rFonts w:ascii="Times New Roman" w:hAnsi="Times New Roman" w:eastAsia="SimSun" w:cs="Times New Roman"/>
              </w:rPr>
              <w:t>A</w:t>
            </w:r>
            <w:r>
              <w:rPr>
                <w:rFonts w:ascii="Times New Roman" w:hAnsi="Times New Roman" w:cs="Times New Roman"/>
              </w:rPr>
              <w:t>cceleration and deceleration distance</w:t>
            </w:r>
          </w:p>
        </w:tc>
        <w:tc>
          <w:tcPr>
            <w:tcW w:w="6525" w:type="dxa"/>
            <w:vAlign w:val="center"/>
          </w:tcPr>
          <w:p>
            <w:pPr>
              <w:jc w:val="both"/>
              <w:rPr>
                <w:rFonts w:ascii="Times New Roman" w:hAnsi="Times New Roman" w:eastAsia="SimSun" w:cs="Times New Roman"/>
              </w:rPr>
            </w:pPr>
            <w:r>
              <w:rPr>
                <w:rFonts w:ascii="Times New Roman" w:hAnsi="Times New Roman" w:eastAsia="SimSun" w:cs="Times New Roman"/>
              </w:rPr>
              <w:t>A</w:t>
            </w:r>
            <w:r>
              <w:rPr>
                <w:rFonts w:ascii="Times New Roman" w:hAnsi="Times New Roman" w:cs="Times New Roman"/>
              </w:rPr>
              <w:t>cceleration and deceleration distance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5" w:hRule="atLeast"/>
          <w:jc w:val="center"/>
        </w:trPr>
        <w:tc>
          <w:tcPr>
            <w:tcW w:w="704" w:type="dxa"/>
            <w:vAlign w:val="center"/>
          </w:tcPr>
          <w:p>
            <w:pPr>
              <w:jc w:val="both"/>
              <w:rPr>
                <w:rFonts w:ascii="Times New Roman" w:hAnsi="Times New Roman" w:eastAsia="SimSun" w:cs="Times New Roman"/>
              </w:rPr>
            </w:pPr>
            <w:r>
              <w:rPr>
                <w:rFonts w:ascii="Times New Roman" w:hAnsi="Times New Roman" w:eastAsia="SimSun" w:cs="Times New Roman"/>
              </w:rPr>
              <w:t>3</w:t>
            </w:r>
          </w:p>
        </w:tc>
        <w:tc>
          <w:tcPr>
            <w:tcW w:w="1985" w:type="dxa"/>
            <w:vAlign w:val="center"/>
          </w:tcPr>
          <w:p>
            <w:pPr>
              <w:jc w:val="both"/>
              <w:rPr>
                <w:rFonts w:ascii="Times New Roman" w:hAnsi="Times New Roman" w:eastAsia="SimSun" w:cs="Times New Roman"/>
              </w:rPr>
            </w:pPr>
            <w:r>
              <w:rPr>
                <w:rFonts w:ascii="Times New Roman" w:hAnsi="Times New Roman" w:eastAsia="SimSun" w:cs="Times New Roman"/>
              </w:rPr>
              <w:t>I</w:t>
            </w:r>
            <w:r>
              <w:rPr>
                <w:rFonts w:ascii="Times New Roman" w:hAnsi="Times New Roman" w:cs="Times New Roman"/>
              </w:rPr>
              <w:t>nk stack movement speed</w:t>
            </w:r>
          </w:p>
        </w:tc>
        <w:tc>
          <w:tcPr>
            <w:tcW w:w="6525" w:type="dxa"/>
            <w:vAlign w:val="center"/>
          </w:tcPr>
          <w:p>
            <w:pPr>
              <w:jc w:val="both"/>
              <w:rPr>
                <w:rFonts w:ascii="Times New Roman" w:hAnsi="Times New Roman" w:eastAsia="SimSun" w:cs="Times New Roman"/>
              </w:rPr>
            </w:pPr>
            <w:r>
              <w:rPr>
                <w:rFonts w:ascii="Times New Roman" w:hAnsi="Times New Roman" w:eastAsia="SimSun" w:cs="Times New Roman"/>
              </w:rPr>
              <w:t>I</w:t>
            </w:r>
            <w:r>
              <w:rPr>
                <w:rFonts w:ascii="Times New Roman" w:hAnsi="Times New Roman" w:cs="Times New Roman"/>
              </w:rPr>
              <w:t>nk stack movement speed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5" w:hRule="atLeast"/>
          <w:jc w:val="center"/>
        </w:trPr>
        <w:tc>
          <w:tcPr>
            <w:tcW w:w="704" w:type="dxa"/>
            <w:vAlign w:val="center"/>
          </w:tcPr>
          <w:p>
            <w:pPr>
              <w:jc w:val="both"/>
              <w:rPr>
                <w:rFonts w:ascii="Times New Roman" w:hAnsi="Times New Roman" w:eastAsia="SimSun" w:cs="Times New Roman"/>
              </w:rPr>
            </w:pPr>
            <w:r>
              <w:rPr>
                <w:rFonts w:ascii="Times New Roman" w:hAnsi="Times New Roman" w:eastAsia="SimSun" w:cs="Times New Roman"/>
              </w:rPr>
              <w:t>4</w:t>
            </w:r>
          </w:p>
        </w:tc>
        <w:tc>
          <w:tcPr>
            <w:tcW w:w="1985" w:type="dxa"/>
            <w:vAlign w:val="center"/>
          </w:tcPr>
          <w:p>
            <w:pPr>
              <w:jc w:val="both"/>
              <w:rPr>
                <w:rFonts w:ascii="Times New Roman" w:hAnsi="Times New Roman" w:eastAsia="SimSun" w:cs="Times New Roman"/>
              </w:rPr>
            </w:pPr>
            <w:r>
              <w:rPr>
                <w:rFonts w:ascii="Times New Roman" w:hAnsi="Times New Roman" w:cs="Times New Roman"/>
              </w:rPr>
              <w:t xml:space="preserve">Moisturizing ink stack height </w:t>
            </w:r>
          </w:p>
        </w:tc>
        <w:tc>
          <w:tcPr>
            <w:tcW w:w="6525" w:type="dxa"/>
            <w:vAlign w:val="center"/>
          </w:tcPr>
          <w:p>
            <w:pPr>
              <w:jc w:val="both"/>
              <w:rPr>
                <w:rFonts w:ascii="Times New Roman" w:hAnsi="Times New Roman" w:eastAsia="SimSun" w:cs="Times New Roman"/>
              </w:rPr>
            </w:pPr>
            <w:r>
              <w:rPr>
                <w:rFonts w:ascii="Times New Roman" w:hAnsi="Times New Roman" w:cs="Times New Roman"/>
              </w:rPr>
              <w:t>The height of the ink stack in a moisturizing state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5" w:hRule="atLeast"/>
          <w:jc w:val="center"/>
        </w:trPr>
        <w:tc>
          <w:tcPr>
            <w:tcW w:w="704" w:type="dxa"/>
            <w:vAlign w:val="center"/>
          </w:tcPr>
          <w:p>
            <w:pPr>
              <w:jc w:val="both"/>
              <w:rPr>
                <w:rFonts w:ascii="Times New Roman" w:hAnsi="Times New Roman" w:eastAsia="SimSun" w:cs="Times New Roman"/>
              </w:rPr>
            </w:pPr>
            <w:r>
              <w:rPr>
                <w:rFonts w:ascii="Times New Roman" w:hAnsi="Times New Roman" w:eastAsia="SimSun" w:cs="Times New Roman"/>
              </w:rPr>
              <w:t>5</w:t>
            </w:r>
          </w:p>
        </w:tc>
        <w:tc>
          <w:tcPr>
            <w:tcW w:w="1985" w:type="dxa"/>
            <w:vAlign w:val="center"/>
          </w:tcPr>
          <w:p>
            <w:pPr>
              <w:jc w:val="both"/>
              <w:rPr>
                <w:rFonts w:ascii="Times New Roman" w:hAnsi="Times New Roman" w:eastAsia="SimSun" w:cs="Times New Roman"/>
              </w:rPr>
            </w:pPr>
            <w:r>
              <w:rPr>
                <w:rFonts w:ascii="Times New Roman" w:hAnsi="Times New Roman" w:cs="Times New Roman"/>
              </w:rPr>
              <w:t>Flash inkjet stack height</w:t>
            </w:r>
          </w:p>
        </w:tc>
        <w:tc>
          <w:tcPr>
            <w:tcW w:w="6525" w:type="dxa"/>
            <w:vAlign w:val="center"/>
          </w:tcPr>
          <w:p>
            <w:pPr>
              <w:jc w:val="both"/>
              <w:rPr>
                <w:rFonts w:ascii="Times New Roman" w:hAnsi="Times New Roman" w:eastAsia="SimSun" w:cs="Times New Roman"/>
              </w:rPr>
            </w:pPr>
            <w:r>
              <w:rPr>
                <w:rFonts w:ascii="Times New Roman" w:hAnsi="Times New Roman" w:cs="Times New Roman"/>
              </w:rPr>
              <w:t>The height of the ink stack in the flash</w:t>
            </w:r>
            <w:r>
              <w:rPr>
                <w:rFonts w:ascii="Times New Roman" w:hAnsi="Times New Roman" w:eastAsia="SimSun" w:cs="Times New Roman"/>
              </w:rPr>
              <w:t xml:space="preserve"> spray</w:t>
            </w:r>
            <w:r>
              <w:rPr>
                <w:rFonts w:ascii="Times New Roman" w:hAnsi="Times New Roman" w:cs="Times New Roman"/>
              </w:rPr>
              <w:t xml:space="preserve"> state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5" w:hRule="atLeast"/>
          <w:jc w:val="center"/>
        </w:trPr>
        <w:tc>
          <w:tcPr>
            <w:tcW w:w="704" w:type="dxa"/>
            <w:vAlign w:val="center"/>
          </w:tcPr>
          <w:p>
            <w:pPr>
              <w:jc w:val="both"/>
              <w:rPr>
                <w:rFonts w:ascii="Times New Roman" w:hAnsi="Times New Roman" w:eastAsia="SimSun" w:cs="Times New Roman"/>
              </w:rPr>
            </w:pPr>
            <w:r>
              <w:rPr>
                <w:rFonts w:ascii="Times New Roman" w:hAnsi="Times New Roman" w:eastAsia="SimSun" w:cs="Times New Roman"/>
              </w:rPr>
              <w:t>6</w:t>
            </w:r>
          </w:p>
        </w:tc>
        <w:tc>
          <w:tcPr>
            <w:tcW w:w="1985" w:type="dxa"/>
            <w:vAlign w:val="center"/>
          </w:tcPr>
          <w:p>
            <w:pPr>
              <w:jc w:val="both"/>
              <w:rPr>
                <w:rFonts w:ascii="Times New Roman" w:hAnsi="Times New Roman" w:eastAsia="SimSun" w:cs="Times New Roman"/>
              </w:rPr>
            </w:pPr>
            <w:r>
              <w:rPr>
                <w:rFonts w:ascii="Times New Roman" w:hAnsi="Times New Roman" w:cs="Times New Roman"/>
              </w:rPr>
              <w:t>Scrape ink stack height</w:t>
            </w:r>
          </w:p>
        </w:tc>
        <w:tc>
          <w:tcPr>
            <w:tcW w:w="6525" w:type="dxa"/>
            <w:vAlign w:val="center"/>
          </w:tcPr>
          <w:p>
            <w:pPr>
              <w:jc w:val="both"/>
              <w:rPr>
                <w:rFonts w:ascii="Times New Roman" w:hAnsi="Times New Roman" w:eastAsia="SimSun" w:cs="Times New Roman"/>
              </w:rPr>
            </w:pPr>
            <w:r>
              <w:rPr>
                <w:rFonts w:ascii="Times New Roman" w:hAnsi="Times New Roman" w:cs="Times New Roman"/>
              </w:rPr>
              <w:t>The height of the ink stack when it is moisturized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5" w:hRule="atLeast"/>
          <w:jc w:val="center"/>
        </w:trPr>
        <w:tc>
          <w:tcPr>
            <w:tcW w:w="704" w:type="dxa"/>
            <w:vAlign w:val="center"/>
          </w:tcPr>
          <w:p>
            <w:pPr>
              <w:jc w:val="both"/>
              <w:rPr>
                <w:rFonts w:ascii="Times New Roman" w:hAnsi="Times New Roman" w:eastAsia="SimSun" w:cs="Times New Roman"/>
              </w:rPr>
            </w:pPr>
            <w:r>
              <w:rPr>
                <w:rFonts w:ascii="Times New Roman" w:hAnsi="Times New Roman" w:eastAsia="SimSun" w:cs="Times New Roman"/>
              </w:rPr>
              <w:t>7</w:t>
            </w:r>
          </w:p>
        </w:tc>
        <w:tc>
          <w:tcPr>
            <w:tcW w:w="1985" w:type="dxa"/>
            <w:vAlign w:val="center"/>
          </w:tcPr>
          <w:p>
            <w:pPr>
              <w:jc w:val="both"/>
              <w:rPr>
                <w:rFonts w:ascii="Times New Roman" w:hAnsi="Times New Roman" w:eastAsia="SimSun" w:cs="Times New Roman"/>
              </w:rPr>
            </w:pPr>
            <w:r>
              <w:rPr>
                <w:rFonts w:ascii="Times New Roman" w:hAnsi="Times New Roman" w:cs="Times New Roman"/>
              </w:rPr>
              <w:t xml:space="preserve">Limit detection ink stack height </w:t>
            </w:r>
          </w:p>
        </w:tc>
        <w:tc>
          <w:tcPr>
            <w:tcW w:w="6525" w:type="dxa"/>
            <w:vAlign w:val="center"/>
          </w:tcPr>
          <w:p>
            <w:pPr>
              <w:jc w:val="both"/>
              <w:rPr>
                <w:rFonts w:ascii="Times New Roman" w:hAnsi="Times New Roman" w:cs="Times New Roman"/>
              </w:rPr>
            </w:pPr>
            <w:r>
              <w:rPr>
                <w:rFonts w:ascii="Times New Roman" w:hAnsi="Times New Roman" w:cs="Times New Roman"/>
              </w:rPr>
              <w:t xml:space="preserve">When entering the limit detection, the height of the ink stack (the height is as small as possible, but it must be </w:t>
            </w:r>
            <w:r>
              <w:rPr>
                <w:rFonts w:ascii="Times New Roman" w:hAnsi="Times New Roman" w:eastAsia="SimSun" w:cs="Times New Roman"/>
              </w:rPr>
              <w:t>out of</w:t>
            </w:r>
            <w:r>
              <w:rPr>
                <w:rFonts w:ascii="Times New Roman" w:hAnsi="Times New Roman" w:cs="Times New Roman"/>
              </w:rPr>
              <w:t xml:space="preserve"> the limit position)</w:t>
            </w:r>
          </w:p>
          <w:p>
            <w:pPr>
              <w:keepNext/>
              <w:keepLines/>
              <w:spacing w:before="260" w:after="260"/>
              <w:jc w:val="both"/>
              <w:rPr>
                <w:rFonts w:ascii="Times New Roman" w:hAnsi="Times New Roman" w:eastAsia="SimSun" w:cs="Times New Roman"/>
              </w:rPr>
            </w:pPr>
          </w:p>
        </w:tc>
      </w:tr>
    </w:tbl>
    <w:p>
      <w:pPr>
        <w:ind w:firstLine="420"/>
        <w:jc w:val="both"/>
        <w:rPr>
          <w:rFonts w:ascii="Times New Roman" w:hAnsi="Times New Roman" w:eastAsia="SimSun" w:cs="Times New Roman"/>
        </w:rPr>
      </w:pPr>
    </w:p>
    <w:p>
      <w:pPr>
        <w:jc w:val="both"/>
        <w:outlineLvl w:val="1"/>
        <w:rPr>
          <w:rFonts w:ascii="Times New Roman" w:hAnsi="Times New Roman" w:cs="Times New Roman"/>
        </w:rPr>
      </w:pPr>
      <w:bookmarkStart w:id="63" w:name="_Toc6932"/>
      <w:bookmarkStart w:id="64" w:name="_Toc10048_WPSOffice_Level3"/>
      <w:r>
        <w:rPr>
          <w:rFonts w:ascii="Times New Roman" w:hAnsi="Times New Roman" w:eastAsia="SimSun" w:cs="Times New Roman"/>
        </w:rPr>
        <w:t>6 B</w:t>
      </w:r>
      <w:r>
        <w:rPr>
          <w:rFonts w:ascii="Times New Roman" w:hAnsi="Times New Roman" w:cs="Times New Roman"/>
        </w:rPr>
        <w:t>lade</w:t>
      </w:r>
      <w:bookmarkEnd w:id="63"/>
      <w:bookmarkEnd w:id="64"/>
    </w:p>
    <w:p>
      <w:pPr>
        <w:pStyle w:val="25"/>
        <w:spacing w:line="480" w:lineRule="exact"/>
        <w:ind w:left="214" w:firstLine="0" w:firstLineChars="0"/>
        <w:jc w:val="both"/>
        <w:outlineLvl w:val="1"/>
        <w:rPr>
          <w:rFonts w:ascii="Times New Roman" w:hAnsi="Times New Roman" w:eastAsia="SimSun" w:cs="Times New Roman"/>
          <w:b/>
        </w:rPr>
      </w:pPr>
    </w:p>
    <w:p>
      <w:pPr>
        <w:ind w:left="420" w:leftChars="200" w:firstLine="420"/>
        <w:jc w:val="both"/>
        <w:rPr>
          <w:rFonts w:ascii="Times New Roman" w:hAnsi="Times New Roman" w:eastAsia="SimSun" w:cs="Times New Roman"/>
        </w:rPr>
      </w:pPr>
      <w:r>
        <w:rPr>
          <w:rFonts w:ascii="Times New Roman" w:hAnsi="Times New Roman" w:eastAsia="SimSun" w:cs="Times New Roman"/>
        </w:rPr>
        <w:drawing>
          <wp:inline distT="0" distB="0" distL="0" distR="0">
            <wp:extent cx="5334635" cy="3473450"/>
            <wp:effectExtent l="0" t="0" r="0" b="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a:xfrm>
                      <a:off x="0" y="0"/>
                      <a:ext cx="5335200" cy="3474000"/>
                    </a:xfrm>
                    <a:prstGeom prst="rect">
                      <a:avLst/>
                    </a:prstGeom>
                    <a:noFill/>
                    <a:ln>
                      <a:noFill/>
                    </a:ln>
                  </pic:spPr>
                </pic:pic>
              </a:graphicData>
            </a:graphic>
          </wp:inline>
        </w:drawing>
      </w:r>
    </w:p>
    <w:tbl>
      <w:tblPr>
        <w:tblStyle w:val="22"/>
        <w:tblW w:w="87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2"/>
        <w:gridCol w:w="2279"/>
        <w:gridCol w:w="55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jc w:val="center"/>
        </w:trPr>
        <w:tc>
          <w:tcPr>
            <w:tcW w:w="992" w:type="dxa"/>
            <w:vAlign w:val="center"/>
          </w:tcPr>
          <w:p>
            <w:pPr>
              <w:jc w:val="both"/>
              <w:rPr>
                <w:rFonts w:ascii="Times New Roman" w:hAnsi="Times New Roman" w:eastAsia="SimSun" w:cs="Times New Roman"/>
                <w:b/>
              </w:rPr>
            </w:pPr>
            <w:r>
              <w:rPr>
                <w:rFonts w:ascii="Times New Roman" w:hAnsi="Times New Roman" w:cs="Times New Roman"/>
              </w:rPr>
              <w:t xml:space="preserve">No. </w:t>
            </w:r>
          </w:p>
        </w:tc>
        <w:tc>
          <w:tcPr>
            <w:tcW w:w="2279" w:type="dxa"/>
            <w:vAlign w:val="center"/>
          </w:tcPr>
          <w:p>
            <w:pPr>
              <w:jc w:val="both"/>
              <w:rPr>
                <w:rFonts w:ascii="Times New Roman" w:hAnsi="Times New Roman" w:eastAsia="SimSun" w:cs="Times New Roman"/>
                <w:b/>
              </w:rPr>
            </w:pPr>
            <w:r>
              <w:rPr>
                <w:rFonts w:ascii="Times New Roman" w:hAnsi="Times New Roman" w:cs="Times New Roman"/>
              </w:rPr>
              <w:t xml:space="preserve">Name </w:t>
            </w:r>
          </w:p>
        </w:tc>
        <w:tc>
          <w:tcPr>
            <w:tcW w:w="5513" w:type="dxa"/>
            <w:vAlign w:val="center"/>
          </w:tcPr>
          <w:p>
            <w:pPr>
              <w:jc w:val="both"/>
              <w:rPr>
                <w:rFonts w:ascii="Times New Roman" w:hAnsi="Times New Roman" w:eastAsia="SimSun" w:cs="Times New Roman"/>
                <w:b/>
              </w:rPr>
            </w:pPr>
            <w:r>
              <w:rPr>
                <w:rFonts w:ascii="Times New Roman" w:hAnsi="Times New Roman" w:cs="Times New Roman"/>
              </w:rPr>
              <w:t xml:space="preserve">Function </w:t>
            </w:r>
            <w:r>
              <w:rPr>
                <w:rFonts w:ascii="Times New Roman" w:hAnsi="Times New Roman" w:eastAsia="SimSun" w:cs="Times New Roman"/>
              </w:rPr>
              <w:t>d</w:t>
            </w:r>
            <w:r>
              <w:rPr>
                <w:rFonts w:ascii="Times New Roman" w:hAnsi="Times New Roman" w:cs="Times New Roman"/>
              </w:rPr>
              <w:t>escription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6" w:hRule="atLeast"/>
          <w:jc w:val="center"/>
        </w:trPr>
        <w:tc>
          <w:tcPr>
            <w:tcW w:w="992" w:type="dxa"/>
            <w:vAlign w:val="center"/>
          </w:tcPr>
          <w:p>
            <w:pPr>
              <w:jc w:val="both"/>
              <w:rPr>
                <w:rFonts w:ascii="Times New Roman" w:hAnsi="Times New Roman" w:eastAsia="SimSun" w:cs="Times New Roman"/>
              </w:rPr>
            </w:pPr>
            <w:r>
              <w:rPr>
                <w:rFonts w:ascii="Times New Roman" w:hAnsi="Times New Roman" w:eastAsia="SimSun" w:cs="Times New Roman"/>
              </w:rPr>
              <w:t>1</w:t>
            </w:r>
          </w:p>
        </w:tc>
        <w:tc>
          <w:tcPr>
            <w:tcW w:w="2279" w:type="dxa"/>
            <w:vAlign w:val="center"/>
          </w:tcPr>
          <w:p>
            <w:pPr>
              <w:jc w:val="both"/>
              <w:rPr>
                <w:rFonts w:ascii="Times New Roman" w:hAnsi="Times New Roman" w:eastAsia="SimSun" w:cs="Times New Roman"/>
              </w:rPr>
            </w:pPr>
            <w:r>
              <w:rPr>
                <w:rFonts w:ascii="Times New Roman" w:hAnsi="Times New Roman" w:cs="Times New Roman"/>
              </w:rPr>
              <w:t>Motor stroke parameters</w:t>
            </w:r>
          </w:p>
        </w:tc>
        <w:tc>
          <w:tcPr>
            <w:tcW w:w="5513" w:type="dxa"/>
            <w:vAlign w:val="center"/>
          </w:tcPr>
          <w:p>
            <w:pPr>
              <w:jc w:val="both"/>
              <w:rPr>
                <w:rFonts w:ascii="Times New Roman" w:hAnsi="Times New Roman" w:eastAsia="SimSun" w:cs="Times New Roman"/>
              </w:rPr>
            </w:pPr>
            <w:r>
              <w:rPr>
                <w:rFonts w:ascii="Times New Roman" w:hAnsi="Times New Roman" w:cs="Times New Roman"/>
              </w:rPr>
              <w:t>Setting of the maximum stroke parameter of the blade motor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5" w:hRule="atLeast"/>
          <w:jc w:val="center"/>
        </w:trPr>
        <w:tc>
          <w:tcPr>
            <w:tcW w:w="992" w:type="dxa"/>
            <w:vAlign w:val="center"/>
          </w:tcPr>
          <w:p>
            <w:pPr>
              <w:jc w:val="both"/>
              <w:rPr>
                <w:rFonts w:ascii="Times New Roman" w:hAnsi="Times New Roman" w:eastAsia="SimSun" w:cs="Times New Roman"/>
              </w:rPr>
            </w:pPr>
            <w:r>
              <w:rPr>
                <w:rFonts w:ascii="Times New Roman" w:hAnsi="Times New Roman" w:eastAsia="SimSun" w:cs="Times New Roman"/>
              </w:rPr>
              <w:t>2</w:t>
            </w:r>
          </w:p>
        </w:tc>
        <w:tc>
          <w:tcPr>
            <w:tcW w:w="2279" w:type="dxa"/>
            <w:vAlign w:val="center"/>
          </w:tcPr>
          <w:p>
            <w:pPr>
              <w:jc w:val="both"/>
              <w:rPr>
                <w:rFonts w:ascii="Times New Roman" w:hAnsi="Times New Roman" w:eastAsia="SimSun" w:cs="Times New Roman"/>
              </w:rPr>
            </w:pPr>
            <w:r>
              <w:rPr>
                <w:rFonts w:ascii="Times New Roman" w:hAnsi="Times New Roman" w:cs="Times New Roman"/>
              </w:rPr>
              <w:t>Blade parameter setting</w:t>
            </w:r>
          </w:p>
        </w:tc>
        <w:tc>
          <w:tcPr>
            <w:tcW w:w="5513" w:type="dxa"/>
            <w:vAlign w:val="center"/>
          </w:tcPr>
          <w:p>
            <w:pPr>
              <w:jc w:val="both"/>
              <w:rPr>
                <w:rFonts w:ascii="Times New Roman" w:hAnsi="Times New Roman" w:cs="Times New Roman"/>
              </w:rPr>
            </w:pPr>
            <w:r>
              <w:rPr>
                <w:rFonts w:ascii="Times New Roman" w:hAnsi="Times New Roman" w:cs="Times New Roman"/>
              </w:rPr>
              <w:t>Blade motor acceleration/deceleration distance parameter and motion speed parameter setting</w:t>
            </w:r>
          </w:p>
          <w:p>
            <w:pPr>
              <w:keepNext/>
              <w:keepLines/>
              <w:spacing w:before="260" w:after="260"/>
              <w:jc w:val="both"/>
              <w:rPr>
                <w:rFonts w:ascii="Times New Roman" w:hAnsi="Times New Roman" w:eastAsia="SimSu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5" w:hRule="atLeast"/>
          <w:jc w:val="center"/>
        </w:trPr>
        <w:tc>
          <w:tcPr>
            <w:tcW w:w="992" w:type="dxa"/>
            <w:vAlign w:val="center"/>
          </w:tcPr>
          <w:p>
            <w:pPr>
              <w:jc w:val="both"/>
              <w:rPr>
                <w:rFonts w:ascii="Times New Roman" w:hAnsi="Times New Roman" w:eastAsia="SimSun" w:cs="Times New Roman"/>
              </w:rPr>
            </w:pPr>
            <w:r>
              <w:rPr>
                <w:rFonts w:ascii="Times New Roman" w:hAnsi="Times New Roman" w:eastAsia="SimSun" w:cs="Times New Roman"/>
              </w:rPr>
              <w:t>3</w:t>
            </w:r>
          </w:p>
        </w:tc>
        <w:tc>
          <w:tcPr>
            <w:tcW w:w="2279" w:type="dxa"/>
            <w:vAlign w:val="center"/>
          </w:tcPr>
          <w:p>
            <w:pPr>
              <w:jc w:val="both"/>
              <w:rPr>
                <w:rFonts w:ascii="Times New Roman" w:hAnsi="Times New Roman" w:eastAsia="SimSun" w:cs="Times New Roman"/>
              </w:rPr>
            </w:pPr>
            <w:r>
              <w:rPr>
                <w:rFonts w:ascii="Times New Roman" w:hAnsi="Times New Roman" w:eastAsia="SimSun" w:cs="Times New Roman"/>
              </w:rPr>
              <w:t>S</w:t>
            </w:r>
            <w:r>
              <w:rPr>
                <w:rFonts w:ascii="Times New Roman" w:hAnsi="Times New Roman" w:cs="Times New Roman"/>
              </w:rPr>
              <w:t>tart position</w:t>
            </w:r>
            <w:r>
              <w:rPr>
                <w:rFonts w:ascii="Times New Roman" w:hAnsi="Times New Roman" w:eastAsia="SimSun" w:cs="Times New Roman"/>
              </w:rPr>
              <w:t xml:space="preserve"> of ink scraping</w:t>
            </w:r>
          </w:p>
        </w:tc>
        <w:tc>
          <w:tcPr>
            <w:tcW w:w="5513" w:type="dxa"/>
            <w:vAlign w:val="center"/>
          </w:tcPr>
          <w:p>
            <w:pPr>
              <w:jc w:val="both"/>
              <w:rPr>
                <w:rFonts w:ascii="Times New Roman" w:hAnsi="Times New Roman" w:eastAsia="SimSun" w:cs="Times New Roman"/>
              </w:rPr>
            </w:pPr>
            <w:r>
              <w:rPr>
                <w:rFonts w:ascii="Times New Roman" w:hAnsi="Times New Roman" w:cs="Times New Roman"/>
              </w:rPr>
              <w:t xml:space="preserve">The starting position of the </w:t>
            </w:r>
            <w:r>
              <w:rPr>
                <w:rFonts w:ascii="Times New Roman" w:hAnsi="Times New Roman" w:eastAsia="SimSun" w:cs="Times New Roman"/>
              </w:rPr>
              <w:t>trolley</w:t>
            </w:r>
            <w:r>
              <w:rPr>
                <w:rFonts w:ascii="Times New Roman" w:hAnsi="Times New Roman" w:cs="Times New Roman"/>
              </w:rPr>
              <w:t xml:space="preserve"> when the scraper is scraping the </w:t>
            </w:r>
            <w:r>
              <w:rPr>
                <w:rFonts w:ascii="Times New Roman" w:hAnsi="Times New Roman" w:eastAsia="SimSun" w:cs="Times New Roman"/>
              </w:rPr>
              <w:t>print head</w:t>
            </w:r>
          </w:p>
          <w:p>
            <w:pPr>
              <w:keepNext/>
              <w:keepLines/>
              <w:spacing w:before="260" w:after="260"/>
              <w:jc w:val="both"/>
              <w:rPr>
                <w:rFonts w:ascii="Times New Roman" w:hAnsi="Times New Roman" w:eastAsia="SimSu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5" w:hRule="atLeast"/>
          <w:jc w:val="center"/>
        </w:trPr>
        <w:tc>
          <w:tcPr>
            <w:tcW w:w="992" w:type="dxa"/>
            <w:vAlign w:val="center"/>
          </w:tcPr>
          <w:p>
            <w:pPr>
              <w:jc w:val="both"/>
              <w:rPr>
                <w:rFonts w:ascii="Times New Roman" w:hAnsi="Times New Roman" w:eastAsia="SimSun" w:cs="Times New Roman"/>
              </w:rPr>
            </w:pPr>
            <w:r>
              <w:rPr>
                <w:rFonts w:ascii="Times New Roman" w:hAnsi="Times New Roman" w:eastAsia="SimSun" w:cs="Times New Roman"/>
              </w:rPr>
              <w:t>4</w:t>
            </w:r>
          </w:p>
        </w:tc>
        <w:tc>
          <w:tcPr>
            <w:tcW w:w="2279" w:type="dxa"/>
            <w:vAlign w:val="center"/>
          </w:tcPr>
          <w:p>
            <w:pPr>
              <w:jc w:val="both"/>
              <w:rPr>
                <w:rFonts w:ascii="Times New Roman" w:hAnsi="Times New Roman" w:eastAsia="SimSun" w:cs="Times New Roman"/>
              </w:rPr>
            </w:pPr>
            <w:r>
              <w:rPr>
                <w:rFonts w:ascii="Times New Roman" w:hAnsi="Times New Roman" w:cs="Times New Roman"/>
              </w:rPr>
              <w:t>End position of ink scraping</w:t>
            </w:r>
          </w:p>
        </w:tc>
        <w:tc>
          <w:tcPr>
            <w:tcW w:w="5513" w:type="dxa"/>
            <w:vAlign w:val="center"/>
          </w:tcPr>
          <w:p>
            <w:pPr>
              <w:jc w:val="both"/>
              <w:rPr>
                <w:rFonts w:ascii="Times New Roman" w:hAnsi="Times New Roman" w:eastAsia="SimSun" w:cs="Times New Roman"/>
              </w:rPr>
            </w:pPr>
            <w:r>
              <w:rPr>
                <w:rFonts w:ascii="Times New Roman" w:hAnsi="Times New Roman" w:eastAsia="SimSun" w:cs="Times New Roman"/>
              </w:rPr>
              <w:t xml:space="preserve">The </w:t>
            </w:r>
            <w:r>
              <w:rPr>
                <w:rFonts w:ascii="Times New Roman" w:hAnsi="Times New Roman" w:cs="Times New Roman"/>
              </w:rPr>
              <w:t xml:space="preserve">end position of the trolley when the scraper </w:t>
            </w:r>
            <w:r>
              <w:rPr>
                <w:rFonts w:ascii="Times New Roman" w:hAnsi="Times New Roman" w:eastAsia="SimSun" w:cs="Times New Roman"/>
              </w:rPr>
              <w:t>is scraping the print head</w:t>
            </w:r>
          </w:p>
          <w:p>
            <w:pPr>
              <w:keepNext/>
              <w:keepLines/>
              <w:spacing w:before="260" w:after="260"/>
              <w:jc w:val="both"/>
              <w:rPr>
                <w:rFonts w:ascii="Times New Roman" w:hAnsi="Times New Roman" w:eastAsia="SimSun" w:cs="Times New Roman"/>
              </w:rPr>
            </w:pPr>
          </w:p>
        </w:tc>
      </w:tr>
    </w:tbl>
    <w:p>
      <w:pPr>
        <w:ind w:firstLine="420"/>
        <w:jc w:val="both"/>
        <w:rPr>
          <w:rFonts w:ascii="Times New Roman" w:hAnsi="Times New Roman" w:eastAsia="SimSun" w:cs="Times New Roman"/>
        </w:rPr>
      </w:pPr>
    </w:p>
    <w:p>
      <w:pPr>
        <w:pStyle w:val="25"/>
        <w:spacing w:line="480" w:lineRule="exact"/>
        <w:ind w:left="420" w:leftChars="200" w:firstLine="0" w:firstLineChars="0"/>
        <w:jc w:val="both"/>
        <w:outlineLvl w:val="1"/>
        <w:rPr>
          <w:rFonts w:ascii="Times New Roman" w:hAnsi="Times New Roman" w:eastAsia="SimSun" w:cs="Times New Roman"/>
          <w:bCs/>
        </w:rPr>
      </w:pPr>
      <w:bookmarkStart w:id="65" w:name="_Toc12069_WPSOffice_Level3"/>
      <w:bookmarkStart w:id="66" w:name="_Toc3881"/>
      <w:r>
        <w:rPr>
          <w:rFonts w:ascii="Times New Roman" w:hAnsi="Times New Roman" w:eastAsia="SimSun" w:cs="Times New Roman"/>
          <w:bCs/>
        </w:rPr>
        <w:t>7 Print head combination</w:t>
      </w:r>
      <w:bookmarkEnd w:id="65"/>
      <w:bookmarkEnd w:id="66"/>
    </w:p>
    <w:p>
      <w:pPr>
        <w:jc w:val="both"/>
        <w:rPr>
          <w:rFonts w:ascii="Times New Roman" w:hAnsi="Times New Roman" w:cs="Times New Roman"/>
        </w:rPr>
      </w:pPr>
    </w:p>
    <w:p>
      <w:pPr>
        <w:pStyle w:val="25"/>
        <w:spacing w:line="480" w:lineRule="exact"/>
        <w:ind w:left="214" w:firstLine="0" w:firstLineChars="0"/>
        <w:jc w:val="both"/>
        <w:outlineLvl w:val="1"/>
        <w:rPr>
          <w:rFonts w:ascii="Times New Roman" w:hAnsi="Times New Roman" w:eastAsia="SimSun" w:cs="Times New Roman"/>
          <w:b/>
        </w:rPr>
      </w:pPr>
    </w:p>
    <w:p>
      <w:pPr>
        <w:ind w:left="420" w:leftChars="200" w:firstLine="420"/>
        <w:jc w:val="both"/>
        <w:rPr>
          <w:rFonts w:ascii="Times New Roman" w:hAnsi="Times New Roman" w:eastAsia="SimSun" w:cs="Times New Roman"/>
        </w:rPr>
      </w:pPr>
      <w:r>
        <w:rPr>
          <w:rFonts w:ascii="Times New Roman" w:hAnsi="Times New Roman" w:eastAsia="SimSun" w:cs="Times New Roman"/>
        </w:rPr>
        <w:drawing>
          <wp:inline distT="0" distB="0" distL="0" distR="0">
            <wp:extent cx="5367020" cy="3722370"/>
            <wp:effectExtent l="0" t="0" r="5080" b="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a:xfrm>
                      <a:off x="0" y="0"/>
                      <a:ext cx="5367600" cy="3722400"/>
                    </a:xfrm>
                    <a:prstGeom prst="rect">
                      <a:avLst/>
                    </a:prstGeom>
                    <a:noFill/>
                    <a:ln>
                      <a:noFill/>
                    </a:ln>
                  </pic:spPr>
                </pic:pic>
              </a:graphicData>
            </a:graphic>
          </wp:inline>
        </w:drawing>
      </w:r>
    </w:p>
    <w:p>
      <w:pPr>
        <w:jc w:val="both"/>
        <w:rPr>
          <w:rFonts w:ascii="Times New Roman" w:hAnsi="Times New Roman" w:cs="Times New Roman"/>
        </w:rPr>
      </w:pPr>
      <w:r>
        <w:rPr>
          <w:rFonts w:ascii="Times New Roman" w:hAnsi="Times New Roman" w:cs="Times New Roman"/>
        </w:rPr>
        <w:t xml:space="preserve">Show a variety of different arrangements of multiple </w:t>
      </w:r>
      <w:r>
        <w:rPr>
          <w:rFonts w:ascii="Times New Roman" w:hAnsi="Times New Roman" w:eastAsia="SimSun" w:cs="Times New Roman"/>
        </w:rPr>
        <w:t>print heads</w:t>
      </w:r>
      <w:r>
        <w:rPr>
          <w:rFonts w:ascii="Times New Roman" w:hAnsi="Times New Roman" w:cs="Times New Roman"/>
        </w:rPr>
        <w:t>.</w:t>
      </w:r>
    </w:p>
    <w:p>
      <w:pPr>
        <w:jc w:val="both"/>
        <w:outlineLvl w:val="1"/>
        <w:rPr>
          <w:rFonts w:ascii="Times New Roman" w:hAnsi="Times New Roman" w:cs="Times New Roman"/>
        </w:rPr>
      </w:pPr>
      <w:bookmarkStart w:id="67" w:name="_Toc19230"/>
      <w:bookmarkStart w:id="68" w:name="_Toc18313_WPSOffice_Level3"/>
      <w:r>
        <w:rPr>
          <w:rFonts w:ascii="Times New Roman" w:hAnsi="Times New Roman" w:eastAsia="SimSun" w:cs="Times New Roman"/>
        </w:rPr>
        <w:t>8 P</w:t>
      </w:r>
      <w:r>
        <w:rPr>
          <w:rFonts w:ascii="Times New Roman" w:hAnsi="Times New Roman" w:cs="Times New Roman"/>
        </w:rPr>
        <w:t>rint mode</w:t>
      </w:r>
      <w:bookmarkEnd w:id="67"/>
      <w:bookmarkEnd w:id="68"/>
    </w:p>
    <w:p>
      <w:pPr>
        <w:jc w:val="both"/>
        <w:rPr>
          <w:rFonts w:ascii="Times New Roman" w:hAnsi="Times New Roman" w:cs="Times New Roman"/>
        </w:rPr>
      </w:pPr>
    </w:p>
    <w:p>
      <w:pPr>
        <w:pStyle w:val="25"/>
        <w:spacing w:line="480" w:lineRule="exact"/>
        <w:ind w:left="214" w:firstLine="0" w:firstLineChars="0"/>
        <w:jc w:val="both"/>
        <w:outlineLvl w:val="1"/>
        <w:rPr>
          <w:rFonts w:ascii="Times New Roman" w:hAnsi="Times New Roman" w:eastAsia="SimSun" w:cs="Times New Roman"/>
          <w:b/>
        </w:rPr>
      </w:pPr>
    </w:p>
    <w:p>
      <w:pPr>
        <w:ind w:left="420" w:leftChars="200" w:firstLine="420"/>
        <w:jc w:val="both"/>
        <w:rPr>
          <w:rFonts w:ascii="Times New Roman" w:hAnsi="Times New Roman" w:eastAsia="SimSun" w:cs="Times New Roman"/>
        </w:rPr>
      </w:pPr>
      <w:r>
        <w:rPr>
          <w:rFonts w:ascii="Times New Roman" w:hAnsi="Times New Roman" w:eastAsia="SimSun" w:cs="Times New Roman"/>
        </w:rPr>
        <w:drawing>
          <wp:inline distT="0" distB="0" distL="0" distR="0">
            <wp:extent cx="5334635" cy="3711575"/>
            <wp:effectExtent l="0" t="0" r="0" b="3175"/>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a:xfrm>
                      <a:off x="0" y="0"/>
                      <a:ext cx="5335200" cy="3711600"/>
                    </a:xfrm>
                    <a:prstGeom prst="rect">
                      <a:avLst/>
                    </a:prstGeom>
                    <a:noFill/>
                    <a:ln>
                      <a:noFill/>
                    </a:ln>
                  </pic:spPr>
                </pic:pic>
              </a:graphicData>
            </a:graphic>
          </wp:inline>
        </w:drawing>
      </w:r>
    </w:p>
    <w:tbl>
      <w:tblPr>
        <w:tblStyle w:val="22"/>
        <w:tblW w:w="82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3"/>
        <w:gridCol w:w="2137"/>
        <w:gridCol w:w="4667"/>
      </w:tblGrid>
      <w:tr>
        <w:trPr>
          <w:trHeight w:val="340" w:hRule="atLeast"/>
          <w:jc w:val="center"/>
        </w:trPr>
        <w:tc>
          <w:tcPr>
            <w:tcW w:w="1413" w:type="dxa"/>
            <w:vAlign w:val="center"/>
          </w:tcPr>
          <w:p>
            <w:pPr>
              <w:jc w:val="both"/>
              <w:rPr>
                <w:rFonts w:ascii="Times New Roman" w:hAnsi="Times New Roman" w:eastAsia="SimSun" w:cs="Times New Roman"/>
                <w:b/>
              </w:rPr>
            </w:pPr>
            <w:r>
              <w:rPr>
                <w:rFonts w:ascii="Times New Roman" w:hAnsi="Times New Roman" w:cs="Times New Roman"/>
              </w:rPr>
              <w:t>No.</w:t>
            </w:r>
          </w:p>
        </w:tc>
        <w:tc>
          <w:tcPr>
            <w:tcW w:w="2137" w:type="dxa"/>
            <w:vAlign w:val="center"/>
          </w:tcPr>
          <w:p>
            <w:pPr>
              <w:jc w:val="both"/>
              <w:rPr>
                <w:rFonts w:ascii="Times New Roman" w:hAnsi="Times New Roman" w:eastAsia="SimSun" w:cs="Times New Roman"/>
                <w:b/>
              </w:rPr>
            </w:pPr>
            <w:r>
              <w:rPr>
                <w:rFonts w:ascii="Times New Roman" w:hAnsi="Times New Roman" w:cs="Times New Roman"/>
              </w:rPr>
              <w:t>Name</w:t>
            </w:r>
          </w:p>
        </w:tc>
        <w:tc>
          <w:tcPr>
            <w:tcW w:w="4667" w:type="dxa"/>
            <w:vAlign w:val="center"/>
          </w:tcPr>
          <w:p>
            <w:pPr>
              <w:jc w:val="both"/>
              <w:rPr>
                <w:rFonts w:ascii="Times New Roman" w:hAnsi="Times New Roman" w:eastAsia="SimSun" w:cs="Times New Roman"/>
                <w:b/>
              </w:rPr>
            </w:pPr>
            <w:r>
              <w:rPr>
                <w:rFonts w:ascii="Times New Roman" w:hAnsi="Times New Roman" w:cs="Times New Roman"/>
              </w:rPr>
              <w:t xml:space="preserve">Function </w:t>
            </w:r>
            <w:r>
              <w:rPr>
                <w:rFonts w:ascii="Times New Roman" w:hAnsi="Times New Roman" w:eastAsia="SimSun" w:cs="Times New Roman"/>
              </w:rPr>
              <w:t>d</w:t>
            </w:r>
            <w:r>
              <w:rPr>
                <w:rFonts w:ascii="Times New Roman" w:hAnsi="Times New Roman" w:cs="Times New Roman"/>
              </w:rPr>
              <w:t>escription</w:t>
            </w:r>
          </w:p>
        </w:tc>
      </w:tr>
      <w:tr>
        <w:trPr>
          <w:trHeight w:val="286" w:hRule="atLeast"/>
          <w:jc w:val="center"/>
        </w:trPr>
        <w:tc>
          <w:tcPr>
            <w:tcW w:w="1413" w:type="dxa"/>
            <w:vAlign w:val="center"/>
          </w:tcPr>
          <w:p>
            <w:pPr>
              <w:jc w:val="both"/>
              <w:rPr>
                <w:rFonts w:ascii="Times New Roman" w:hAnsi="Times New Roman" w:eastAsia="SimSun" w:cs="Times New Roman"/>
              </w:rPr>
            </w:pPr>
            <w:r>
              <w:rPr>
                <w:rFonts w:ascii="Times New Roman" w:hAnsi="Times New Roman" w:eastAsia="SimSun" w:cs="Times New Roman"/>
              </w:rPr>
              <w:t>1</w:t>
            </w:r>
          </w:p>
        </w:tc>
        <w:tc>
          <w:tcPr>
            <w:tcW w:w="2137" w:type="dxa"/>
            <w:vAlign w:val="center"/>
          </w:tcPr>
          <w:p>
            <w:pPr>
              <w:jc w:val="both"/>
              <w:rPr>
                <w:rFonts w:ascii="Times New Roman" w:hAnsi="Times New Roman" w:eastAsia="SimSun" w:cs="Times New Roman"/>
              </w:rPr>
            </w:pPr>
            <w:r>
              <w:rPr>
                <w:rFonts w:ascii="Times New Roman" w:hAnsi="Times New Roman" w:cs="Times New Roman"/>
              </w:rPr>
              <w:t xml:space="preserve">Configuration </w:t>
            </w:r>
            <w:r>
              <w:rPr>
                <w:rFonts w:ascii="Times New Roman" w:hAnsi="Times New Roman" w:eastAsia="SimSun" w:cs="Times New Roman"/>
              </w:rPr>
              <w:t>l</w:t>
            </w:r>
            <w:r>
              <w:rPr>
                <w:rFonts w:ascii="Times New Roman" w:hAnsi="Times New Roman" w:cs="Times New Roman"/>
              </w:rPr>
              <w:t xml:space="preserve">ist </w:t>
            </w:r>
          </w:p>
        </w:tc>
        <w:tc>
          <w:tcPr>
            <w:tcW w:w="4667" w:type="dxa"/>
            <w:vAlign w:val="center"/>
          </w:tcPr>
          <w:p>
            <w:pPr>
              <w:jc w:val="both"/>
              <w:rPr>
                <w:rFonts w:ascii="Times New Roman" w:hAnsi="Times New Roman" w:eastAsia="SimSun" w:cs="Times New Roman"/>
              </w:rPr>
            </w:pPr>
            <w:r>
              <w:rPr>
                <w:rFonts w:ascii="Times New Roman" w:hAnsi="Times New Roman" w:cs="Times New Roman"/>
              </w:rPr>
              <w:t>Current</w:t>
            </w:r>
            <w:r>
              <w:rPr>
                <w:rFonts w:ascii="Times New Roman" w:hAnsi="Times New Roman" w:eastAsia="SimSun" w:cs="Times New Roman"/>
              </w:rPr>
              <w:t>ly configured</w:t>
            </w:r>
            <w:r>
              <w:rPr>
                <w:rFonts w:ascii="Times New Roman" w:hAnsi="Times New Roman" w:cs="Times New Roman"/>
              </w:rPr>
              <w:t xml:space="preserve"> all precision list</w:t>
            </w:r>
            <w:r>
              <w:rPr>
                <w:rFonts w:ascii="Times New Roman" w:hAnsi="Times New Roman" w:eastAsia="SimSun" w:cs="Times New Roman"/>
              </w:rPr>
              <w:t xml:space="preserve"> of the print head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5" w:hRule="atLeast"/>
          <w:jc w:val="center"/>
        </w:trPr>
        <w:tc>
          <w:tcPr>
            <w:tcW w:w="1413" w:type="dxa"/>
            <w:vAlign w:val="center"/>
          </w:tcPr>
          <w:p>
            <w:pPr>
              <w:jc w:val="both"/>
              <w:rPr>
                <w:rFonts w:ascii="Times New Roman" w:hAnsi="Times New Roman" w:eastAsia="SimSun" w:cs="Times New Roman"/>
              </w:rPr>
            </w:pPr>
            <w:r>
              <w:rPr>
                <w:rFonts w:ascii="Times New Roman" w:hAnsi="Times New Roman" w:eastAsia="SimSun" w:cs="Times New Roman"/>
              </w:rPr>
              <w:t>2</w:t>
            </w:r>
          </w:p>
        </w:tc>
        <w:tc>
          <w:tcPr>
            <w:tcW w:w="2137" w:type="dxa"/>
            <w:vAlign w:val="center"/>
          </w:tcPr>
          <w:p>
            <w:pPr>
              <w:jc w:val="both"/>
              <w:rPr>
                <w:rFonts w:ascii="Times New Roman" w:hAnsi="Times New Roman" w:eastAsia="SimSun" w:cs="Times New Roman"/>
              </w:rPr>
            </w:pPr>
            <w:r>
              <w:rPr>
                <w:rFonts w:ascii="Times New Roman" w:hAnsi="Times New Roman" w:cs="Times New Roman"/>
              </w:rPr>
              <w:t xml:space="preserve">Mode list </w:t>
            </w:r>
          </w:p>
        </w:tc>
        <w:tc>
          <w:tcPr>
            <w:tcW w:w="4667" w:type="dxa"/>
            <w:vAlign w:val="center"/>
          </w:tcPr>
          <w:p>
            <w:pPr>
              <w:jc w:val="both"/>
              <w:rPr>
                <w:rFonts w:ascii="Times New Roman" w:hAnsi="Times New Roman" w:eastAsia="SimSun" w:cs="Times New Roman"/>
              </w:rPr>
            </w:pPr>
            <w:r>
              <w:rPr>
                <w:rFonts w:ascii="Times New Roman" w:hAnsi="Times New Roman" w:cs="Times New Roman"/>
              </w:rPr>
              <w:t>List of print modes for each precision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5" w:hRule="atLeast"/>
          <w:jc w:val="center"/>
        </w:trPr>
        <w:tc>
          <w:tcPr>
            <w:tcW w:w="1413" w:type="dxa"/>
            <w:vAlign w:val="center"/>
          </w:tcPr>
          <w:p>
            <w:pPr>
              <w:jc w:val="both"/>
              <w:rPr>
                <w:rFonts w:ascii="Times New Roman" w:hAnsi="Times New Roman" w:eastAsia="SimSun" w:cs="Times New Roman"/>
              </w:rPr>
            </w:pPr>
            <w:r>
              <w:rPr>
                <w:rFonts w:ascii="Times New Roman" w:hAnsi="Times New Roman" w:eastAsia="SimSun" w:cs="Times New Roman"/>
              </w:rPr>
              <w:t>3</w:t>
            </w:r>
          </w:p>
        </w:tc>
        <w:tc>
          <w:tcPr>
            <w:tcW w:w="2137" w:type="dxa"/>
            <w:vAlign w:val="center"/>
          </w:tcPr>
          <w:p>
            <w:pPr>
              <w:jc w:val="both"/>
              <w:rPr>
                <w:rFonts w:ascii="Times New Roman" w:hAnsi="Times New Roman" w:eastAsia="SimSun" w:cs="Times New Roman"/>
              </w:rPr>
            </w:pPr>
            <w:r>
              <w:rPr>
                <w:rFonts w:ascii="Times New Roman" w:hAnsi="Times New Roman" w:cs="Times New Roman"/>
              </w:rPr>
              <w:t>Feathering mode setting</w:t>
            </w:r>
          </w:p>
        </w:tc>
        <w:tc>
          <w:tcPr>
            <w:tcW w:w="4667" w:type="dxa"/>
            <w:vAlign w:val="center"/>
          </w:tcPr>
          <w:p>
            <w:pPr>
              <w:jc w:val="both"/>
              <w:rPr>
                <w:rFonts w:ascii="Times New Roman" w:hAnsi="Times New Roman" w:cs="Times New Roman"/>
              </w:rPr>
            </w:pPr>
            <w:r>
              <w:rPr>
                <w:rFonts w:ascii="Times New Roman" w:hAnsi="Times New Roman" w:cs="Times New Roman"/>
              </w:rPr>
              <w:t>Feathering amplitude setting and feathering point mode selection</w:t>
            </w:r>
          </w:p>
          <w:p>
            <w:pPr>
              <w:keepNext/>
              <w:keepLines/>
              <w:spacing w:before="260" w:after="260"/>
              <w:jc w:val="both"/>
              <w:rPr>
                <w:rFonts w:ascii="Times New Roman" w:hAnsi="Times New Roman" w:eastAsia="SimSun" w:cs="Times New Roman"/>
              </w:rPr>
            </w:pPr>
          </w:p>
        </w:tc>
      </w:tr>
    </w:tbl>
    <w:p>
      <w:pPr>
        <w:ind w:firstLine="420"/>
        <w:jc w:val="both"/>
        <w:rPr>
          <w:rFonts w:ascii="Times New Roman" w:hAnsi="Times New Roman" w:eastAsia="SimSun" w:cs="Times New Roman"/>
        </w:rPr>
      </w:pPr>
    </w:p>
    <w:p>
      <w:pPr>
        <w:jc w:val="both"/>
        <w:outlineLvl w:val="1"/>
        <w:rPr>
          <w:rFonts w:ascii="Times New Roman" w:hAnsi="Times New Roman" w:eastAsia="SimSun" w:cs="Times New Roman"/>
        </w:rPr>
      </w:pPr>
      <w:bookmarkStart w:id="69" w:name="_Toc17878_WPSOffice_Level3"/>
      <w:bookmarkStart w:id="70" w:name="_Toc19917"/>
      <w:r>
        <w:rPr>
          <w:rFonts w:ascii="Times New Roman" w:hAnsi="Times New Roman" w:eastAsia="SimSun" w:cs="Times New Roman"/>
        </w:rPr>
        <w:t>9R</w:t>
      </w:r>
      <w:r>
        <w:rPr>
          <w:rFonts w:ascii="Times New Roman" w:hAnsi="Times New Roman" w:cs="Times New Roman"/>
        </w:rPr>
        <w:t xml:space="preserve">eference </w:t>
      </w:r>
      <w:r>
        <w:rPr>
          <w:rFonts w:ascii="Times New Roman" w:hAnsi="Times New Roman" w:eastAsia="SimSun" w:cs="Times New Roman"/>
        </w:rPr>
        <w:t>trapping</w:t>
      </w:r>
      <w:bookmarkEnd w:id="69"/>
      <w:bookmarkEnd w:id="70"/>
    </w:p>
    <w:p>
      <w:pPr>
        <w:jc w:val="both"/>
        <w:rPr>
          <w:rFonts w:ascii="Times New Roman" w:hAnsi="Times New Roman" w:cs="Times New Roman"/>
        </w:rPr>
      </w:pPr>
    </w:p>
    <w:p>
      <w:pPr>
        <w:pStyle w:val="25"/>
        <w:spacing w:line="480" w:lineRule="exact"/>
        <w:ind w:left="214" w:firstLine="0" w:firstLineChars="0"/>
        <w:jc w:val="both"/>
        <w:outlineLvl w:val="1"/>
        <w:rPr>
          <w:rFonts w:ascii="Times New Roman" w:hAnsi="Times New Roman" w:eastAsia="SimSun" w:cs="Times New Roman"/>
          <w:b/>
        </w:rPr>
      </w:pPr>
    </w:p>
    <w:p>
      <w:pPr>
        <w:ind w:left="420" w:leftChars="200" w:firstLine="420"/>
        <w:jc w:val="both"/>
        <w:rPr>
          <w:rFonts w:ascii="Times New Roman" w:hAnsi="Times New Roman" w:eastAsia="SimSun" w:cs="Times New Roman"/>
        </w:rPr>
      </w:pPr>
      <w:r>
        <w:rPr>
          <w:rFonts w:ascii="Times New Roman" w:hAnsi="Times New Roman" w:eastAsia="SimSun" w:cs="Times New Roman"/>
        </w:rPr>
        <w:drawing>
          <wp:inline distT="0" distB="0" distL="0" distR="0">
            <wp:extent cx="5562600" cy="1743710"/>
            <wp:effectExtent l="0" t="0" r="0" b="8890"/>
            <wp:docPr id="261" name="图片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 name="图片 261"/>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a:xfrm>
                      <a:off x="0" y="0"/>
                      <a:ext cx="5629570" cy="1764876"/>
                    </a:xfrm>
                    <a:prstGeom prst="rect">
                      <a:avLst/>
                    </a:prstGeom>
                    <a:noFill/>
                    <a:ln>
                      <a:noFill/>
                    </a:ln>
                  </pic:spPr>
                </pic:pic>
              </a:graphicData>
            </a:graphic>
          </wp:inline>
        </w:drawing>
      </w:r>
    </w:p>
    <w:p>
      <w:pPr>
        <w:jc w:val="both"/>
        <w:rPr>
          <w:rFonts w:ascii="Times New Roman" w:hAnsi="Times New Roman" w:cs="Times New Roman"/>
        </w:rPr>
      </w:pPr>
      <w:r>
        <w:rPr>
          <w:rFonts w:ascii="Times New Roman" w:hAnsi="Times New Roman" w:cs="Times New Roman"/>
        </w:rPr>
        <w:t xml:space="preserve">The </w:t>
      </w:r>
      <w:r>
        <w:rPr>
          <w:rFonts w:ascii="Times New Roman" w:hAnsi="Times New Roman" w:eastAsia="SimSun" w:cs="Times New Roman"/>
        </w:rPr>
        <w:t xml:space="preserve">trapping </w:t>
      </w:r>
      <w:r>
        <w:rPr>
          <w:rFonts w:ascii="Times New Roman" w:hAnsi="Times New Roman" w:cs="Times New Roman"/>
        </w:rPr>
        <w:t>color value here is used to fill the internal</w:t>
      </w:r>
      <w:r>
        <w:rPr>
          <w:rFonts w:ascii="Times New Roman" w:hAnsi="Times New Roman" w:eastAsia="SimSun" w:cs="Times New Roman"/>
        </w:rPr>
        <w:t xml:space="preserve"> trapping</w:t>
      </w:r>
      <w:r>
        <w:rPr>
          <w:rFonts w:ascii="Times New Roman" w:hAnsi="Times New Roman" w:cs="Times New Roman"/>
        </w:rPr>
        <w:t xml:space="preserve"> color shift of the </w:t>
      </w:r>
      <w:r>
        <w:rPr>
          <w:rFonts w:ascii="Times New Roman" w:hAnsi="Times New Roman" w:eastAsia="SimSun" w:cs="Times New Roman"/>
        </w:rPr>
        <w:t>print head</w:t>
      </w:r>
      <w:r>
        <w:rPr>
          <w:rFonts w:ascii="Times New Roman" w:hAnsi="Times New Roman" w:cs="Times New Roman"/>
        </w:rPr>
        <w:t>.</w:t>
      </w:r>
    </w:p>
    <w:p>
      <w:pPr>
        <w:jc w:val="both"/>
        <w:rPr>
          <w:rFonts w:ascii="Times New Roman" w:hAnsi="Times New Roman" w:cs="Times New Roman"/>
        </w:rPr>
      </w:pPr>
    </w:p>
    <w:p>
      <w:pPr>
        <w:jc w:val="both"/>
        <w:outlineLvl w:val="1"/>
        <w:rPr>
          <w:rFonts w:ascii="Times New Roman" w:hAnsi="Times New Roman" w:cs="Times New Roman"/>
        </w:rPr>
      </w:pPr>
      <w:bookmarkStart w:id="71" w:name="_Toc11635_WPSOffice_Level3"/>
      <w:bookmarkStart w:id="72" w:name="_Toc25736"/>
      <w:r>
        <w:rPr>
          <w:rFonts w:ascii="Times New Roman" w:hAnsi="Times New Roman" w:eastAsia="SimSun" w:cs="Times New Roman"/>
        </w:rPr>
        <w:t>10A</w:t>
      </w:r>
      <w:r>
        <w:rPr>
          <w:rFonts w:ascii="Times New Roman" w:hAnsi="Times New Roman" w:cs="Times New Roman"/>
        </w:rPr>
        <w:t>utomatic cleaning</w:t>
      </w:r>
      <w:bookmarkEnd w:id="71"/>
      <w:bookmarkEnd w:id="72"/>
    </w:p>
    <w:p>
      <w:pPr>
        <w:pStyle w:val="25"/>
        <w:spacing w:line="480" w:lineRule="exact"/>
        <w:ind w:left="214" w:firstLine="0" w:firstLineChars="0"/>
        <w:jc w:val="both"/>
        <w:outlineLvl w:val="1"/>
        <w:rPr>
          <w:rFonts w:ascii="Times New Roman" w:hAnsi="Times New Roman" w:eastAsia="SimSun" w:cs="Times New Roman"/>
          <w:b/>
        </w:rPr>
      </w:pPr>
    </w:p>
    <w:p>
      <w:pPr>
        <w:ind w:left="420" w:leftChars="200" w:firstLine="420"/>
        <w:jc w:val="both"/>
        <w:rPr>
          <w:rFonts w:ascii="Times New Roman" w:hAnsi="Times New Roman" w:eastAsia="SimSun" w:cs="Times New Roman"/>
        </w:rPr>
      </w:pPr>
      <w:r>
        <w:rPr>
          <w:rFonts w:ascii="Times New Roman" w:hAnsi="Times New Roman" w:eastAsia="SimSun" w:cs="Times New Roman"/>
        </w:rPr>
        <w:drawing>
          <wp:inline distT="0" distB="0" distL="0" distR="0">
            <wp:extent cx="5327650" cy="3067050"/>
            <wp:effectExtent l="0" t="0" r="6350" b="0"/>
            <wp:docPr id="265" name="图片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 name="图片 265"/>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a:xfrm>
                      <a:off x="0" y="0"/>
                      <a:ext cx="5328000" cy="3067200"/>
                    </a:xfrm>
                    <a:prstGeom prst="rect">
                      <a:avLst/>
                    </a:prstGeom>
                    <a:noFill/>
                    <a:ln>
                      <a:noFill/>
                    </a:ln>
                  </pic:spPr>
                </pic:pic>
              </a:graphicData>
            </a:graphic>
          </wp:inline>
        </w:drawing>
      </w:r>
    </w:p>
    <w:tbl>
      <w:tblPr>
        <w:tblStyle w:val="22"/>
        <w:tblW w:w="87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8"/>
        <w:gridCol w:w="1559"/>
        <w:gridCol w:w="6237"/>
      </w:tblGrid>
      <w:tr>
        <w:trPr>
          <w:trHeight w:val="340" w:hRule="atLeast"/>
          <w:jc w:val="center"/>
        </w:trPr>
        <w:tc>
          <w:tcPr>
            <w:tcW w:w="988" w:type="dxa"/>
            <w:vAlign w:val="center"/>
          </w:tcPr>
          <w:p>
            <w:pPr>
              <w:jc w:val="both"/>
              <w:rPr>
                <w:rFonts w:ascii="Times New Roman" w:hAnsi="Times New Roman" w:eastAsia="SimSun" w:cs="Times New Roman"/>
                <w:b/>
              </w:rPr>
            </w:pPr>
            <w:r>
              <w:rPr>
                <w:rFonts w:ascii="Times New Roman" w:hAnsi="Times New Roman" w:cs="Times New Roman"/>
              </w:rPr>
              <w:t xml:space="preserve">No. </w:t>
            </w:r>
          </w:p>
        </w:tc>
        <w:tc>
          <w:tcPr>
            <w:tcW w:w="1559" w:type="dxa"/>
            <w:vAlign w:val="center"/>
          </w:tcPr>
          <w:p>
            <w:pPr>
              <w:jc w:val="both"/>
              <w:rPr>
                <w:rFonts w:ascii="Times New Roman" w:hAnsi="Times New Roman" w:eastAsia="SimSun" w:cs="Times New Roman"/>
                <w:b/>
              </w:rPr>
            </w:pPr>
            <w:r>
              <w:rPr>
                <w:rFonts w:ascii="Times New Roman" w:hAnsi="Times New Roman" w:cs="Times New Roman"/>
              </w:rPr>
              <w:t xml:space="preserve">Name </w:t>
            </w:r>
          </w:p>
        </w:tc>
        <w:tc>
          <w:tcPr>
            <w:tcW w:w="6237" w:type="dxa"/>
            <w:vAlign w:val="center"/>
          </w:tcPr>
          <w:p>
            <w:pPr>
              <w:jc w:val="both"/>
              <w:rPr>
                <w:rFonts w:ascii="Times New Roman" w:hAnsi="Times New Roman" w:eastAsia="SimSun" w:cs="Times New Roman"/>
                <w:b/>
              </w:rPr>
            </w:pPr>
            <w:r>
              <w:rPr>
                <w:rFonts w:ascii="Times New Roman" w:hAnsi="Times New Roman" w:cs="Times New Roman"/>
              </w:rPr>
              <w:t xml:space="preserve">Function </w:t>
            </w:r>
            <w:r>
              <w:rPr>
                <w:rFonts w:ascii="Times New Roman" w:hAnsi="Times New Roman" w:eastAsia="SimSun" w:cs="Times New Roman"/>
              </w:rPr>
              <w:t>d</w:t>
            </w:r>
            <w:r>
              <w:rPr>
                <w:rFonts w:ascii="Times New Roman" w:hAnsi="Times New Roman" w:cs="Times New Roman"/>
              </w:rPr>
              <w:t>escription</w:t>
            </w:r>
          </w:p>
        </w:tc>
      </w:tr>
      <w:tr>
        <w:trPr>
          <w:trHeight w:val="286" w:hRule="atLeast"/>
          <w:jc w:val="center"/>
        </w:trPr>
        <w:tc>
          <w:tcPr>
            <w:tcW w:w="988" w:type="dxa"/>
            <w:vAlign w:val="center"/>
          </w:tcPr>
          <w:p>
            <w:pPr>
              <w:jc w:val="both"/>
              <w:rPr>
                <w:rFonts w:ascii="Times New Roman" w:hAnsi="Times New Roman" w:eastAsia="SimSun" w:cs="Times New Roman"/>
              </w:rPr>
            </w:pPr>
            <w:r>
              <w:rPr>
                <w:rFonts w:ascii="Times New Roman" w:hAnsi="Times New Roman" w:eastAsia="SimSun" w:cs="Times New Roman"/>
              </w:rPr>
              <w:t>1</w:t>
            </w:r>
          </w:p>
        </w:tc>
        <w:tc>
          <w:tcPr>
            <w:tcW w:w="1559" w:type="dxa"/>
            <w:vAlign w:val="center"/>
          </w:tcPr>
          <w:p>
            <w:pPr>
              <w:jc w:val="both"/>
              <w:rPr>
                <w:rFonts w:ascii="Times New Roman" w:hAnsi="Times New Roman" w:eastAsia="SimSun" w:cs="Times New Roman"/>
              </w:rPr>
            </w:pPr>
            <w:r>
              <w:rPr>
                <w:rFonts w:ascii="Times New Roman" w:hAnsi="Times New Roman" w:cs="Times New Roman"/>
              </w:rPr>
              <w:t xml:space="preserve">Cleaning mode </w:t>
            </w:r>
          </w:p>
        </w:tc>
        <w:tc>
          <w:tcPr>
            <w:tcW w:w="6237" w:type="dxa"/>
            <w:vAlign w:val="center"/>
          </w:tcPr>
          <w:p>
            <w:pPr>
              <w:jc w:val="both"/>
              <w:rPr>
                <w:rFonts w:ascii="Times New Roman" w:hAnsi="Times New Roman" w:eastAsia="SimSun" w:cs="Times New Roman"/>
              </w:rPr>
            </w:pPr>
            <w:r>
              <w:rPr>
                <w:rFonts w:ascii="Times New Roman" w:hAnsi="Times New Roman" w:cs="Times New Roman"/>
              </w:rPr>
              <w:t>Automatic cleaning on/off selection</w:t>
            </w:r>
          </w:p>
        </w:tc>
      </w:tr>
      <w:tr>
        <w:trPr>
          <w:trHeight w:val="285" w:hRule="atLeast"/>
          <w:jc w:val="center"/>
        </w:trPr>
        <w:tc>
          <w:tcPr>
            <w:tcW w:w="988" w:type="dxa"/>
            <w:vAlign w:val="center"/>
          </w:tcPr>
          <w:p>
            <w:pPr>
              <w:jc w:val="both"/>
              <w:rPr>
                <w:rFonts w:ascii="Times New Roman" w:hAnsi="Times New Roman" w:eastAsia="SimSun" w:cs="Times New Roman"/>
              </w:rPr>
            </w:pPr>
            <w:r>
              <w:rPr>
                <w:rFonts w:ascii="Times New Roman" w:hAnsi="Times New Roman" w:eastAsia="SimSun" w:cs="Times New Roman"/>
              </w:rPr>
              <w:t>2</w:t>
            </w:r>
          </w:p>
        </w:tc>
        <w:tc>
          <w:tcPr>
            <w:tcW w:w="1559" w:type="dxa"/>
            <w:vAlign w:val="center"/>
          </w:tcPr>
          <w:p>
            <w:pPr>
              <w:jc w:val="both"/>
              <w:rPr>
                <w:rFonts w:ascii="Times New Roman" w:hAnsi="Times New Roman" w:eastAsia="SimSun" w:cs="Times New Roman"/>
              </w:rPr>
            </w:pPr>
            <w:r>
              <w:rPr>
                <w:rFonts w:ascii="Times New Roman" w:hAnsi="Times New Roman" w:eastAsia="SimSun" w:cs="Times New Roman"/>
              </w:rPr>
              <w:t>print head</w:t>
            </w:r>
            <w:r>
              <w:rPr>
                <w:rFonts w:ascii="Times New Roman" w:hAnsi="Times New Roman" w:cs="Times New Roman"/>
              </w:rPr>
              <w:t xml:space="preserve"> combination</w:t>
            </w:r>
          </w:p>
        </w:tc>
        <w:tc>
          <w:tcPr>
            <w:tcW w:w="6237" w:type="dxa"/>
            <w:vAlign w:val="center"/>
          </w:tcPr>
          <w:p>
            <w:pPr>
              <w:jc w:val="both"/>
              <w:rPr>
                <w:rFonts w:ascii="Times New Roman" w:hAnsi="Times New Roman" w:eastAsia="SimSun" w:cs="Times New Roman"/>
              </w:rPr>
            </w:pPr>
            <w:r>
              <w:rPr>
                <w:rFonts w:ascii="Times New Roman" w:hAnsi="Times New Roman" w:cs="Times New Roman"/>
              </w:rPr>
              <w:t xml:space="preserve">Selection of combined cleaning between different </w:t>
            </w:r>
            <w:r>
              <w:rPr>
                <w:rFonts w:ascii="Times New Roman" w:hAnsi="Times New Roman" w:eastAsia="SimSun" w:cs="Times New Roman"/>
              </w:rPr>
              <w:t>print heads</w:t>
            </w:r>
          </w:p>
        </w:tc>
      </w:tr>
      <w:tr>
        <w:trPr>
          <w:trHeight w:val="285" w:hRule="atLeast"/>
          <w:jc w:val="center"/>
        </w:trPr>
        <w:tc>
          <w:tcPr>
            <w:tcW w:w="988" w:type="dxa"/>
            <w:vAlign w:val="center"/>
          </w:tcPr>
          <w:p>
            <w:pPr>
              <w:jc w:val="both"/>
              <w:rPr>
                <w:rFonts w:ascii="Times New Roman" w:hAnsi="Times New Roman" w:eastAsia="SimSun" w:cs="Times New Roman"/>
              </w:rPr>
            </w:pPr>
            <w:r>
              <w:rPr>
                <w:rFonts w:ascii="Times New Roman" w:hAnsi="Times New Roman" w:eastAsia="SimSun" w:cs="Times New Roman"/>
              </w:rPr>
              <w:t>3</w:t>
            </w:r>
          </w:p>
        </w:tc>
        <w:tc>
          <w:tcPr>
            <w:tcW w:w="1559" w:type="dxa"/>
            <w:vAlign w:val="center"/>
          </w:tcPr>
          <w:p>
            <w:pPr>
              <w:jc w:val="both"/>
              <w:rPr>
                <w:rFonts w:ascii="Times New Roman" w:hAnsi="Times New Roman" w:eastAsia="SimSun" w:cs="Times New Roman"/>
              </w:rPr>
            </w:pPr>
            <w:r>
              <w:rPr>
                <w:rFonts w:ascii="Times New Roman" w:hAnsi="Times New Roman" w:cs="Times New Roman"/>
              </w:rPr>
              <w:t xml:space="preserve">Cleaning interval </w:t>
            </w:r>
          </w:p>
        </w:tc>
        <w:tc>
          <w:tcPr>
            <w:tcW w:w="6237" w:type="dxa"/>
            <w:vAlign w:val="center"/>
          </w:tcPr>
          <w:p>
            <w:pPr>
              <w:jc w:val="both"/>
              <w:rPr>
                <w:rFonts w:ascii="Times New Roman" w:hAnsi="Times New Roman" w:cs="Times New Roman"/>
              </w:rPr>
            </w:pPr>
            <w:r>
              <w:rPr>
                <w:rFonts w:ascii="Times New Roman" w:hAnsi="Times New Roman" w:cs="Times New Roman"/>
              </w:rPr>
              <w:t>When the flash</w:t>
            </w:r>
            <w:r>
              <w:rPr>
                <w:rFonts w:ascii="Times New Roman" w:hAnsi="Times New Roman" w:eastAsia="SimSun" w:cs="Times New Roman"/>
              </w:rPr>
              <w:t xml:space="preserve"> spraying</w:t>
            </w:r>
            <w:r>
              <w:rPr>
                <w:rFonts w:ascii="Times New Roman" w:hAnsi="Times New Roman" w:cs="Times New Roman"/>
              </w:rPr>
              <w:t xml:space="preserve"> print</w:t>
            </w:r>
            <w:r>
              <w:rPr>
                <w:rFonts w:ascii="Times New Roman" w:hAnsi="Times New Roman" w:eastAsia="SimSun" w:cs="Times New Roman"/>
              </w:rPr>
              <w:t>ing is on</w:t>
            </w:r>
            <w:r>
              <w:rPr>
                <w:rFonts w:ascii="Times New Roman" w:hAnsi="Times New Roman" w:cs="Times New Roman"/>
              </w:rPr>
              <w:t>, the flash</w:t>
            </w:r>
            <w:r>
              <w:rPr>
                <w:rFonts w:ascii="Times New Roman" w:hAnsi="Times New Roman" w:eastAsia="SimSun" w:cs="Times New Roman"/>
              </w:rPr>
              <w:t xml:space="preserve"> spray</w:t>
            </w:r>
            <w:r>
              <w:rPr>
                <w:rFonts w:ascii="Times New Roman" w:hAnsi="Times New Roman" w:cs="Times New Roman"/>
              </w:rPr>
              <w:t xml:space="preserve"> is </w:t>
            </w:r>
            <w:r>
              <w:rPr>
                <w:rFonts w:ascii="Times New Roman" w:hAnsi="Times New Roman" w:eastAsia="SimSun" w:cs="Times New Roman"/>
              </w:rPr>
              <w:t>carried out</w:t>
            </w:r>
            <w:r>
              <w:rPr>
                <w:rFonts w:ascii="Times New Roman" w:hAnsi="Times New Roman" w:cs="Times New Roman"/>
              </w:rPr>
              <w:t xml:space="preserve"> after each set number of passes.</w:t>
            </w:r>
          </w:p>
          <w:p>
            <w:pPr>
              <w:keepNext/>
              <w:keepLines/>
              <w:spacing w:before="260" w:after="260"/>
              <w:jc w:val="both"/>
              <w:rPr>
                <w:rFonts w:ascii="Times New Roman" w:hAnsi="Times New Roman" w:eastAsia="SimSu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5" w:hRule="atLeast"/>
          <w:jc w:val="center"/>
        </w:trPr>
        <w:tc>
          <w:tcPr>
            <w:tcW w:w="988" w:type="dxa"/>
            <w:vAlign w:val="center"/>
          </w:tcPr>
          <w:p>
            <w:pPr>
              <w:jc w:val="both"/>
              <w:rPr>
                <w:rFonts w:ascii="Times New Roman" w:hAnsi="Times New Roman" w:eastAsia="SimSun" w:cs="Times New Roman"/>
              </w:rPr>
            </w:pPr>
            <w:r>
              <w:rPr>
                <w:rFonts w:ascii="Times New Roman" w:hAnsi="Times New Roman" w:eastAsia="SimSun" w:cs="Times New Roman"/>
              </w:rPr>
              <w:t>4</w:t>
            </w:r>
          </w:p>
        </w:tc>
        <w:tc>
          <w:tcPr>
            <w:tcW w:w="1559" w:type="dxa"/>
            <w:vAlign w:val="center"/>
          </w:tcPr>
          <w:p>
            <w:pPr>
              <w:jc w:val="both"/>
              <w:rPr>
                <w:rFonts w:ascii="Times New Roman" w:hAnsi="Times New Roman" w:eastAsia="SimSun" w:cs="Times New Roman"/>
              </w:rPr>
            </w:pPr>
            <w:r>
              <w:rPr>
                <w:rFonts w:ascii="Times New Roman" w:hAnsi="Times New Roman" w:cs="Times New Roman"/>
              </w:rPr>
              <w:t>Flash</w:t>
            </w:r>
            <w:r>
              <w:rPr>
                <w:rFonts w:ascii="Times New Roman" w:hAnsi="Times New Roman" w:eastAsia="SimSun" w:cs="Times New Roman"/>
              </w:rPr>
              <w:t xml:space="preserve"> spray</w:t>
            </w:r>
            <w:r>
              <w:rPr>
                <w:rFonts w:ascii="Times New Roman" w:hAnsi="Times New Roman" w:cs="Times New Roman"/>
              </w:rPr>
              <w:t xml:space="preserve"> frequency </w:t>
            </w:r>
          </w:p>
        </w:tc>
        <w:tc>
          <w:tcPr>
            <w:tcW w:w="6237" w:type="dxa"/>
            <w:vAlign w:val="center"/>
          </w:tcPr>
          <w:p>
            <w:pPr>
              <w:jc w:val="both"/>
              <w:rPr>
                <w:rFonts w:ascii="Times New Roman" w:hAnsi="Times New Roman" w:cs="Times New Roman"/>
              </w:rPr>
            </w:pPr>
            <w:r>
              <w:rPr>
                <w:rFonts w:ascii="Times New Roman" w:hAnsi="Times New Roman" w:cs="Times New Roman"/>
              </w:rPr>
              <w:t xml:space="preserve">The number of times the </w:t>
            </w:r>
            <w:r>
              <w:rPr>
                <w:rFonts w:ascii="Times New Roman" w:hAnsi="Times New Roman" w:eastAsia="SimSun" w:cs="Times New Roman"/>
              </w:rPr>
              <w:t>print head</w:t>
            </w:r>
            <w:r>
              <w:rPr>
                <w:rFonts w:ascii="Times New Roman" w:hAnsi="Times New Roman" w:cs="Times New Roman"/>
              </w:rPr>
              <w:t xml:space="preserve"> ejects per second</w:t>
            </w:r>
          </w:p>
          <w:p>
            <w:pPr>
              <w:keepNext/>
              <w:keepLines/>
              <w:spacing w:before="260" w:after="260"/>
              <w:jc w:val="both"/>
              <w:rPr>
                <w:rFonts w:ascii="Times New Roman" w:hAnsi="Times New Roman" w:eastAsia="SimSu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5" w:hRule="atLeast"/>
          <w:jc w:val="center"/>
        </w:trPr>
        <w:tc>
          <w:tcPr>
            <w:tcW w:w="988" w:type="dxa"/>
            <w:vAlign w:val="center"/>
          </w:tcPr>
          <w:p>
            <w:pPr>
              <w:jc w:val="both"/>
              <w:rPr>
                <w:rFonts w:ascii="Times New Roman" w:hAnsi="Times New Roman" w:eastAsia="SimSun" w:cs="Times New Roman"/>
              </w:rPr>
            </w:pPr>
            <w:r>
              <w:rPr>
                <w:rFonts w:ascii="Times New Roman" w:hAnsi="Times New Roman" w:eastAsia="SimSun" w:cs="Times New Roman"/>
              </w:rPr>
              <w:t>5</w:t>
            </w:r>
          </w:p>
        </w:tc>
        <w:tc>
          <w:tcPr>
            <w:tcW w:w="1559" w:type="dxa"/>
            <w:vAlign w:val="center"/>
          </w:tcPr>
          <w:p>
            <w:pPr>
              <w:jc w:val="both"/>
              <w:rPr>
                <w:rFonts w:ascii="Times New Roman" w:hAnsi="Times New Roman" w:eastAsia="SimSun" w:cs="Times New Roman"/>
              </w:rPr>
            </w:pPr>
            <w:r>
              <w:rPr>
                <w:rFonts w:ascii="Times New Roman" w:hAnsi="Times New Roman" w:cs="Times New Roman"/>
              </w:rPr>
              <w:t>Flash</w:t>
            </w:r>
            <w:r>
              <w:rPr>
                <w:rFonts w:ascii="Times New Roman" w:hAnsi="Times New Roman" w:eastAsia="SimSun" w:cs="Times New Roman"/>
              </w:rPr>
              <w:t xml:space="preserve"> spray</w:t>
            </w:r>
            <w:r>
              <w:rPr>
                <w:rFonts w:ascii="Times New Roman" w:hAnsi="Times New Roman" w:cs="Times New Roman"/>
              </w:rPr>
              <w:t xml:space="preserve"> times</w:t>
            </w:r>
          </w:p>
        </w:tc>
        <w:tc>
          <w:tcPr>
            <w:tcW w:w="6237" w:type="dxa"/>
            <w:vAlign w:val="center"/>
          </w:tcPr>
          <w:p>
            <w:pPr>
              <w:jc w:val="both"/>
              <w:rPr>
                <w:rFonts w:ascii="Times New Roman" w:hAnsi="Times New Roman" w:eastAsia="SimSun" w:cs="Times New Roman"/>
              </w:rPr>
            </w:pPr>
            <w:r>
              <w:rPr>
                <w:rFonts w:ascii="Times New Roman" w:hAnsi="Times New Roman" w:cs="Times New Roman"/>
              </w:rPr>
              <w:t>Stop the flash</w:t>
            </w:r>
            <w:r>
              <w:rPr>
                <w:rFonts w:ascii="Times New Roman" w:hAnsi="Times New Roman" w:eastAsia="SimSun" w:cs="Times New Roman"/>
              </w:rPr>
              <w:t xml:space="preserve"> spray</w:t>
            </w:r>
            <w:r>
              <w:rPr>
                <w:rFonts w:ascii="Times New Roman" w:hAnsi="Times New Roman" w:cs="Times New Roman"/>
              </w:rPr>
              <w:t xml:space="preserve"> after several flash</w:t>
            </w:r>
            <w:r>
              <w:rPr>
                <w:rFonts w:ascii="Times New Roman" w:hAnsi="Times New Roman" w:eastAsia="SimSun" w:cs="Times New Roman"/>
              </w:rPr>
              <w:t xml:space="preserve"> spray</w:t>
            </w:r>
            <w:r>
              <w:rPr>
                <w:rFonts w:ascii="Times New Roman" w:hAnsi="Times New Roman" w:cs="Times New Roman"/>
              </w:rPr>
              <w:t xml:space="preserve"> cycles in succession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5" w:hRule="atLeast"/>
          <w:jc w:val="center"/>
        </w:trPr>
        <w:tc>
          <w:tcPr>
            <w:tcW w:w="988" w:type="dxa"/>
            <w:vAlign w:val="center"/>
          </w:tcPr>
          <w:p>
            <w:pPr>
              <w:jc w:val="both"/>
              <w:rPr>
                <w:rFonts w:ascii="Times New Roman" w:hAnsi="Times New Roman" w:eastAsia="SimSun" w:cs="Times New Roman"/>
              </w:rPr>
            </w:pPr>
            <w:r>
              <w:rPr>
                <w:rFonts w:ascii="Times New Roman" w:hAnsi="Times New Roman" w:eastAsia="SimSun" w:cs="Times New Roman"/>
              </w:rPr>
              <w:t>6</w:t>
            </w:r>
          </w:p>
        </w:tc>
        <w:tc>
          <w:tcPr>
            <w:tcW w:w="1559" w:type="dxa"/>
            <w:vAlign w:val="center"/>
          </w:tcPr>
          <w:p>
            <w:pPr>
              <w:jc w:val="both"/>
              <w:rPr>
                <w:rFonts w:ascii="Times New Roman" w:hAnsi="Times New Roman" w:eastAsia="SimSun" w:cs="Times New Roman"/>
              </w:rPr>
            </w:pPr>
            <w:r>
              <w:rPr>
                <w:rFonts w:ascii="Times New Roman" w:hAnsi="Times New Roman" w:cs="Times New Roman"/>
              </w:rPr>
              <w:t>Single flash</w:t>
            </w:r>
            <w:r>
              <w:rPr>
                <w:rFonts w:ascii="Times New Roman" w:hAnsi="Times New Roman" w:eastAsia="SimSun" w:cs="Times New Roman"/>
              </w:rPr>
              <w:t xml:space="preserve"> spray</w:t>
            </w:r>
            <w:r>
              <w:rPr>
                <w:rFonts w:ascii="Times New Roman" w:hAnsi="Times New Roman" w:cs="Times New Roman"/>
              </w:rPr>
              <w:t xml:space="preserve"> time </w:t>
            </w:r>
          </w:p>
        </w:tc>
        <w:tc>
          <w:tcPr>
            <w:tcW w:w="6237" w:type="dxa"/>
            <w:vAlign w:val="center"/>
          </w:tcPr>
          <w:p>
            <w:pPr>
              <w:jc w:val="both"/>
              <w:rPr>
                <w:rFonts w:ascii="Times New Roman" w:hAnsi="Times New Roman" w:cs="Times New Roman"/>
              </w:rPr>
            </w:pPr>
            <w:r>
              <w:rPr>
                <w:rFonts w:ascii="Times New Roman" w:hAnsi="Times New Roman" w:cs="Times New Roman"/>
              </w:rPr>
              <w:t>One flash</w:t>
            </w:r>
            <w:r>
              <w:rPr>
                <w:rFonts w:ascii="Times New Roman" w:hAnsi="Times New Roman" w:eastAsia="SimSun" w:cs="Times New Roman"/>
              </w:rPr>
              <w:t xml:space="preserve"> spray</w:t>
            </w:r>
            <w:r>
              <w:rPr>
                <w:rFonts w:ascii="Times New Roman" w:hAnsi="Times New Roman" w:cs="Times New Roman"/>
              </w:rPr>
              <w:t xml:space="preserve"> cycle, continuous flash</w:t>
            </w:r>
            <w:r>
              <w:rPr>
                <w:rFonts w:ascii="Times New Roman" w:hAnsi="Times New Roman" w:eastAsia="SimSun" w:cs="Times New Roman"/>
              </w:rPr>
              <w:t xml:space="preserve"> spray</w:t>
            </w:r>
            <w:r>
              <w:rPr>
                <w:rFonts w:ascii="Times New Roman" w:hAnsi="Times New Roman" w:cs="Times New Roman"/>
              </w:rPr>
              <w:t xml:space="preserve"> time</w:t>
            </w:r>
          </w:p>
          <w:p>
            <w:pPr>
              <w:keepNext/>
              <w:keepLines/>
              <w:spacing w:before="260" w:after="260"/>
              <w:jc w:val="both"/>
              <w:rPr>
                <w:rFonts w:ascii="Times New Roman" w:hAnsi="Times New Roman" w:eastAsia="SimSu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5" w:hRule="atLeast"/>
          <w:jc w:val="center"/>
        </w:trPr>
        <w:tc>
          <w:tcPr>
            <w:tcW w:w="988" w:type="dxa"/>
            <w:vAlign w:val="center"/>
          </w:tcPr>
          <w:p>
            <w:pPr>
              <w:jc w:val="both"/>
              <w:rPr>
                <w:rFonts w:ascii="Times New Roman" w:hAnsi="Times New Roman" w:eastAsia="SimSun" w:cs="Times New Roman"/>
              </w:rPr>
            </w:pPr>
            <w:r>
              <w:rPr>
                <w:rFonts w:ascii="Times New Roman" w:hAnsi="Times New Roman" w:eastAsia="SimSun" w:cs="Times New Roman"/>
              </w:rPr>
              <w:t>7</w:t>
            </w:r>
          </w:p>
        </w:tc>
        <w:tc>
          <w:tcPr>
            <w:tcW w:w="1559" w:type="dxa"/>
            <w:vAlign w:val="center"/>
          </w:tcPr>
          <w:p>
            <w:pPr>
              <w:jc w:val="both"/>
              <w:rPr>
                <w:rFonts w:ascii="Times New Roman" w:hAnsi="Times New Roman" w:eastAsia="SimSun" w:cs="Times New Roman"/>
              </w:rPr>
            </w:pPr>
            <w:r>
              <w:rPr>
                <w:rFonts w:ascii="Times New Roman" w:hAnsi="Times New Roman" w:cs="Times New Roman"/>
              </w:rPr>
              <w:t>Flash</w:t>
            </w:r>
            <w:r>
              <w:rPr>
                <w:rFonts w:ascii="Times New Roman" w:hAnsi="Times New Roman" w:eastAsia="SimSun" w:cs="Times New Roman"/>
              </w:rPr>
              <w:t xml:space="preserve"> spray</w:t>
            </w:r>
            <w:r>
              <w:rPr>
                <w:rFonts w:ascii="Times New Roman" w:hAnsi="Times New Roman" w:cs="Times New Roman"/>
              </w:rPr>
              <w:t xml:space="preserve"> interval time</w:t>
            </w:r>
          </w:p>
        </w:tc>
        <w:tc>
          <w:tcPr>
            <w:tcW w:w="6237" w:type="dxa"/>
            <w:vAlign w:val="center"/>
          </w:tcPr>
          <w:p>
            <w:pPr>
              <w:jc w:val="both"/>
              <w:rPr>
                <w:rFonts w:ascii="Times New Roman" w:hAnsi="Times New Roman" w:cs="Times New Roman"/>
              </w:rPr>
            </w:pPr>
            <w:r>
              <w:rPr>
                <w:rFonts w:ascii="Times New Roman" w:hAnsi="Times New Roman" w:cs="Times New Roman"/>
              </w:rPr>
              <w:t>Two flash spray intervals</w:t>
            </w:r>
          </w:p>
          <w:p>
            <w:pPr>
              <w:keepNext/>
              <w:keepLines/>
              <w:spacing w:before="260" w:after="260"/>
              <w:jc w:val="both"/>
              <w:rPr>
                <w:rFonts w:ascii="Times New Roman" w:hAnsi="Times New Roman" w:eastAsia="SimSun" w:cs="Times New Roman"/>
              </w:rPr>
            </w:pPr>
          </w:p>
        </w:tc>
      </w:tr>
    </w:tbl>
    <w:p>
      <w:pPr>
        <w:ind w:firstLine="420"/>
        <w:jc w:val="both"/>
        <w:rPr>
          <w:rFonts w:ascii="Times New Roman" w:hAnsi="Times New Roman" w:eastAsia="SimSun" w:cs="Times New Roman"/>
        </w:rPr>
      </w:pPr>
    </w:p>
    <w:p>
      <w:pPr>
        <w:jc w:val="both"/>
        <w:outlineLvl w:val="1"/>
        <w:rPr>
          <w:rFonts w:ascii="Times New Roman" w:hAnsi="Times New Roman" w:cs="Times New Roman"/>
        </w:rPr>
      </w:pPr>
      <w:bookmarkStart w:id="73" w:name="_Toc25665_WPSOffice_Level3"/>
      <w:bookmarkStart w:id="74" w:name="_Toc15538"/>
      <w:r>
        <w:rPr>
          <w:rFonts w:ascii="Times New Roman" w:hAnsi="Times New Roman" w:eastAsia="SimSun" w:cs="Times New Roman"/>
        </w:rPr>
        <w:t>11M</w:t>
      </w:r>
      <w:r>
        <w:rPr>
          <w:rFonts w:ascii="Times New Roman" w:hAnsi="Times New Roman" w:cs="Times New Roman"/>
        </w:rPr>
        <w:t>anual cleaning</w:t>
      </w:r>
      <w:bookmarkEnd w:id="73"/>
      <w:bookmarkEnd w:id="74"/>
    </w:p>
    <w:p>
      <w:pPr>
        <w:pStyle w:val="25"/>
        <w:spacing w:line="480" w:lineRule="exact"/>
        <w:ind w:left="214" w:firstLine="0" w:firstLineChars="0"/>
        <w:jc w:val="both"/>
        <w:outlineLvl w:val="1"/>
        <w:rPr>
          <w:rFonts w:ascii="Times New Roman" w:hAnsi="Times New Roman" w:eastAsia="SimSun" w:cs="Times New Roman"/>
          <w:b/>
        </w:rPr>
      </w:pPr>
    </w:p>
    <w:p>
      <w:pPr>
        <w:ind w:left="420" w:leftChars="200" w:firstLine="420"/>
        <w:jc w:val="both"/>
        <w:rPr>
          <w:rFonts w:ascii="Times New Roman" w:hAnsi="Times New Roman" w:eastAsia="SimSun" w:cs="Times New Roman"/>
        </w:rPr>
      </w:pPr>
      <w:r>
        <w:rPr>
          <w:rFonts w:ascii="Times New Roman" w:hAnsi="Times New Roman" w:eastAsia="SimSun" w:cs="Times New Roman"/>
        </w:rPr>
        <w:drawing>
          <wp:inline distT="0" distB="0" distL="0" distR="0">
            <wp:extent cx="5367020" cy="2545080"/>
            <wp:effectExtent l="0" t="0" r="5080" b="7620"/>
            <wp:docPr id="275" name="图片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 name="图片 275"/>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a:xfrm>
                      <a:off x="0" y="0"/>
                      <a:ext cx="5367600" cy="2545200"/>
                    </a:xfrm>
                    <a:prstGeom prst="rect">
                      <a:avLst/>
                    </a:prstGeom>
                    <a:noFill/>
                    <a:ln>
                      <a:noFill/>
                    </a:ln>
                  </pic:spPr>
                </pic:pic>
              </a:graphicData>
            </a:graphic>
          </wp:inline>
        </w:drawing>
      </w:r>
    </w:p>
    <w:tbl>
      <w:tblPr>
        <w:tblStyle w:val="22"/>
        <w:tblW w:w="93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1701"/>
        <w:gridCol w:w="68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jc w:val="center"/>
        </w:trPr>
        <w:tc>
          <w:tcPr>
            <w:tcW w:w="846" w:type="dxa"/>
            <w:vAlign w:val="center"/>
          </w:tcPr>
          <w:p>
            <w:pPr>
              <w:jc w:val="both"/>
              <w:rPr>
                <w:rFonts w:ascii="Times New Roman" w:hAnsi="Times New Roman" w:eastAsia="SimSun" w:cs="Times New Roman"/>
                <w:b/>
              </w:rPr>
            </w:pPr>
            <w:r>
              <w:rPr>
                <w:rFonts w:ascii="Times New Roman" w:hAnsi="Times New Roman" w:cs="Times New Roman"/>
              </w:rPr>
              <w:t xml:space="preserve">No. </w:t>
            </w:r>
          </w:p>
        </w:tc>
        <w:tc>
          <w:tcPr>
            <w:tcW w:w="1701" w:type="dxa"/>
            <w:vAlign w:val="center"/>
          </w:tcPr>
          <w:p>
            <w:pPr>
              <w:jc w:val="both"/>
              <w:rPr>
                <w:rFonts w:ascii="Times New Roman" w:hAnsi="Times New Roman" w:eastAsia="SimSun" w:cs="Times New Roman"/>
                <w:b/>
              </w:rPr>
            </w:pPr>
            <w:r>
              <w:rPr>
                <w:rFonts w:ascii="Times New Roman" w:hAnsi="Times New Roman" w:cs="Times New Roman"/>
              </w:rPr>
              <w:t>Name</w:t>
            </w:r>
          </w:p>
        </w:tc>
        <w:tc>
          <w:tcPr>
            <w:tcW w:w="6804" w:type="dxa"/>
            <w:vAlign w:val="center"/>
          </w:tcPr>
          <w:p>
            <w:pPr>
              <w:jc w:val="both"/>
              <w:rPr>
                <w:rFonts w:ascii="Times New Roman" w:hAnsi="Times New Roman" w:eastAsia="SimSun" w:cs="Times New Roman"/>
                <w:b/>
              </w:rPr>
            </w:pPr>
            <w:r>
              <w:rPr>
                <w:rFonts w:ascii="Times New Roman" w:hAnsi="Times New Roman" w:cs="Times New Roman"/>
              </w:rPr>
              <w:t xml:space="preserve">Function </w:t>
            </w:r>
            <w:r>
              <w:rPr>
                <w:rFonts w:ascii="Times New Roman" w:hAnsi="Times New Roman" w:eastAsia="SimSun" w:cs="Times New Roman"/>
              </w:rPr>
              <w:t>d</w:t>
            </w:r>
            <w:r>
              <w:rPr>
                <w:rFonts w:ascii="Times New Roman" w:hAnsi="Times New Roman" w:cs="Times New Roman"/>
              </w:rPr>
              <w:t>escription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6" w:hRule="atLeast"/>
          <w:jc w:val="center"/>
        </w:trPr>
        <w:tc>
          <w:tcPr>
            <w:tcW w:w="846" w:type="dxa"/>
            <w:vAlign w:val="center"/>
          </w:tcPr>
          <w:p>
            <w:pPr>
              <w:jc w:val="both"/>
              <w:rPr>
                <w:rFonts w:ascii="Times New Roman" w:hAnsi="Times New Roman" w:eastAsia="SimSun" w:cs="Times New Roman"/>
              </w:rPr>
            </w:pPr>
            <w:r>
              <w:rPr>
                <w:rFonts w:ascii="Times New Roman" w:hAnsi="Times New Roman" w:eastAsia="SimSun" w:cs="Times New Roman"/>
              </w:rPr>
              <w:t>1</w:t>
            </w:r>
          </w:p>
        </w:tc>
        <w:tc>
          <w:tcPr>
            <w:tcW w:w="1701" w:type="dxa"/>
            <w:vAlign w:val="center"/>
          </w:tcPr>
          <w:p>
            <w:pPr>
              <w:jc w:val="both"/>
              <w:rPr>
                <w:rFonts w:ascii="Times New Roman" w:hAnsi="Times New Roman" w:eastAsia="SimSun" w:cs="Times New Roman"/>
              </w:rPr>
            </w:pPr>
            <w:r>
              <w:rPr>
                <w:rFonts w:ascii="Times New Roman" w:hAnsi="Times New Roman" w:cs="Times New Roman"/>
              </w:rPr>
              <w:t xml:space="preserve">Number of ink </w:t>
            </w:r>
            <w:r>
              <w:rPr>
                <w:rFonts w:ascii="Times New Roman" w:hAnsi="Times New Roman" w:eastAsia="SimSun" w:cs="Times New Roman"/>
              </w:rPr>
              <w:t>pumping</w:t>
            </w:r>
          </w:p>
        </w:tc>
        <w:tc>
          <w:tcPr>
            <w:tcW w:w="6804" w:type="dxa"/>
            <w:vAlign w:val="center"/>
          </w:tcPr>
          <w:p>
            <w:pPr>
              <w:jc w:val="both"/>
              <w:rPr>
                <w:rFonts w:ascii="Times New Roman" w:hAnsi="Times New Roman" w:cs="Times New Roman"/>
              </w:rPr>
            </w:pPr>
            <w:r>
              <w:rPr>
                <w:rFonts w:ascii="Times New Roman" w:hAnsi="Times New Roman" w:eastAsia="SimSun" w:cs="Times New Roman"/>
              </w:rPr>
              <w:t>Number of</w:t>
            </w:r>
            <w:r>
              <w:rPr>
                <w:rFonts w:ascii="Times New Roman" w:hAnsi="Times New Roman" w:cs="Times New Roman"/>
              </w:rPr>
              <w:t xml:space="preserve"> ink </w:t>
            </w:r>
            <w:r>
              <w:rPr>
                <w:rFonts w:ascii="Times New Roman" w:hAnsi="Times New Roman" w:eastAsia="SimSun" w:cs="Times New Roman"/>
              </w:rPr>
              <w:t>pumping</w:t>
            </w:r>
            <w:r>
              <w:rPr>
                <w:rFonts w:ascii="Times New Roman" w:hAnsi="Times New Roman" w:cs="Times New Roman"/>
              </w:rPr>
              <w:t xml:space="preserve"> during manual cleaning</w:t>
            </w:r>
          </w:p>
          <w:p>
            <w:pPr>
              <w:jc w:val="both"/>
              <w:rPr>
                <w:rFonts w:ascii="Times New Roman" w:hAnsi="Times New Roman" w:eastAsia="SimSun" w:cs="Times New Roman"/>
                <w:b/>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5" w:hRule="atLeast"/>
          <w:jc w:val="center"/>
        </w:trPr>
        <w:tc>
          <w:tcPr>
            <w:tcW w:w="846" w:type="dxa"/>
            <w:vAlign w:val="center"/>
          </w:tcPr>
          <w:p>
            <w:pPr>
              <w:jc w:val="both"/>
              <w:rPr>
                <w:rFonts w:ascii="Times New Roman" w:hAnsi="Times New Roman" w:eastAsia="SimSun" w:cs="Times New Roman"/>
              </w:rPr>
            </w:pPr>
            <w:r>
              <w:rPr>
                <w:rFonts w:ascii="Times New Roman" w:hAnsi="Times New Roman" w:eastAsia="SimSun" w:cs="Times New Roman"/>
              </w:rPr>
              <w:t>2</w:t>
            </w:r>
          </w:p>
        </w:tc>
        <w:tc>
          <w:tcPr>
            <w:tcW w:w="1701" w:type="dxa"/>
            <w:vAlign w:val="center"/>
          </w:tcPr>
          <w:p>
            <w:pPr>
              <w:jc w:val="both"/>
              <w:rPr>
                <w:rFonts w:ascii="Times New Roman" w:hAnsi="Times New Roman" w:eastAsia="SimSun" w:cs="Times New Roman"/>
              </w:rPr>
            </w:pPr>
            <w:r>
              <w:rPr>
                <w:rFonts w:ascii="Times New Roman" w:hAnsi="Times New Roman" w:cs="Times New Roman"/>
              </w:rPr>
              <w:t xml:space="preserve">Ink </w:t>
            </w:r>
            <w:r>
              <w:rPr>
                <w:rFonts w:ascii="Times New Roman" w:hAnsi="Times New Roman" w:eastAsia="SimSun" w:cs="Times New Roman"/>
              </w:rPr>
              <w:t>pumping</w:t>
            </w:r>
            <w:r>
              <w:rPr>
                <w:rFonts w:ascii="Times New Roman" w:hAnsi="Times New Roman" w:cs="Times New Roman"/>
              </w:rPr>
              <w:t xml:space="preserve"> time </w:t>
            </w:r>
          </w:p>
        </w:tc>
        <w:tc>
          <w:tcPr>
            <w:tcW w:w="6804" w:type="dxa"/>
            <w:vAlign w:val="center"/>
          </w:tcPr>
          <w:p>
            <w:pPr>
              <w:jc w:val="both"/>
              <w:rPr>
                <w:rFonts w:ascii="Times New Roman" w:hAnsi="Times New Roman" w:eastAsia="SimSun" w:cs="Times New Roman"/>
              </w:rPr>
            </w:pPr>
            <w:r>
              <w:rPr>
                <w:rFonts w:ascii="Times New Roman" w:hAnsi="Times New Roman" w:cs="Times New Roman"/>
              </w:rPr>
              <w:t>The duration of each ink</w:t>
            </w:r>
            <w:r>
              <w:rPr>
                <w:rFonts w:ascii="Times New Roman" w:hAnsi="Times New Roman" w:eastAsia="SimSun" w:cs="Times New Roman"/>
              </w:rPr>
              <w:t xml:space="preserve"> pumping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5" w:hRule="atLeast"/>
          <w:jc w:val="center"/>
        </w:trPr>
        <w:tc>
          <w:tcPr>
            <w:tcW w:w="846" w:type="dxa"/>
            <w:vAlign w:val="center"/>
          </w:tcPr>
          <w:p>
            <w:pPr>
              <w:jc w:val="both"/>
              <w:rPr>
                <w:rFonts w:ascii="Times New Roman" w:hAnsi="Times New Roman" w:eastAsia="SimSun" w:cs="Times New Roman"/>
              </w:rPr>
            </w:pPr>
            <w:r>
              <w:rPr>
                <w:rFonts w:ascii="Times New Roman" w:hAnsi="Times New Roman" w:eastAsia="SimSun" w:cs="Times New Roman"/>
              </w:rPr>
              <w:t>3</w:t>
            </w:r>
          </w:p>
        </w:tc>
        <w:tc>
          <w:tcPr>
            <w:tcW w:w="1701" w:type="dxa"/>
            <w:vAlign w:val="center"/>
          </w:tcPr>
          <w:p>
            <w:pPr>
              <w:jc w:val="both"/>
              <w:rPr>
                <w:rFonts w:ascii="Times New Roman" w:hAnsi="Times New Roman" w:eastAsia="SimSun" w:cs="Times New Roman"/>
              </w:rPr>
            </w:pPr>
            <w:r>
              <w:rPr>
                <w:rFonts w:ascii="Times New Roman" w:hAnsi="Times New Roman" w:cs="Times New Roman"/>
              </w:rPr>
              <w:t xml:space="preserve">Static time after ink </w:t>
            </w:r>
            <w:r>
              <w:rPr>
                <w:rFonts w:ascii="Times New Roman" w:hAnsi="Times New Roman" w:eastAsia="SimSun" w:cs="Times New Roman"/>
              </w:rPr>
              <w:t>pumping</w:t>
            </w:r>
          </w:p>
        </w:tc>
        <w:tc>
          <w:tcPr>
            <w:tcW w:w="6804" w:type="dxa"/>
            <w:vAlign w:val="center"/>
          </w:tcPr>
          <w:p>
            <w:pPr>
              <w:jc w:val="both"/>
              <w:rPr>
                <w:rFonts w:ascii="Times New Roman" w:hAnsi="Times New Roman" w:cs="Times New Roman"/>
              </w:rPr>
            </w:pPr>
            <w:r>
              <w:rPr>
                <w:rFonts w:ascii="Times New Roman" w:hAnsi="Times New Roman" w:cs="Times New Roman"/>
              </w:rPr>
              <w:t xml:space="preserve">After the ink </w:t>
            </w:r>
            <w:r>
              <w:rPr>
                <w:rFonts w:ascii="Times New Roman" w:hAnsi="Times New Roman" w:eastAsia="SimSun" w:cs="Times New Roman"/>
              </w:rPr>
              <w:t xml:space="preserve">pumping </w:t>
            </w:r>
            <w:r>
              <w:rPr>
                <w:rFonts w:ascii="Times New Roman" w:hAnsi="Times New Roman" w:cs="Times New Roman"/>
              </w:rPr>
              <w:t>is completed, wait for the set time before proceeding to the next operation.</w:t>
            </w:r>
          </w:p>
          <w:p>
            <w:pPr>
              <w:keepNext/>
              <w:keepLines/>
              <w:spacing w:before="260" w:after="260"/>
              <w:jc w:val="both"/>
              <w:rPr>
                <w:rFonts w:ascii="Times New Roman" w:hAnsi="Times New Roman" w:eastAsia="SimSu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5" w:hRule="atLeast"/>
          <w:jc w:val="center"/>
        </w:trPr>
        <w:tc>
          <w:tcPr>
            <w:tcW w:w="846" w:type="dxa"/>
            <w:vAlign w:val="center"/>
          </w:tcPr>
          <w:p>
            <w:pPr>
              <w:keepNext/>
              <w:keepLines/>
              <w:spacing w:before="260" w:after="260"/>
              <w:jc w:val="both"/>
              <w:rPr>
                <w:rFonts w:ascii="Times New Roman" w:hAnsi="Times New Roman" w:eastAsia="SimSun" w:cs="Times New Roman"/>
              </w:rPr>
            </w:pPr>
          </w:p>
        </w:tc>
        <w:tc>
          <w:tcPr>
            <w:tcW w:w="1701" w:type="dxa"/>
            <w:vAlign w:val="center"/>
          </w:tcPr>
          <w:p>
            <w:pPr>
              <w:jc w:val="both"/>
              <w:rPr>
                <w:rFonts w:ascii="Times New Roman" w:hAnsi="Times New Roman" w:eastAsia="SimSun" w:cs="Times New Roman"/>
              </w:rPr>
            </w:pPr>
            <w:r>
              <w:rPr>
                <w:rFonts w:ascii="Times New Roman" w:hAnsi="Times New Roman" w:eastAsia="SimSun" w:cs="Times New Roman"/>
              </w:rPr>
              <w:t>Waste ink pumping time</w:t>
            </w:r>
          </w:p>
        </w:tc>
        <w:tc>
          <w:tcPr>
            <w:tcW w:w="6804" w:type="dxa"/>
            <w:vAlign w:val="center"/>
          </w:tcPr>
          <w:p>
            <w:pPr>
              <w:jc w:val="both"/>
              <w:rPr>
                <w:rFonts w:ascii="Times New Roman" w:hAnsi="Times New Roman" w:cs="Times New Roman"/>
              </w:rPr>
            </w:pPr>
            <w:r>
              <w:rPr>
                <w:rFonts w:ascii="Times New Roman" w:hAnsi="Times New Roman" w:cs="Times New Roman"/>
              </w:rPr>
              <w:t>Start time to pump</w:t>
            </w:r>
            <w:r>
              <w:rPr>
                <w:rFonts w:ascii="Times New Roman" w:hAnsi="Times New Roman" w:eastAsia="SimSun" w:cs="Times New Roman"/>
              </w:rPr>
              <w:t xml:space="preserve"> waste</w:t>
            </w:r>
            <w:r>
              <w:rPr>
                <w:rFonts w:ascii="Times New Roman" w:hAnsi="Times New Roman" w:cs="Times New Roman"/>
              </w:rPr>
              <w:t xml:space="preserve"> ink from motor</w:t>
            </w:r>
          </w:p>
          <w:p>
            <w:pPr>
              <w:keepNext/>
              <w:keepLines/>
              <w:spacing w:before="260" w:after="260"/>
              <w:jc w:val="both"/>
              <w:rPr>
                <w:rFonts w:ascii="Times New Roman" w:hAnsi="Times New Roman" w:eastAsia="SimSu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5" w:hRule="atLeast"/>
          <w:jc w:val="center"/>
        </w:trPr>
        <w:tc>
          <w:tcPr>
            <w:tcW w:w="846" w:type="dxa"/>
            <w:vAlign w:val="center"/>
          </w:tcPr>
          <w:p>
            <w:pPr>
              <w:keepNext/>
              <w:keepLines/>
              <w:spacing w:before="260" w:after="260"/>
              <w:jc w:val="both"/>
              <w:rPr>
                <w:rFonts w:ascii="Times New Roman" w:hAnsi="Times New Roman" w:eastAsia="SimSun" w:cs="Times New Roman"/>
              </w:rPr>
            </w:pPr>
          </w:p>
        </w:tc>
        <w:tc>
          <w:tcPr>
            <w:tcW w:w="1701" w:type="dxa"/>
            <w:vAlign w:val="center"/>
          </w:tcPr>
          <w:p>
            <w:pPr>
              <w:jc w:val="both"/>
              <w:rPr>
                <w:rFonts w:ascii="Times New Roman" w:hAnsi="Times New Roman" w:eastAsia="SimSun" w:cs="Times New Roman"/>
              </w:rPr>
            </w:pPr>
            <w:r>
              <w:rPr>
                <w:rFonts w:ascii="Times New Roman" w:hAnsi="Times New Roman" w:eastAsia="SimSun" w:cs="Times New Roman"/>
              </w:rPr>
              <w:t xml:space="preserve">Trolley </w:t>
            </w:r>
            <w:r>
              <w:rPr>
                <w:rFonts w:ascii="Times New Roman" w:hAnsi="Times New Roman" w:cs="Times New Roman"/>
              </w:rPr>
              <w:t>removal speed</w:t>
            </w:r>
          </w:p>
        </w:tc>
        <w:tc>
          <w:tcPr>
            <w:tcW w:w="6804" w:type="dxa"/>
            <w:vAlign w:val="center"/>
          </w:tcPr>
          <w:p>
            <w:pPr>
              <w:jc w:val="both"/>
              <w:rPr>
                <w:rFonts w:ascii="Times New Roman" w:hAnsi="Times New Roman" w:eastAsia="SimSun" w:cs="Times New Roman"/>
              </w:rPr>
            </w:pPr>
            <w:r>
              <w:rPr>
                <w:rFonts w:ascii="Times New Roman" w:hAnsi="Times New Roman" w:eastAsia="SimSun" w:cs="Times New Roman"/>
              </w:rPr>
              <w:t>In s</w:t>
            </w:r>
            <w:r>
              <w:rPr>
                <w:rFonts w:ascii="Times New Roman" w:hAnsi="Times New Roman" w:cs="Times New Roman"/>
              </w:rPr>
              <w:t>liding flash</w:t>
            </w:r>
            <w:r>
              <w:rPr>
                <w:rFonts w:ascii="Times New Roman" w:hAnsi="Times New Roman" w:eastAsia="SimSun" w:cs="Times New Roman"/>
              </w:rPr>
              <w:t xml:space="preserve"> spray</w:t>
            </w:r>
            <w:r>
              <w:rPr>
                <w:rFonts w:ascii="Times New Roman" w:hAnsi="Times New Roman" w:cs="Times New Roman"/>
              </w:rPr>
              <w:t xml:space="preserve">, the speed of movement when the </w:t>
            </w:r>
            <w:r>
              <w:rPr>
                <w:rFonts w:ascii="Times New Roman" w:hAnsi="Times New Roman" w:eastAsia="SimSun" w:cs="Times New Roman"/>
              </w:rPr>
              <w:t>trolley</w:t>
            </w:r>
            <w:r>
              <w:rPr>
                <w:rFonts w:ascii="Times New Roman" w:hAnsi="Times New Roman" w:cs="Times New Roman"/>
              </w:rPr>
              <w:t xml:space="preserve"> moves to the specified position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5" w:hRule="atLeast"/>
          <w:jc w:val="center"/>
        </w:trPr>
        <w:tc>
          <w:tcPr>
            <w:tcW w:w="846" w:type="dxa"/>
            <w:vAlign w:val="center"/>
          </w:tcPr>
          <w:p>
            <w:pPr>
              <w:keepNext/>
              <w:keepLines/>
              <w:spacing w:before="260" w:after="260"/>
              <w:jc w:val="both"/>
              <w:rPr>
                <w:rFonts w:ascii="Times New Roman" w:hAnsi="Times New Roman" w:eastAsia="SimSun" w:cs="Times New Roman"/>
              </w:rPr>
            </w:pPr>
          </w:p>
        </w:tc>
        <w:tc>
          <w:tcPr>
            <w:tcW w:w="1701" w:type="dxa"/>
            <w:vAlign w:val="center"/>
          </w:tcPr>
          <w:p>
            <w:pPr>
              <w:jc w:val="both"/>
              <w:rPr>
                <w:rFonts w:ascii="Times New Roman" w:hAnsi="Times New Roman" w:eastAsia="SimSun" w:cs="Times New Roman"/>
              </w:rPr>
            </w:pPr>
            <w:r>
              <w:rPr>
                <w:rFonts w:ascii="Times New Roman" w:hAnsi="Times New Roman" w:eastAsia="SimSun" w:cs="Times New Roman"/>
              </w:rPr>
              <w:t>Trolley removal distance</w:t>
            </w:r>
          </w:p>
        </w:tc>
        <w:tc>
          <w:tcPr>
            <w:tcW w:w="6804" w:type="dxa"/>
            <w:vAlign w:val="center"/>
          </w:tcPr>
          <w:p>
            <w:pPr>
              <w:jc w:val="both"/>
              <w:rPr>
                <w:rFonts w:ascii="Times New Roman" w:hAnsi="Times New Roman" w:eastAsia="SimSun" w:cs="Times New Roman"/>
              </w:rPr>
            </w:pPr>
            <w:r>
              <w:rPr>
                <w:rFonts w:ascii="Times New Roman" w:hAnsi="Times New Roman" w:cs="Times New Roman"/>
              </w:rPr>
              <w:t>The flash</w:t>
            </w:r>
            <w:r>
              <w:rPr>
                <w:rFonts w:ascii="Times New Roman" w:hAnsi="Times New Roman" w:eastAsia="SimSun" w:cs="Times New Roman"/>
              </w:rPr>
              <w:t xml:space="preserve"> spray</w:t>
            </w:r>
            <w:r>
              <w:rPr>
                <w:rFonts w:ascii="Times New Roman" w:hAnsi="Times New Roman" w:cs="Times New Roman"/>
              </w:rPr>
              <w:t xml:space="preserve"> position </w:t>
            </w:r>
            <w:r>
              <w:rPr>
                <w:rFonts w:ascii="Times New Roman" w:hAnsi="Times New Roman" w:eastAsia="SimSun" w:cs="Times New Roman"/>
              </w:rPr>
              <w:t>in sliding flash spray</w:t>
            </w:r>
          </w:p>
        </w:tc>
      </w:tr>
    </w:tbl>
    <w:p>
      <w:pPr>
        <w:ind w:firstLine="420"/>
        <w:jc w:val="both"/>
        <w:rPr>
          <w:rFonts w:ascii="Times New Roman" w:hAnsi="Times New Roman" w:eastAsia="SimSun" w:cs="Times New Roman"/>
        </w:rPr>
      </w:pPr>
    </w:p>
    <w:p>
      <w:pPr>
        <w:jc w:val="both"/>
        <w:outlineLvl w:val="1"/>
        <w:rPr>
          <w:rFonts w:ascii="Times New Roman" w:hAnsi="Times New Roman" w:eastAsia="SimSun" w:cs="Times New Roman"/>
        </w:rPr>
      </w:pPr>
      <w:bookmarkStart w:id="75" w:name="_Toc13582"/>
      <w:bookmarkStart w:id="76" w:name="_Toc30551_WPSOffice_Level3"/>
      <w:r>
        <w:rPr>
          <w:rFonts w:ascii="Times New Roman" w:hAnsi="Times New Roman" w:cs="Times New Roman"/>
        </w:rPr>
        <w:t>1</w:t>
      </w:r>
      <w:r>
        <w:rPr>
          <w:rFonts w:ascii="Times New Roman" w:hAnsi="Times New Roman" w:eastAsia="SimSun" w:cs="Times New Roman"/>
        </w:rPr>
        <w:t>2. Automatic</w:t>
      </w:r>
      <w:r>
        <w:rPr>
          <w:rFonts w:ascii="Times New Roman" w:hAnsi="Times New Roman" w:cs="Times New Roman"/>
        </w:rPr>
        <w:t xml:space="preserve"> flash</w:t>
      </w:r>
      <w:r>
        <w:rPr>
          <w:rFonts w:ascii="Times New Roman" w:hAnsi="Times New Roman" w:eastAsia="SimSun" w:cs="Times New Roman"/>
        </w:rPr>
        <w:t xml:space="preserve"> spray</w:t>
      </w:r>
      <w:bookmarkEnd w:id="75"/>
      <w:bookmarkEnd w:id="76"/>
    </w:p>
    <w:p>
      <w:pPr>
        <w:jc w:val="both"/>
        <w:rPr>
          <w:rFonts w:ascii="Times New Roman" w:hAnsi="Times New Roman" w:cs="Times New Roman"/>
        </w:rPr>
      </w:pPr>
    </w:p>
    <w:p>
      <w:pPr>
        <w:pStyle w:val="25"/>
        <w:spacing w:line="480" w:lineRule="exact"/>
        <w:ind w:left="214" w:firstLine="0" w:firstLineChars="0"/>
        <w:jc w:val="both"/>
        <w:outlineLvl w:val="1"/>
        <w:rPr>
          <w:rFonts w:ascii="Times New Roman" w:hAnsi="Times New Roman" w:eastAsia="SimSun" w:cs="Times New Roman"/>
          <w:b/>
        </w:rPr>
      </w:pPr>
    </w:p>
    <w:p>
      <w:pPr>
        <w:ind w:left="420" w:leftChars="200" w:firstLine="420"/>
        <w:jc w:val="both"/>
        <w:rPr>
          <w:rFonts w:ascii="Times New Roman" w:hAnsi="Times New Roman" w:eastAsia="SimSun" w:cs="Times New Roman"/>
        </w:rPr>
      </w:pPr>
      <w:r>
        <w:rPr>
          <w:rFonts w:ascii="Times New Roman" w:hAnsi="Times New Roman" w:eastAsia="SimSun" w:cs="Times New Roman"/>
        </w:rPr>
        <w:drawing>
          <wp:inline distT="0" distB="0" distL="0" distR="0">
            <wp:extent cx="5334635" cy="1788795"/>
            <wp:effectExtent l="0" t="0" r="0" b="1905"/>
            <wp:docPr id="285" name="图片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 name="图片 285"/>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a:xfrm>
                      <a:off x="0" y="0"/>
                      <a:ext cx="5335200" cy="1789200"/>
                    </a:xfrm>
                    <a:prstGeom prst="rect">
                      <a:avLst/>
                    </a:prstGeom>
                    <a:noFill/>
                    <a:ln>
                      <a:noFill/>
                    </a:ln>
                  </pic:spPr>
                </pic:pic>
              </a:graphicData>
            </a:graphic>
          </wp:inline>
        </w:drawing>
      </w:r>
    </w:p>
    <w:tbl>
      <w:tblPr>
        <w:tblStyle w:val="22"/>
        <w:tblW w:w="93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1701"/>
        <w:gridCol w:w="68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jc w:val="center"/>
        </w:trPr>
        <w:tc>
          <w:tcPr>
            <w:tcW w:w="846" w:type="dxa"/>
            <w:vAlign w:val="center"/>
          </w:tcPr>
          <w:p>
            <w:pPr>
              <w:jc w:val="both"/>
              <w:rPr>
                <w:rFonts w:ascii="Times New Roman" w:hAnsi="Times New Roman" w:eastAsia="SimSun" w:cs="Times New Roman"/>
                <w:b/>
              </w:rPr>
            </w:pPr>
            <w:r>
              <w:rPr>
                <w:rFonts w:ascii="Times New Roman" w:hAnsi="Times New Roman" w:cs="Times New Roman"/>
              </w:rPr>
              <w:t xml:space="preserve">No. </w:t>
            </w:r>
          </w:p>
        </w:tc>
        <w:tc>
          <w:tcPr>
            <w:tcW w:w="1701" w:type="dxa"/>
            <w:vAlign w:val="center"/>
          </w:tcPr>
          <w:p>
            <w:pPr>
              <w:jc w:val="both"/>
              <w:rPr>
                <w:rFonts w:ascii="Times New Roman" w:hAnsi="Times New Roman" w:eastAsia="SimSun" w:cs="Times New Roman"/>
                <w:b/>
              </w:rPr>
            </w:pPr>
            <w:r>
              <w:rPr>
                <w:rFonts w:ascii="Times New Roman" w:hAnsi="Times New Roman" w:cs="Times New Roman"/>
              </w:rPr>
              <w:t xml:space="preserve">Name </w:t>
            </w:r>
          </w:p>
        </w:tc>
        <w:tc>
          <w:tcPr>
            <w:tcW w:w="6804" w:type="dxa"/>
            <w:vAlign w:val="center"/>
          </w:tcPr>
          <w:p>
            <w:pPr>
              <w:jc w:val="both"/>
              <w:rPr>
                <w:rFonts w:ascii="Times New Roman" w:hAnsi="Times New Roman" w:eastAsia="SimSun" w:cs="Times New Roman"/>
                <w:b/>
              </w:rPr>
            </w:pPr>
            <w:r>
              <w:rPr>
                <w:rFonts w:ascii="Times New Roman" w:hAnsi="Times New Roman" w:cs="Times New Roman"/>
              </w:rPr>
              <w:t xml:space="preserve">Function </w:t>
            </w:r>
            <w:r>
              <w:rPr>
                <w:rFonts w:ascii="Times New Roman" w:hAnsi="Times New Roman" w:eastAsia="SimSun" w:cs="Times New Roman"/>
              </w:rPr>
              <w:t>d</w:t>
            </w:r>
            <w:r>
              <w:rPr>
                <w:rFonts w:ascii="Times New Roman" w:hAnsi="Times New Roman" w:cs="Times New Roman"/>
              </w:rPr>
              <w:t>escription</w:t>
            </w:r>
          </w:p>
        </w:tc>
      </w:tr>
      <w:tr>
        <w:trPr>
          <w:trHeight w:val="286" w:hRule="atLeast"/>
          <w:jc w:val="center"/>
        </w:trPr>
        <w:tc>
          <w:tcPr>
            <w:tcW w:w="846" w:type="dxa"/>
            <w:vAlign w:val="center"/>
          </w:tcPr>
          <w:p>
            <w:pPr>
              <w:jc w:val="both"/>
              <w:rPr>
                <w:rFonts w:ascii="Times New Roman" w:hAnsi="Times New Roman" w:eastAsia="SimSun" w:cs="Times New Roman"/>
              </w:rPr>
            </w:pPr>
            <w:r>
              <w:rPr>
                <w:rFonts w:ascii="Times New Roman" w:hAnsi="Times New Roman" w:eastAsia="SimSun" w:cs="Times New Roman"/>
              </w:rPr>
              <w:t>1</w:t>
            </w:r>
          </w:p>
        </w:tc>
        <w:tc>
          <w:tcPr>
            <w:tcW w:w="1701" w:type="dxa"/>
            <w:vAlign w:val="center"/>
          </w:tcPr>
          <w:p>
            <w:pPr>
              <w:jc w:val="both"/>
              <w:rPr>
                <w:rFonts w:ascii="Times New Roman" w:hAnsi="Times New Roman" w:eastAsia="SimSun" w:cs="Times New Roman"/>
              </w:rPr>
            </w:pPr>
            <w:r>
              <w:rPr>
                <w:rFonts w:ascii="Times New Roman" w:hAnsi="Times New Roman" w:cs="Times New Roman"/>
              </w:rPr>
              <w:t>Automatic flash</w:t>
            </w:r>
            <w:r>
              <w:rPr>
                <w:rFonts w:ascii="Times New Roman" w:hAnsi="Times New Roman" w:eastAsia="SimSun" w:cs="Times New Roman"/>
              </w:rPr>
              <w:t xml:space="preserve"> spray</w:t>
            </w:r>
            <w:r>
              <w:rPr>
                <w:rFonts w:ascii="Times New Roman" w:hAnsi="Times New Roman" w:cs="Times New Roman"/>
              </w:rPr>
              <w:t xml:space="preserve"> frequency </w:t>
            </w:r>
          </w:p>
        </w:tc>
        <w:tc>
          <w:tcPr>
            <w:tcW w:w="6804" w:type="dxa"/>
            <w:vAlign w:val="center"/>
          </w:tcPr>
          <w:p>
            <w:pPr>
              <w:jc w:val="both"/>
              <w:rPr>
                <w:rFonts w:ascii="Times New Roman" w:hAnsi="Times New Roman" w:eastAsia="SimSun" w:cs="Times New Roman"/>
              </w:rPr>
            </w:pPr>
            <w:r>
              <w:rPr>
                <w:rFonts w:ascii="Times New Roman" w:hAnsi="Times New Roman" w:cs="Times New Roman"/>
              </w:rPr>
              <w:t>The number of inkjet ejections per second during automatic flash</w:t>
            </w:r>
            <w:r>
              <w:rPr>
                <w:rFonts w:ascii="Times New Roman" w:hAnsi="Times New Roman" w:eastAsia="SimSun" w:cs="Times New Roman"/>
              </w:rPr>
              <w:t xml:space="preserve"> spray</w:t>
            </w:r>
          </w:p>
          <w:p>
            <w:pPr>
              <w:jc w:val="both"/>
              <w:rPr>
                <w:rFonts w:ascii="Times New Roman" w:hAnsi="Times New Roman" w:eastAsia="SimSun" w:cs="Times New Roman"/>
                <w:b/>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5" w:hRule="atLeast"/>
          <w:jc w:val="center"/>
        </w:trPr>
        <w:tc>
          <w:tcPr>
            <w:tcW w:w="846" w:type="dxa"/>
            <w:vAlign w:val="center"/>
          </w:tcPr>
          <w:p>
            <w:pPr>
              <w:jc w:val="both"/>
              <w:rPr>
                <w:rFonts w:ascii="Times New Roman" w:hAnsi="Times New Roman" w:eastAsia="SimSun" w:cs="Times New Roman"/>
              </w:rPr>
            </w:pPr>
            <w:r>
              <w:rPr>
                <w:rFonts w:ascii="Times New Roman" w:hAnsi="Times New Roman" w:eastAsia="SimSun" w:cs="Times New Roman"/>
              </w:rPr>
              <w:t>2</w:t>
            </w:r>
          </w:p>
        </w:tc>
        <w:tc>
          <w:tcPr>
            <w:tcW w:w="1701" w:type="dxa"/>
            <w:vAlign w:val="center"/>
          </w:tcPr>
          <w:p>
            <w:pPr>
              <w:jc w:val="both"/>
              <w:rPr>
                <w:rFonts w:ascii="Times New Roman" w:hAnsi="Times New Roman" w:eastAsia="SimSun" w:cs="Times New Roman"/>
              </w:rPr>
            </w:pPr>
            <w:r>
              <w:rPr>
                <w:rFonts w:ascii="Times New Roman" w:hAnsi="Times New Roman" w:cs="Times New Roman"/>
              </w:rPr>
              <w:t>Single flash</w:t>
            </w:r>
            <w:r>
              <w:rPr>
                <w:rFonts w:ascii="Times New Roman" w:hAnsi="Times New Roman" w:eastAsia="SimSun" w:cs="Times New Roman"/>
              </w:rPr>
              <w:t xml:space="preserve"> spray</w:t>
            </w:r>
            <w:r>
              <w:rPr>
                <w:rFonts w:ascii="Times New Roman" w:hAnsi="Times New Roman" w:cs="Times New Roman"/>
              </w:rPr>
              <w:t xml:space="preserve"> time</w:t>
            </w:r>
          </w:p>
        </w:tc>
        <w:tc>
          <w:tcPr>
            <w:tcW w:w="6804" w:type="dxa"/>
            <w:vAlign w:val="center"/>
          </w:tcPr>
          <w:p>
            <w:pPr>
              <w:jc w:val="both"/>
              <w:rPr>
                <w:rFonts w:ascii="Times New Roman" w:hAnsi="Times New Roman" w:eastAsia="SimSun" w:cs="Times New Roman"/>
              </w:rPr>
            </w:pPr>
            <w:r>
              <w:rPr>
                <w:rFonts w:ascii="Times New Roman" w:hAnsi="Times New Roman" w:cs="Times New Roman"/>
              </w:rPr>
              <w:t>One flash</w:t>
            </w:r>
            <w:r>
              <w:rPr>
                <w:rFonts w:ascii="Times New Roman" w:hAnsi="Times New Roman" w:eastAsia="SimSun" w:cs="Times New Roman"/>
              </w:rPr>
              <w:t xml:space="preserve"> spray</w:t>
            </w:r>
            <w:r>
              <w:rPr>
                <w:rFonts w:ascii="Times New Roman" w:hAnsi="Times New Roman" w:cs="Times New Roman"/>
              </w:rPr>
              <w:t xml:space="preserve"> cycle, continuous flash</w:t>
            </w:r>
            <w:r>
              <w:rPr>
                <w:rFonts w:ascii="Times New Roman" w:hAnsi="Times New Roman" w:eastAsia="SimSun" w:cs="Times New Roman"/>
              </w:rPr>
              <w:t xml:space="preserve"> spray</w:t>
            </w:r>
            <w:r>
              <w:rPr>
                <w:rFonts w:ascii="Times New Roman" w:hAnsi="Times New Roman" w:cs="Times New Roman"/>
              </w:rPr>
              <w:t xml:space="preserve"> time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5" w:hRule="atLeast"/>
          <w:jc w:val="center"/>
        </w:trPr>
        <w:tc>
          <w:tcPr>
            <w:tcW w:w="846" w:type="dxa"/>
            <w:vAlign w:val="center"/>
          </w:tcPr>
          <w:p>
            <w:pPr>
              <w:jc w:val="both"/>
              <w:rPr>
                <w:rFonts w:ascii="Times New Roman" w:hAnsi="Times New Roman" w:eastAsia="SimSun" w:cs="Times New Roman"/>
              </w:rPr>
            </w:pPr>
            <w:r>
              <w:rPr>
                <w:rFonts w:ascii="Times New Roman" w:hAnsi="Times New Roman" w:eastAsia="SimSun" w:cs="Times New Roman"/>
              </w:rPr>
              <w:t>3</w:t>
            </w:r>
          </w:p>
        </w:tc>
        <w:tc>
          <w:tcPr>
            <w:tcW w:w="1701" w:type="dxa"/>
            <w:vAlign w:val="center"/>
          </w:tcPr>
          <w:p>
            <w:pPr>
              <w:jc w:val="both"/>
              <w:rPr>
                <w:rFonts w:ascii="Times New Roman" w:hAnsi="Times New Roman" w:eastAsia="SimSun" w:cs="Times New Roman"/>
              </w:rPr>
            </w:pPr>
            <w:r>
              <w:rPr>
                <w:rFonts w:ascii="Times New Roman" w:hAnsi="Times New Roman" w:cs="Times New Roman"/>
              </w:rPr>
              <w:t>Flash</w:t>
            </w:r>
            <w:r>
              <w:rPr>
                <w:rFonts w:ascii="Times New Roman" w:hAnsi="Times New Roman" w:eastAsia="SimSun" w:cs="Times New Roman"/>
              </w:rPr>
              <w:t xml:space="preserve"> spray</w:t>
            </w:r>
            <w:r>
              <w:rPr>
                <w:rFonts w:ascii="Times New Roman" w:hAnsi="Times New Roman" w:cs="Times New Roman"/>
              </w:rPr>
              <w:t xml:space="preserve"> interval time </w:t>
            </w:r>
          </w:p>
        </w:tc>
        <w:tc>
          <w:tcPr>
            <w:tcW w:w="6804" w:type="dxa"/>
            <w:vAlign w:val="center"/>
          </w:tcPr>
          <w:p>
            <w:pPr>
              <w:jc w:val="both"/>
              <w:rPr>
                <w:rFonts w:ascii="Times New Roman" w:hAnsi="Times New Roman" w:eastAsia="SimSun" w:cs="Times New Roman"/>
              </w:rPr>
            </w:pPr>
            <w:r>
              <w:rPr>
                <w:rFonts w:ascii="Times New Roman" w:hAnsi="Times New Roman" w:cs="Times New Roman"/>
              </w:rPr>
              <w:t xml:space="preserve"> Interval between two flash</w:t>
            </w:r>
            <w:r>
              <w:rPr>
                <w:rFonts w:ascii="Times New Roman" w:hAnsi="Times New Roman" w:eastAsia="SimSun" w:cs="Times New Roman"/>
              </w:rPr>
              <w:t xml:space="preserve"> sprays</w:t>
            </w:r>
          </w:p>
          <w:p>
            <w:pPr>
              <w:keepNext/>
              <w:keepLines/>
              <w:spacing w:before="260" w:after="260"/>
              <w:jc w:val="both"/>
              <w:rPr>
                <w:rFonts w:ascii="Times New Roman" w:hAnsi="Times New Roman" w:eastAsia="SimSu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5" w:hRule="atLeast"/>
          <w:jc w:val="center"/>
        </w:trPr>
        <w:tc>
          <w:tcPr>
            <w:tcW w:w="846" w:type="dxa"/>
            <w:vAlign w:val="center"/>
          </w:tcPr>
          <w:p>
            <w:pPr>
              <w:jc w:val="both"/>
              <w:rPr>
                <w:rFonts w:ascii="Times New Roman" w:hAnsi="Times New Roman" w:eastAsia="SimSun" w:cs="Times New Roman"/>
              </w:rPr>
            </w:pPr>
            <w:r>
              <w:rPr>
                <w:rFonts w:ascii="Times New Roman" w:hAnsi="Times New Roman" w:eastAsia="SimSun" w:cs="Times New Roman"/>
              </w:rPr>
              <w:t>4</w:t>
            </w:r>
          </w:p>
        </w:tc>
        <w:tc>
          <w:tcPr>
            <w:tcW w:w="1701" w:type="dxa"/>
            <w:vAlign w:val="center"/>
          </w:tcPr>
          <w:p>
            <w:pPr>
              <w:jc w:val="both"/>
              <w:rPr>
                <w:rFonts w:ascii="Times New Roman" w:hAnsi="Times New Roman" w:eastAsia="SimSun" w:cs="Times New Roman"/>
              </w:rPr>
            </w:pPr>
            <w:r>
              <w:rPr>
                <w:rFonts w:ascii="Times New Roman" w:hAnsi="Times New Roman" w:cs="Times New Roman"/>
              </w:rPr>
              <w:t xml:space="preserve">Automatic waste ink </w:t>
            </w:r>
            <w:r>
              <w:rPr>
                <w:rFonts w:ascii="Times New Roman" w:hAnsi="Times New Roman" w:eastAsia="SimSun" w:cs="Times New Roman"/>
              </w:rPr>
              <w:t xml:space="preserve">pumping </w:t>
            </w:r>
            <w:r>
              <w:rPr>
                <w:rFonts w:ascii="Times New Roman" w:hAnsi="Times New Roman" w:cs="Times New Roman"/>
              </w:rPr>
              <w:t>cycle</w:t>
            </w:r>
          </w:p>
        </w:tc>
        <w:tc>
          <w:tcPr>
            <w:tcW w:w="6804" w:type="dxa"/>
            <w:vAlign w:val="center"/>
          </w:tcPr>
          <w:p>
            <w:pPr>
              <w:jc w:val="both"/>
              <w:rPr>
                <w:rFonts w:ascii="Times New Roman" w:hAnsi="Times New Roman" w:eastAsia="SimSun" w:cs="Times New Roman"/>
              </w:rPr>
            </w:pPr>
            <w:r>
              <w:rPr>
                <w:rFonts w:ascii="Times New Roman" w:hAnsi="Times New Roman" w:cs="Times New Roman"/>
              </w:rPr>
              <w:t>During the automatic flash</w:t>
            </w:r>
            <w:r>
              <w:rPr>
                <w:rFonts w:ascii="Times New Roman" w:hAnsi="Times New Roman" w:eastAsia="SimSun" w:cs="Times New Roman"/>
              </w:rPr>
              <w:t xml:space="preserve"> spray</w:t>
            </w:r>
            <w:r>
              <w:rPr>
                <w:rFonts w:ascii="Times New Roman" w:hAnsi="Times New Roman" w:cs="Times New Roman"/>
              </w:rPr>
              <w:t xml:space="preserve"> process,</w:t>
            </w:r>
            <w:r>
              <w:rPr>
                <w:rFonts w:ascii="Times New Roman" w:hAnsi="Times New Roman" w:eastAsia="SimSun" w:cs="Times New Roman"/>
              </w:rPr>
              <w:t xml:space="preserve"> carry out one waste ink pumping after setting flash spray times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5" w:hRule="atLeast"/>
          <w:jc w:val="center"/>
        </w:trPr>
        <w:tc>
          <w:tcPr>
            <w:tcW w:w="846" w:type="dxa"/>
            <w:vAlign w:val="center"/>
          </w:tcPr>
          <w:p>
            <w:pPr>
              <w:jc w:val="both"/>
              <w:rPr>
                <w:rFonts w:ascii="Times New Roman" w:hAnsi="Times New Roman" w:eastAsia="SimSun" w:cs="Times New Roman"/>
              </w:rPr>
            </w:pPr>
            <w:r>
              <w:rPr>
                <w:rFonts w:ascii="Times New Roman" w:hAnsi="Times New Roman" w:eastAsia="SimSun" w:cs="Times New Roman"/>
              </w:rPr>
              <w:t>5</w:t>
            </w:r>
          </w:p>
        </w:tc>
        <w:tc>
          <w:tcPr>
            <w:tcW w:w="1701" w:type="dxa"/>
            <w:vAlign w:val="center"/>
          </w:tcPr>
          <w:p>
            <w:pPr>
              <w:jc w:val="both"/>
              <w:rPr>
                <w:rFonts w:ascii="Times New Roman" w:hAnsi="Times New Roman" w:eastAsia="SimSun" w:cs="Times New Roman"/>
              </w:rPr>
            </w:pPr>
            <w:r>
              <w:rPr>
                <w:rFonts w:ascii="Times New Roman" w:hAnsi="Times New Roman" w:cs="Times New Roman"/>
              </w:rPr>
              <w:t>Waste ink</w:t>
            </w:r>
            <w:r>
              <w:rPr>
                <w:rFonts w:ascii="Times New Roman" w:hAnsi="Times New Roman" w:eastAsia="SimSun" w:cs="Times New Roman"/>
              </w:rPr>
              <w:t xml:space="preserve"> pumping</w:t>
            </w:r>
            <w:r>
              <w:rPr>
                <w:rFonts w:ascii="Times New Roman" w:hAnsi="Times New Roman" w:cs="Times New Roman"/>
              </w:rPr>
              <w:t xml:space="preserve"> time</w:t>
            </w:r>
          </w:p>
        </w:tc>
        <w:tc>
          <w:tcPr>
            <w:tcW w:w="6804" w:type="dxa"/>
            <w:vAlign w:val="center"/>
          </w:tcPr>
          <w:p>
            <w:pPr>
              <w:jc w:val="both"/>
              <w:rPr>
                <w:rFonts w:ascii="Times New Roman" w:hAnsi="Times New Roman" w:cs="Times New Roman"/>
              </w:rPr>
            </w:pPr>
            <w:r>
              <w:rPr>
                <w:rFonts w:ascii="Times New Roman" w:hAnsi="Times New Roman" w:cs="Times New Roman"/>
              </w:rPr>
              <w:t xml:space="preserve">Start time to evacuate the </w:t>
            </w:r>
            <w:r>
              <w:rPr>
                <w:rFonts w:ascii="Times New Roman" w:hAnsi="Times New Roman" w:eastAsia="SimSun" w:cs="Times New Roman"/>
              </w:rPr>
              <w:t xml:space="preserve">waste </w:t>
            </w:r>
            <w:r>
              <w:rPr>
                <w:rFonts w:ascii="Times New Roman" w:hAnsi="Times New Roman" w:cs="Times New Roman"/>
              </w:rPr>
              <w:t>ink motor</w:t>
            </w:r>
          </w:p>
          <w:p>
            <w:pPr>
              <w:keepNext/>
              <w:keepLines/>
              <w:spacing w:before="260" w:after="260"/>
              <w:jc w:val="both"/>
              <w:rPr>
                <w:rFonts w:ascii="Times New Roman" w:hAnsi="Times New Roman" w:eastAsia="SimSun" w:cs="Times New Roman"/>
              </w:rPr>
            </w:pPr>
          </w:p>
        </w:tc>
      </w:tr>
    </w:tbl>
    <w:p>
      <w:pPr>
        <w:ind w:firstLine="420"/>
        <w:jc w:val="both"/>
        <w:rPr>
          <w:rFonts w:ascii="Times New Roman" w:hAnsi="Times New Roman" w:eastAsia="SimSun" w:cs="Times New Roman"/>
        </w:rPr>
      </w:pPr>
    </w:p>
    <w:p>
      <w:pPr>
        <w:ind w:firstLine="420"/>
        <w:jc w:val="both"/>
        <w:rPr>
          <w:rFonts w:ascii="Times New Roman" w:hAnsi="Times New Roman" w:eastAsia="SimSun" w:cs="Times New Roman"/>
        </w:rPr>
      </w:pPr>
    </w:p>
    <w:p>
      <w:pPr>
        <w:jc w:val="both"/>
        <w:outlineLvl w:val="1"/>
        <w:rPr>
          <w:rFonts w:ascii="Times New Roman" w:hAnsi="Times New Roman" w:cs="Times New Roman"/>
        </w:rPr>
      </w:pPr>
      <w:bookmarkStart w:id="77" w:name="_Toc22086_WPSOffice_Level3"/>
      <w:bookmarkStart w:id="78" w:name="_Toc1949"/>
      <w:r>
        <w:rPr>
          <w:rFonts w:ascii="Times New Roman" w:hAnsi="Times New Roman" w:cs="Times New Roman"/>
        </w:rPr>
        <w:t>1</w:t>
      </w:r>
      <w:r>
        <w:rPr>
          <w:rFonts w:ascii="Times New Roman" w:hAnsi="Times New Roman" w:eastAsia="SimSun" w:cs="Times New Roman"/>
        </w:rPr>
        <w:t>3R</w:t>
      </w:r>
      <w:r>
        <w:rPr>
          <w:rFonts w:ascii="Times New Roman" w:hAnsi="Times New Roman" w:cs="Times New Roman"/>
        </w:rPr>
        <w:t>unning machine</w:t>
      </w:r>
      <w:bookmarkEnd w:id="77"/>
      <w:bookmarkEnd w:id="78"/>
    </w:p>
    <w:p>
      <w:pPr>
        <w:pStyle w:val="25"/>
        <w:spacing w:line="480" w:lineRule="exact"/>
        <w:ind w:left="214" w:firstLine="0" w:firstLineChars="0"/>
        <w:jc w:val="both"/>
        <w:outlineLvl w:val="1"/>
        <w:rPr>
          <w:rFonts w:ascii="Times New Roman" w:hAnsi="Times New Roman" w:eastAsia="SimSun" w:cs="Times New Roman"/>
          <w:b/>
        </w:rPr>
      </w:pPr>
    </w:p>
    <w:p>
      <w:pPr>
        <w:ind w:left="420" w:leftChars="200" w:firstLine="420"/>
        <w:jc w:val="both"/>
        <w:rPr>
          <w:rFonts w:ascii="Times New Roman" w:hAnsi="Times New Roman" w:eastAsia="SimSun" w:cs="Times New Roman"/>
        </w:rPr>
      </w:pPr>
      <w:r>
        <w:rPr>
          <w:rFonts w:ascii="Times New Roman" w:hAnsi="Times New Roman" w:eastAsia="SimSun" w:cs="Times New Roman"/>
        </w:rPr>
        <w:drawing>
          <wp:inline distT="0" distB="0" distL="0" distR="0">
            <wp:extent cx="5327650" cy="2649220"/>
            <wp:effectExtent l="0" t="0" r="6350" b="0"/>
            <wp:docPr id="286" name="图片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 name="图片 286"/>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a:xfrm>
                      <a:off x="0" y="0"/>
                      <a:ext cx="5328000" cy="2649600"/>
                    </a:xfrm>
                    <a:prstGeom prst="rect">
                      <a:avLst/>
                    </a:prstGeom>
                    <a:noFill/>
                    <a:ln>
                      <a:noFill/>
                    </a:ln>
                  </pic:spPr>
                </pic:pic>
              </a:graphicData>
            </a:graphic>
          </wp:inline>
        </w:drawing>
      </w:r>
    </w:p>
    <w:tbl>
      <w:tblPr>
        <w:tblStyle w:val="22"/>
        <w:tblW w:w="90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1701"/>
        <w:gridCol w:w="65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jc w:val="center"/>
        </w:trPr>
        <w:tc>
          <w:tcPr>
            <w:tcW w:w="846" w:type="dxa"/>
            <w:vAlign w:val="center"/>
          </w:tcPr>
          <w:p>
            <w:pPr>
              <w:jc w:val="both"/>
              <w:rPr>
                <w:rFonts w:ascii="Times New Roman" w:hAnsi="Times New Roman" w:eastAsia="SimSun" w:cs="Times New Roman"/>
                <w:b/>
              </w:rPr>
            </w:pPr>
            <w:r>
              <w:rPr>
                <w:rFonts w:ascii="Times New Roman" w:hAnsi="Times New Roman" w:cs="Times New Roman"/>
              </w:rPr>
              <w:t xml:space="preserve">No. </w:t>
            </w:r>
          </w:p>
        </w:tc>
        <w:tc>
          <w:tcPr>
            <w:tcW w:w="1701" w:type="dxa"/>
            <w:vAlign w:val="center"/>
          </w:tcPr>
          <w:p>
            <w:pPr>
              <w:jc w:val="both"/>
              <w:rPr>
                <w:rFonts w:ascii="Times New Roman" w:hAnsi="Times New Roman" w:eastAsia="SimSun" w:cs="Times New Roman"/>
                <w:b/>
              </w:rPr>
            </w:pPr>
            <w:r>
              <w:rPr>
                <w:rFonts w:ascii="Times New Roman" w:hAnsi="Times New Roman" w:cs="Times New Roman"/>
              </w:rPr>
              <w:t>Name</w:t>
            </w:r>
          </w:p>
        </w:tc>
        <w:tc>
          <w:tcPr>
            <w:tcW w:w="6520" w:type="dxa"/>
            <w:vAlign w:val="center"/>
          </w:tcPr>
          <w:p>
            <w:pPr>
              <w:jc w:val="both"/>
              <w:rPr>
                <w:rFonts w:ascii="Times New Roman" w:hAnsi="Times New Roman" w:eastAsia="SimSun" w:cs="Times New Roman"/>
                <w:b/>
              </w:rPr>
            </w:pPr>
            <w:r>
              <w:rPr>
                <w:rFonts w:ascii="Times New Roman" w:hAnsi="Times New Roman" w:cs="Times New Roman"/>
              </w:rPr>
              <w:t xml:space="preserve"> Function </w:t>
            </w:r>
            <w:r>
              <w:rPr>
                <w:rFonts w:ascii="Times New Roman" w:hAnsi="Times New Roman" w:eastAsia="SimSun" w:cs="Times New Roman"/>
              </w:rPr>
              <w:t>d</w:t>
            </w:r>
            <w:r>
              <w:rPr>
                <w:rFonts w:ascii="Times New Roman" w:hAnsi="Times New Roman" w:cs="Times New Roman"/>
              </w:rPr>
              <w:t>escription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6" w:hRule="atLeast"/>
          <w:jc w:val="center"/>
        </w:trPr>
        <w:tc>
          <w:tcPr>
            <w:tcW w:w="846" w:type="dxa"/>
            <w:vAlign w:val="center"/>
          </w:tcPr>
          <w:p>
            <w:pPr>
              <w:jc w:val="both"/>
              <w:rPr>
                <w:rFonts w:ascii="Times New Roman" w:hAnsi="Times New Roman" w:eastAsia="SimSun" w:cs="Times New Roman"/>
              </w:rPr>
            </w:pPr>
            <w:r>
              <w:rPr>
                <w:rFonts w:ascii="Times New Roman" w:hAnsi="Times New Roman" w:eastAsia="SimSun" w:cs="Times New Roman"/>
              </w:rPr>
              <w:t>1</w:t>
            </w:r>
          </w:p>
        </w:tc>
        <w:tc>
          <w:tcPr>
            <w:tcW w:w="1701" w:type="dxa"/>
            <w:vAlign w:val="center"/>
          </w:tcPr>
          <w:p>
            <w:pPr>
              <w:jc w:val="both"/>
              <w:rPr>
                <w:rFonts w:ascii="Times New Roman" w:hAnsi="Times New Roman" w:eastAsia="SimSun" w:cs="Times New Roman"/>
              </w:rPr>
            </w:pPr>
            <w:r>
              <w:rPr>
                <w:rFonts w:ascii="Times New Roman" w:hAnsi="Times New Roman" w:cs="Times New Roman"/>
              </w:rPr>
              <w:t xml:space="preserve">The starting position of the </w:t>
            </w:r>
            <w:r>
              <w:rPr>
                <w:rFonts w:ascii="Times New Roman" w:hAnsi="Times New Roman" w:eastAsia="SimSun" w:cs="Times New Roman"/>
              </w:rPr>
              <w:t>trolley</w:t>
            </w:r>
          </w:p>
        </w:tc>
        <w:tc>
          <w:tcPr>
            <w:tcW w:w="6520" w:type="dxa"/>
            <w:vAlign w:val="center"/>
          </w:tcPr>
          <w:p>
            <w:pPr>
              <w:jc w:val="both"/>
              <w:rPr>
                <w:rFonts w:ascii="Times New Roman" w:hAnsi="Times New Roman" w:eastAsia="SimSun" w:cs="Times New Roman"/>
              </w:rPr>
            </w:pPr>
            <w:r>
              <w:rPr>
                <w:rFonts w:ascii="Times New Roman" w:hAnsi="Times New Roman" w:cs="Times New Roman"/>
              </w:rPr>
              <w:t xml:space="preserve">The starting position of the </w:t>
            </w:r>
            <w:r>
              <w:rPr>
                <w:rFonts w:ascii="Times New Roman" w:hAnsi="Times New Roman" w:eastAsia="SimSun" w:cs="Times New Roman"/>
              </w:rPr>
              <w:t>trolley</w:t>
            </w:r>
            <w:r>
              <w:rPr>
                <w:rFonts w:ascii="Times New Roman" w:hAnsi="Times New Roman" w:cs="Times New Roman"/>
              </w:rPr>
              <w:t xml:space="preserve"> when running the machine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5" w:hRule="atLeast"/>
          <w:jc w:val="center"/>
        </w:trPr>
        <w:tc>
          <w:tcPr>
            <w:tcW w:w="846" w:type="dxa"/>
            <w:vAlign w:val="center"/>
          </w:tcPr>
          <w:p>
            <w:pPr>
              <w:jc w:val="both"/>
              <w:rPr>
                <w:rFonts w:ascii="Times New Roman" w:hAnsi="Times New Roman" w:eastAsia="SimSun" w:cs="Times New Roman"/>
              </w:rPr>
            </w:pPr>
            <w:r>
              <w:rPr>
                <w:rFonts w:ascii="Times New Roman" w:hAnsi="Times New Roman" w:eastAsia="SimSun" w:cs="Times New Roman"/>
              </w:rPr>
              <w:t>2</w:t>
            </w:r>
          </w:p>
        </w:tc>
        <w:tc>
          <w:tcPr>
            <w:tcW w:w="1701" w:type="dxa"/>
            <w:vAlign w:val="center"/>
          </w:tcPr>
          <w:p>
            <w:pPr>
              <w:jc w:val="both"/>
              <w:rPr>
                <w:rFonts w:ascii="Times New Roman" w:hAnsi="Times New Roman" w:eastAsia="SimSun" w:cs="Times New Roman"/>
              </w:rPr>
            </w:pPr>
            <w:r>
              <w:rPr>
                <w:rFonts w:ascii="Times New Roman" w:hAnsi="Times New Roman" w:cs="Times New Roman"/>
              </w:rPr>
              <w:t xml:space="preserve">The maximum position of the </w:t>
            </w:r>
            <w:r>
              <w:rPr>
                <w:rFonts w:ascii="Times New Roman" w:hAnsi="Times New Roman" w:eastAsia="SimSun" w:cs="Times New Roman"/>
              </w:rPr>
              <w:t>trolley</w:t>
            </w:r>
          </w:p>
        </w:tc>
        <w:tc>
          <w:tcPr>
            <w:tcW w:w="6520" w:type="dxa"/>
            <w:vAlign w:val="center"/>
          </w:tcPr>
          <w:p>
            <w:pPr>
              <w:jc w:val="both"/>
              <w:rPr>
                <w:rFonts w:ascii="Times New Roman" w:hAnsi="Times New Roman" w:cs="Times New Roman"/>
              </w:rPr>
            </w:pPr>
            <w:r>
              <w:rPr>
                <w:rFonts w:ascii="Times New Roman" w:hAnsi="Times New Roman" w:cs="Times New Roman"/>
              </w:rPr>
              <w:t xml:space="preserve">The end position of the </w:t>
            </w:r>
            <w:r>
              <w:rPr>
                <w:rFonts w:ascii="Times New Roman" w:hAnsi="Times New Roman" w:eastAsia="SimSun" w:cs="Times New Roman"/>
              </w:rPr>
              <w:t>trolley</w:t>
            </w:r>
            <w:r>
              <w:rPr>
                <w:rFonts w:ascii="Times New Roman" w:hAnsi="Times New Roman" w:cs="Times New Roman"/>
              </w:rPr>
              <w:t xml:space="preserve"> when running the machine</w:t>
            </w:r>
          </w:p>
          <w:p>
            <w:pPr>
              <w:keepNext/>
              <w:keepLines/>
              <w:spacing w:before="260" w:after="260"/>
              <w:jc w:val="both"/>
              <w:rPr>
                <w:rFonts w:ascii="Times New Roman" w:hAnsi="Times New Roman" w:eastAsia="SimSu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5" w:hRule="atLeast"/>
          <w:jc w:val="center"/>
        </w:trPr>
        <w:tc>
          <w:tcPr>
            <w:tcW w:w="846" w:type="dxa"/>
            <w:vAlign w:val="center"/>
          </w:tcPr>
          <w:p>
            <w:pPr>
              <w:jc w:val="both"/>
              <w:rPr>
                <w:rFonts w:ascii="Times New Roman" w:hAnsi="Times New Roman" w:eastAsia="SimSun" w:cs="Times New Roman"/>
              </w:rPr>
            </w:pPr>
            <w:r>
              <w:rPr>
                <w:rFonts w:ascii="Times New Roman" w:hAnsi="Times New Roman" w:eastAsia="SimSun" w:cs="Times New Roman"/>
              </w:rPr>
              <w:t>3</w:t>
            </w:r>
          </w:p>
        </w:tc>
        <w:tc>
          <w:tcPr>
            <w:tcW w:w="1701" w:type="dxa"/>
            <w:vAlign w:val="center"/>
          </w:tcPr>
          <w:p>
            <w:pPr>
              <w:jc w:val="both"/>
              <w:rPr>
                <w:rFonts w:ascii="Times New Roman" w:hAnsi="Times New Roman" w:eastAsia="SimSun" w:cs="Times New Roman"/>
              </w:rPr>
            </w:pPr>
            <w:r>
              <w:rPr>
                <w:rFonts w:ascii="Times New Roman" w:hAnsi="Times New Roman" w:cs="Times New Roman"/>
              </w:rPr>
              <w:t xml:space="preserve">One-way paper-feeding distance </w:t>
            </w:r>
          </w:p>
        </w:tc>
        <w:tc>
          <w:tcPr>
            <w:tcW w:w="6520" w:type="dxa"/>
            <w:vAlign w:val="center"/>
          </w:tcPr>
          <w:p>
            <w:pPr>
              <w:jc w:val="both"/>
              <w:rPr>
                <w:rFonts w:ascii="Times New Roman" w:hAnsi="Times New Roman" w:cs="Times New Roman"/>
              </w:rPr>
            </w:pPr>
            <w:r>
              <w:rPr>
                <w:rFonts w:ascii="Times New Roman" w:hAnsi="Times New Roman" w:cs="Times New Roman"/>
              </w:rPr>
              <w:t xml:space="preserve">The distance </w:t>
            </w:r>
            <w:r>
              <w:rPr>
                <w:rFonts w:ascii="Times New Roman" w:hAnsi="Times New Roman" w:eastAsia="SimSun" w:cs="Times New Roman"/>
              </w:rPr>
              <w:t>of paper feeding of one round of trolley movement</w:t>
            </w:r>
            <w:r>
              <w:rPr>
                <w:rFonts w:ascii="Times New Roman" w:hAnsi="Times New Roman" w:cs="Times New Roman"/>
              </w:rPr>
              <w:t xml:space="preserve"> in the Y direction</w:t>
            </w:r>
          </w:p>
          <w:p>
            <w:pPr>
              <w:keepNext/>
              <w:keepLines/>
              <w:spacing w:before="260" w:after="260"/>
              <w:jc w:val="both"/>
              <w:rPr>
                <w:rFonts w:ascii="Times New Roman" w:hAnsi="Times New Roman" w:eastAsia="SimSu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5" w:hRule="atLeast"/>
          <w:jc w:val="center"/>
        </w:trPr>
        <w:tc>
          <w:tcPr>
            <w:tcW w:w="846" w:type="dxa"/>
            <w:vAlign w:val="center"/>
          </w:tcPr>
          <w:p>
            <w:pPr>
              <w:jc w:val="both"/>
              <w:rPr>
                <w:rFonts w:ascii="Times New Roman" w:hAnsi="Times New Roman" w:eastAsia="SimSun" w:cs="Times New Roman"/>
              </w:rPr>
            </w:pPr>
            <w:r>
              <w:rPr>
                <w:rFonts w:ascii="Times New Roman" w:hAnsi="Times New Roman" w:eastAsia="SimSun" w:cs="Times New Roman"/>
              </w:rPr>
              <w:t>4</w:t>
            </w:r>
          </w:p>
        </w:tc>
        <w:tc>
          <w:tcPr>
            <w:tcW w:w="1701" w:type="dxa"/>
            <w:vAlign w:val="center"/>
          </w:tcPr>
          <w:p>
            <w:pPr>
              <w:jc w:val="both"/>
              <w:rPr>
                <w:rFonts w:ascii="Times New Roman" w:hAnsi="Times New Roman" w:eastAsia="SimSun" w:cs="Times New Roman"/>
              </w:rPr>
            </w:pPr>
            <w:r>
              <w:rPr>
                <w:rFonts w:ascii="Times New Roman" w:hAnsi="Times New Roman" w:cs="Times New Roman"/>
              </w:rPr>
              <w:t>Maximum paper</w:t>
            </w:r>
            <w:r>
              <w:rPr>
                <w:rFonts w:ascii="Times New Roman" w:hAnsi="Times New Roman" w:eastAsia="SimSun" w:cs="Times New Roman"/>
              </w:rPr>
              <w:t>-feeding</w:t>
            </w:r>
            <w:r>
              <w:rPr>
                <w:rFonts w:ascii="Times New Roman" w:hAnsi="Times New Roman" w:cs="Times New Roman"/>
              </w:rPr>
              <w:t xml:space="preserve"> distance</w:t>
            </w:r>
          </w:p>
        </w:tc>
        <w:tc>
          <w:tcPr>
            <w:tcW w:w="6520" w:type="dxa"/>
            <w:vAlign w:val="center"/>
          </w:tcPr>
          <w:p>
            <w:pPr>
              <w:jc w:val="both"/>
              <w:rPr>
                <w:rFonts w:ascii="Times New Roman" w:hAnsi="Times New Roman" w:eastAsia="SimSun" w:cs="Times New Roman"/>
              </w:rPr>
            </w:pPr>
            <w:r>
              <w:rPr>
                <w:rFonts w:ascii="Times New Roman" w:hAnsi="Times New Roman" w:cs="Times New Roman"/>
              </w:rPr>
              <w:t xml:space="preserve">The total distance of the </w:t>
            </w:r>
            <w:r>
              <w:rPr>
                <w:rFonts w:ascii="Times New Roman" w:hAnsi="Times New Roman" w:eastAsia="SimSun" w:cs="Times New Roman"/>
              </w:rPr>
              <w:t>paper feeding</w:t>
            </w:r>
            <w:r>
              <w:rPr>
                <w:rFonts w:ascii="Times New Roman" w:hAnsi="Times New Roman" w:cs="Times New Roman"/>
              </w:rPr>
              <w:t xml:space="preserve"> in the Y direction</w:t>
            </w:r>
            <w:r>
              <w:rPr>
                <w:rFonts w:ascii="Times New Roman" w:hAnsi="Times New Roman" w:eastAsia="SimSun" w:cs="Times New Roman"/>
              </w:rPr>
              <w:t xml:space="preserve"> in the machine running</w:t>
            </w:r>
          </w:p>
          <w:p>
            <w:pPr>
              <w:keepNext/>
              <w:keepLines/>
              <w:spacing w:before="260" w:after="260"/>
              <w:jc w:val="both"/>
              <w:rPr>
                <w:rFonts w:ascii="Times New Roman" w:hAnsi="Times New Roman" w:eastAsia="SimSu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5" w:hRule="atLeast"/>
          <w:jc w:val="center"/>
        </w:trPr>
        <w:tc>
          <w:tcPr>
            <w:tcW w:w="846" w:type="dxa"/>
            <w:vAlign w:val="center"/>
          </w:tcPr>
          <w:p>
            <w:pPr>
              <w:jc w:val="both"/>
              <w:rPr>
                <w:rFonts w:ascii="Times New Roman" w:hAnsi="Times New Roman" w:eastAsia="SimSun" w:cs="Times New Roman"/>
              </w:rPr>
            </w:pPr>
            <w:r>
              <w:rPr>
                <w:rFonts w:ascii="Times New Roman" w:hAnsi="Times New Roman" w:eastAsia="SimSun" w:cs="Times New Roman"/>
              </w:rPr>
              <w:t>5</w:t>
            </w:r>
          </w:p>
        </w:tc>
        <w:tc>
          <w:tcPr>
            <w:tcW w:w="1701" w:type="dxa"/>
            <w:vAlign w:val="center"/>
          </w:tcPr>
          <w:p>
            <w:pPr>
              <w:jc w:val="both"/>
              <w:rPr>
                <w:rFonts w:ascii="Times New Roman" w:hAnsi="Times New Roman" w:eastAsia="SimSun" w:cs="Times New Roman"/>
              </w:rPr>
            </w:pPr>
            <w:r>
              <w:rPr>
                <w:rFonts w:ascii="Times New Roman" w:hAnsi="Times New Roman" w:cs="Times New Roman"/>
              </w:rPr>
              <w:t>Blade removal position</w:t>
            </w:r>
          </w:p>
        </w:tc>
        <w:tc>
          <w:tcPr>
            <w:tcW w:w="6520" w:type="dxa"/>
            <w:vAlign w:val="center"/>
          </w:tcPr>
          <w:p>
            <w:pPr>
              <w:jc w:val="both"/>
              <w:rPr>
                <w:rFonts w:ascii="Times New Roman" w:hAnsi="Times New Roman" w:eastAsia="SimSun" w:cs="Times New Roman"/>
              </w:rPr>
            </w:pPr>
            <w:r>
              <w:rPr>
                <w:rFonts w:ascii="Times New Roman" w:hAnsi="Times New Roman" w:cs="Times New Roman"/>
              </w:rPr>
              <w:t>The distance the blade is removed from the origin of the blade during the running</w:t>
            </w:r>
          </w:p>
        </w:tc>
      </w:tr>
    </w:tbl>
    <w:p>
      <w:pPr>
        <w:ind w:firstLine="420"/>
        <w:jc w:val="both"/>
        <w:rPr>
          <w:rFonts w:ascii="Times New Roman" w:hAnsi="Times New Roman" w:eastAsia="SimSun" w:cs="Times New Roman"/>
        </w:rPr>
      </w:pPr>
    </w:p>
    <w:p>
      <w:pPr>
        <w:jc w:val="both"/>
        <w:rPr>
          <w:rFonts w:ascii="Times New Roman" w:hAnsi="Times New Roman" w:cs="Times New Roman"/>
        </w:rPr>
      </w:pPr>
    </w:p>
    <w:p>
      <w:pPr>
        <w:jc w:val="both"/>
        <w:rPr>
          <w:rFonts w:ascii="Times New Roman" w:hAnsi="Times New Roman" w:cs="Times New Roman"/>
        </w:rPr>
      </w:pPr>
    </w:p>
    <w:p>
      <w:pPr>
        <w:jc w:val="both"/>
        <w:outlineLvl w:val="1"/>
        <w:rPr>
          <w:rFonts w:ascii="Times New Roman" w:hAnsi="Times New Roman" w:eastAsia="SimSun" w:cs="Times New Roman"/>
        </w:rPr>
      </w:pPr>
      <w:bookmarkStart w:id="79" w:name="_Toc29910_WPSOffice_Level3"/>
      <w:bookmarkStart w:id="80" w:name="_Toc25209"/>
      <w:r>
        <w:rPr>
          <w:rFonts w:ascii="Times New Roman" w:hAnsi="Times New Roman" w:eastAsia="SimSun" w:cs="Times New Roman"/>
        </w:rPr>
        <w:t>14P</w:t>
      </w:r>
      <w:r>
        <w:rPr>
          <w:rFonts w:ascii="Times New Roman" w:hAnsi="Times New Roman" w:cs="Times New Roman"/>
        </w:rPr>
        <w:t>aper</w:t>
      </w:r>
      <w:r>
        <w:rPr>
          <w:rFonts w:ascii="Times New Roman" w:hAnsi="Times New Roman" w:eastAsia="SimSun" w:cs="Times New Roman"/>
        </w:rPr>
        <w:t xml:space="preserve"> feeding</w:t>
      </w:r>
      <w:bookmarkEnd w:id="79"/>
      <w:bookmarkEnd w:id="80"/>
    </w:p>
    <w:p>
      <w:pPr>
        <w:jc w:val="both"/>
        <w:rPr>
          <w:rFonts w:ascii="Times New Roman" w:hAnsi="Times New Roman" w:cs="Times New Roman"/>
        </w:rPr>
      </w:pPr>
    </w:p>
    <w:p>
      <w:pPr>
        <w:pStyle w:val="25"/>
        <w:spacing w:line="480" w:lineRule="exact"/>
        <w:ind w:left="214" w:firstLine="0" w:firstLineChars="0"/>
        <w:jc w:val="both"/>
        <w:outlineLvl w:val="1"/>
        <w:rPr>
          <w:rFonts w:ascii="Times New Roman" w:hAnsi="Times New Roman" w:eastAsia="SimSun" w:cs="Times New Roman"/>
          <w:b/>
        </w:rPr>
      </w:pPr>
    </w:p>
    <w:p>
      <w:pPr>
        <w:ind w:left="420" w:leftChars="200" w:firstLine="420"/>
        <w:jc w:val="both"/>
        <w:rPr>
          <w:rFonts w:ascii="Times New Roman" w:hAnsi="Times New Roman" w:eastAsia="SimSun" w:cs="Times New Roman"/>
        </w:rPr>
      </w:pPr>
      <w:r>
        <w:rPr>
          <w:rFonts w:ascii="Times New Roman" w:hAnsi="Times New Roman" w:eastAsia="SimSun" w:cs="Times New Roman"/>
        </w:rPr>
        <w:drawing>
          <wp:inline distT="0" distB="0" distL="0" distR="0">
            <wp:extent cx="4816475" cy="2239010"/>
            <wp:effectExtent l="0" t="0" r="3175" b="8890"/>
            <wp:docPr id="263" name="图片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 name="图片 263"/>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a:xfrm>
                      <a:off x="0" y="0"/>
                      <a:ext cx="4816800" cy="2239200"/>
                    </a:xfrm>
                    <a:prstGeom prst="rect">
                      <a:avLst/>
                    </a:prstGeom>
                    <a:noFill/>
                    <a:ln>
                      <a:noFill/>
                    </a:ln>
                  </pic:spPr>
                </pic:pic>
              </a:graphicData>
            </a:graphic>
          </wp:inline>
        </w:drawing>
      </w:r>
    </w:p>
    <w:tbl>
      <w:tblPr>
        <w:tblStyle w:val="22"/>
        <w:tblW w:w="92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8"/>
        <w:gridCol w:w="2693"/>
        <w:gridCol w:w="55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jc w:val="center"/>
        </w:trPr>
        <w:tc>
          <w:tcPr>
            <w:tcW w:w="988" w:type="dxa"/>
            <w:vAlign w:val="center"/>
          </w:tcPr>
          <w:p>
            <w:pPr>
              <w:jc w:val="both"/>
              <w:rPr>
                <w:rFonts w:ascii="Times New Roman" w:hAnsi="Times New Roman" w:eastAsia="SimSun" w:cs="Times New Roman"/>
                <w:b/>
              </w:rPr>
            </w:pPr>
            <w:r>
              <w:rPr>
                <w:rFonts w:ascii="Times New Roman" w:hAnsi="Times New Roman" w:cs="Times New Roman"/>
              </w:rPr>
              <w:t xml:space="preserve">No. </w:t>
            </w:r>
          </w:p>
        </w:tc>
        <w:tc>
          <w:tcPr>
            <w:tcW w:w="2693" w:type="dxa"/>
            <w:vAlign w:val="center"/>
          </w:tcPr>
          <w:p>
            <w:pPr>
              <w:jc w:val="both"/>
              <w:rPr>
                <w:rFonts w:ascii="Times New Roman" w:hAnsi="Times New Roman" w:eastAsia="SimSun" w:cs="Times New Roman"/>
                <w:b/>
              </w:rPr>
            </w:pPr>
            <w:r>
              <w:rPr>
                <w:rFonts w:ascii="Times New Roman" w:hAnsi="Times New Roman" w:cs="Times New Roman"/>
              </w:rPr>
              <w:t xml:space="preserve">Name </w:t>
            </w:r>
          </w:p>
        </w:tc>
        <w:tc>
          <w:tcPr>
            <w:tcW w:w="5528" w:type="dxa"/>
            <w:vAlign w:val="center"/>
          </w:tcPr>
          <w:p>
            <w:pPr>
              <w:jc w:val="both"/>
              <w:rPr>
                <w:rFonts w:ascii="Times New Roman" w:hAnsi="Times New Roman" w:eastAsia="SimSun" w:cs="Times New Roman"/>
                <w:b/>
              </w:rPr>
            </w:pPr>
            <w:r>
              <w:rPr>
                <w:rFonts w:ascii="Times New Roman" w:hAnsi="Times New Roman" w:cs="Times New Roman"/>
              </w:rPr>
              <w:t xml:space="preserve">Function </w:t>
            </w:r>
            <w:r>
              <w:rPr>
                <w:rFonts w:ascii="Times New Roman" w:hAnsi="Times New Roman" w:eastAsia="SimSun" w:cs="Times New Roman"/>
              </w:rPr>
              <w:t>d</w:t>
            </w:r>
            <w:r>
              <w:rPr>
                <w:rFonts w:ascii="Times New Roman" w:hAnsi="Times New Roman" w:cs="Times New Roman"/>
              </w:rPr>
              <w:t>escription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6" w:hRule="atLeast"/>
          <w:jc w:val="center"/>
        </w:trPr>
        <w:tc>
          <w:tcPr>
            <w:tcW w:w="988" w:type="dxa"/>
            <w:vAlign w:val="center"/>
          </w:tcPr>
          <w:p>
            <w:pPr>
              <w:jc w:val="both"/>
              <w:rPr>
                <w:rFonts w:ascii="Times New Roman" w:hAnsi="Times New Roman" w:eastAsia="SimSun" w:cs="Times New Roman"/>
              </w:rPr>
            </w:pPr>
            <w:r>
              <w:rPr>
                <w:rFonts w:ascii="Times New Roman" w:hAnsi="Times New Roman" w:eastAsia="SimSun" w:cs="Times New Roman"/>
              </w:rPr>
              <w:t>1</w:t>
            </w:r>
          </w:p>
        </w:tc>
        <w:tc>
          <w:tcPr>
            <w:tcW w:w="2693" w:type="dxa"/>
            <w:vAlign w:val="center"/>
          </w:tcPr>
          <w:p>
            <w:pPr>
              <w:jc w:val="both"/>
              <w:rPr>
                <w:rFonts w:ascii="Times New Roman" w:hAnsi="Times New Roman" w:eastAsia="SimSun" w:cs="Times New Roman"/>
              </w:rPr>
            </w:pPr>
            <w:r>
              <w:rPr>
                <w:rFonts w:ascii="Times New Roman" w:hAnsi="Times New Roman" w:cs="Times New Roman"/>
              </w:rPr>
              <w:t xml:space="preserve">Paper feed mode before printing </w:t>
            </w:r>
          </w:p>
        </w:tc>
        <w:tc>
          <w:tcPr>
            <w:tcW w:w="5528" w:type="dxa"/>
            <w:vAlign w:val="center"/>
          </w:tcPr>
          <w:p>
            <w:pPr>
              <w:jc w:val="both"/>
              <w:rPr>
                <w:rFonts w:ascii="Times New Roman" w:hAnsi="Times New Roman" w:eastAsia="SimSun" w:cs="Times New Roman"/>
              </w:rPr>
            </w:pPr>
            <w:r>
              <w:rPr>
                <w:rFonts w:ascii="Times New Roman" w:hAnsi="Times New Roman" w:cs="Times New Roman"/>
              </w:rPr>
              <w:t>Paper feed mode selection before printing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5" w:hRule="atLeast"/>
          <w:jc w:val="center"/>
        </w:trPr>
        <w:tc>
          <w:tcPr>
            <w:tcW w:w="988" w:type="dxa"/>
            <w:vAlign w:val="center"/>
          </w:tcPr>
          <w:p>
            <w:pPr>
              <w:jc w:val="both"/>
              <w:rPr>
                <w:rFonts w:ascii="Times New Roman" w:hAnsi="Times New Roman" w:eastAsia="SimSun" w:cs="Times New Roman"/>
              </w:rPr>
            </w:pPr>
            <w:r>
              <w:rPr>
                <w:rFonts w:ascii="Times New Roman" w:hAnsi="Times New Roman" w:eastAsia="SimSun" w:cs="Times New Roman"/>
              </w:rPr>
              <w:t>2</w:t>
            </w:r>
          </w:p>
        </w:tc>
        <w:tc>
          <w:tcPr>
            <w:tcW w:w="2693" w:type="dxa"/>
            <w:vAlign w:val="center"/>
          </w:tcPr>
          <w:p>
            <w:pPr>
              <w:jc w:val="both"/>
              <w:rPr>
                <w:rFonts w:ascii="Times New Roman" w:hAnsi="Times New Roman" w:eastAsia="SimSun" w:cs="Times New Roman"/>
              </w:rPr>
            </w:pPr>
            <w:r>
              <w:rPr>
                <w:rFonts w:ascii="Times New Roman" w:hAnsi="Times New Roman" w:cs="Times New Roman"/>
              </w:rPr>
              <w:t>Paper feed</w:t>
            </w:r>
            <w:r>
              <w:rPr>
                <w:rFonts w:ascii="Times New Roman" w:hAnsi="Times New Roman" w:eastAsia="SimSun" w:cs="Times New Roman"/>
              </w:rPr>
              <w:t>ing</w:t>
            </w:r>
            <w:r>
              <w:rPr>
                <w:rFonts w:ascii="Times New Roman" w:hAnsi="Times New Roman" w:cs="Times New Roman"/>
              </w:rPr>
              <w:t xml:space="preserve"> mode </w:t>
            </w:r>
            <w:r>
              <w:rPr>
                <w:rFonts w:ascii="Times New Roman" w:hAnsi="Times New Roman" w:eastAsia="SimSun" w:cs="Times New Roman"/>
              </w:rPr>
              <w:t>after</w:t>
            </w:r>
            <w:r>
              <w:rPr>
                <w:rFonts w:ascii="Times New Roman" w:hAnsi="Times New Roman" w:cs="Times New Roman"/>
              </w:rPr>
              <w:t xml:space="preserve"> printing </w:t>
            </w:r>
          </w:p>
        </w:tc>
        <w:tc>
          <w:tcPr>
            <w:tcW w:w="5528" w:type="dxa"/>
            <w:vAlign w:val="center"/>
          </w:tcPr>
          <w:p>
            <w:pPr>
              <w:jc w:val="both"/>
              <w:rPr>
                <w:rFonts w:ascii="Times New Roman" w:hAnsi="Times New Roman" w:eastAsia="SimSun" w:cs="Times New Roman"/>
              </w:rPr>
            </w:pPr>
            <w:r>
              <w:rPr>
                <w:rFonts w:ascii="Times New Roman" w:hAnsi="Times New Roman" w:cs="Times New Roman"/>
              </w:rPr>
              <w:t xml:space="preserve">Paper feed mode selection </w:t>
            </w:r>
            <w:r>
              <w:rPr>
                <w:rFonts w:ascii="Times New Roman" w:hAnsi="Times New Roman" w:eastAsia="SimSun" w:cs="Times New Roman"/>
              </w:rPr>
              <w:t xml:space="preserve">after </w:t>
            </w:r>
            <w:r>
              <w:rPr>
                <w:rFonts w:ascii="Times New Roman" w:hAnsi="Times New Roman" w:cs="Times New Roman"/>
              </w:rPr>
              <w:t>printing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5" w:hRule="atLeast"/>
          <w:jc w:val="center"/>
        </w:trPr>
        <w:tc>
          <w:tcPr>
            <w:tcW w:w="988" w:type="dxa"/>
            <w:vAlign w:val="center"/>
          </w:tcPr>
          <w:p>
            <w:pPr>
              <w:jc w:val="both"/>
              <w:rPr>
                <w:rFonts w:ascii="Times New Roman" w:hAnsi="Times New Roman" w:eastAsia="SimSun" w:cs="Times New Roman"/>
              </w:rPr>
            </w:pPr>
            <w:r>
              <w:rPr>
                <w:rFonts w:ascii="Times New Roman" w:hAnsi="Times New Roman" w:eastAsia="SimSun" w:cs="Times New Roman"/>
              </w:rPr>
              <w:t>3</w:t>
            </w:r>
          </w:p>
        </w:tc>
        <w:tc>
          <w:tcPr>
            <w:tcW w:w="2693" w:type="dxa"/>
            <w:vAlign w:val="center"/>
          </w:tcPr>
          <w:p>
            <w:pPr>
              <w:jc w:val="both"/>
              <w:rPr>
                <w:rFonts w:ascii="Times New Roman" w:hAnsi="Times New Roman" w:eastAsia="SimSun" w:cs="Times New Roman"/>
              </w:rPr>
            </w:pPr>
            <w:r>
              <w:rPr>
                <w:rFonts w:ascii="Times New Roman" w:hAnsi="Times New Roman" w:eastAsia="SimSun" w:cs="Times New Roman"/>
              </w:rPr>
              <w:t>Paper feeding distance before printing</w:t>
            </w:r>
          </w:p>
        </w:tc>
        <w:tc>
          <w:tcPr>
            <w:tcW w:w="5528" w:type="dxa"/>
            <w:vAlign w:val="center"/>
          </w:tcPr>
          <w:p>
            <w:pPr>
              <w:jc w:val="both"/>
              <w:rPr>
                <w:rFonts w:ascii="Times New Roman" w:hAnsi="Times New Roman" w:eastAsia="SimSun" w:cs="Times New Roman"/>
              </w:rPr>
            </w:pPr>
            <w:r>
              <w:rPr>
                <w:rFonts w:ascii="Times New Roman" w:hAnsi="Times New Roman" w:eastAsia="SimSun" w:cs="Times New Roman"/>
              </w:rPr>
              <w:t>Set distance of paper feeding before printing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5" w:hRule="atLeast"/>
          <w:jc w:val="center"/>
        </w:trPr>
        <w:tc>
          <w:tcPr>
            <w:tcW w:w="988" w:type="dxa"/>
            <w:vAlign w:val="center"/>
          </w:tcPr>
          <w:p>
            <w:pPr>
              <w:keepNext/>
              <w:keepLines/>
              <w:spacing w:before="260" w:after="260"/>
              <w:jc w:val="both"/>
              <w:rPr>
                <w:rFonts w:ascii="Times New Roman" w:hAnsi="Times New Roman" w:eastAsia="SimSun" w:cs="Times New Roman"/>
              </w:rPr>
            </w:pPr>
          </w:p>
        </w:tc>
        <w:tc>
          <w:tcPr>
            <w:tcW w:w="2693" w:type="dxa"/>
            <w:vAlign w:val="center"/>
          </w:tcPr>
          <w:p>
            <w:pPr>
              <w:jc w:val="both"/>
              <w:rPr>
                <w:rFonts w:ascii="Times New Roman" w:hAnsi="Times New Roman" w:eastAsia="SimSun" w:cs="Times New Roman"/>
              </w:rPr>
            </w:pPr>
            <w:r>
              <w:rPr>
                <w:rFonts w:ascii="Times New Roman" w:hAnsi="Times New Roman" w:eastAsia="SimSun" w:cs="Times New Roman"/>
              </w:rPr>
              <w:t>Paper return distance before printing</w:t>
            </w:r>
          </w:p>
        </w:tc>
        <w:tc>
          <w:tcPr>
            <w:tcW w:w="5528" w:type="dxa"/>
            <w:vAlign w:val="center"/>
          </w:tcPr>
          <w:p>
            <w:pPr>
              <w:jc w:val="both"/>
              <w:rPr>
                <w:rFonts w:ascii="Times New Roman" w:hAnsi="Times New Roman" w:eastAsia="SimSun" w:cs="Times New Roman"/>
              </w:rPr>
            </w:pPr>
            <w:r>
              <w:rPr>
                <w:rFonts w:ascii="Times New Roman" w:hAnsi="Times New Roman" w:eastAsia="SimSun" w:cs="Times New Roman"/>
              </w:rPr>
              <w:t>Set distance of paper return before printing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5" w:hRule="atLeast"/>
          <w:jc w:val="center"/>
        </w:trPr>
        <w:tc>
          <w:tcPr>
            <w:tcW w:w="988" w:type="dxa"/>
            <w:vAlign w:val="center"/>
          </w:tcPr>
          <w:p>
            <w:pPr>
              <w:jc w:val="both"/>
              <w:rPr>
                <w:rFonts w:ascii="Times New Roman" w:hAnsi="Times New Roman" w:eastAsia="SimSun" w:cs="Times New Roman"/>
              </w:rPr>
            </w:pPr>
            <w:r>
              <w:rPr>
                <w:rFonts w:ascii="Times New Roman" w:hAnsi="Times New Roman" w:eastAsia="SimSun" w:cs="Times New Roman"/>
              </w:rPr>
              <w:t>4</w:t>
            </w:r>
          </w:p>
        </w:tc>
        <w:tc>
          <w:tcPr>
            <w:tcW w:w="2693" w:type="dxa"/>
            <w:vAlign w:val="center"/>
          </w:tcPr>
          <w:p>
            <w:pPr>
              <w:jc w:val="both"/>
              <w:rPr>
                <w:rFonts w:ascii="Times New Roman" w:hAnsi="Times New Roman" w:eastAsia="SimSun" w:cs="Times New Roman"/>
              </w:rPr>
            </w:pPr>
            <w:r>
              <w:rPr>
                <w:rFonts w:ascii="Times New Roman" w:hAnsi="Times New Roman" w:eastAsia="SimSun" w:cs="Times New Roman"/>
              </w:rPr>
              <w:t>Paper feeding distance after printing</w:t>
            </w:r>
          </w:p>
        </w:tc>
        <w:tc>
          <w:tcPr>
            <w:tcW w:w="5528" w:type="dxa"/>
            <w:vAlign w:val="center"/>
          </w:tcPr>
          <w:p>
            <w:pPr>
              <w:jc w:val="both"/>
              <w:rPr>
                <w:rFonts w:ascii="Times New Roman" w:hAnsi="Times New Roman" w:eastAsia="SimSun" w:cs="Times New Roman"/>
              </w:rPr>
            </w:pPr>
            <w:r>
              <w:rPr>
                <w:rFonts w:ascii="Times New Roman" w:hAnsi="Times New Roman" w:eastAsia="SimSun" w:cs="Times New Roman"/>
              </w:rPr>
              <w:t>Stop printing after the printing task is completed and paper feeding distance is set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5" w:hRule="atLeast"/>
          <w:jc w:val="center"/>
        </w:trPr>
        <w:tc>
          <w:tcPr>
            <w:tcW w:w="988" w:type="dxa"/>
            <w:vAlign w:val="center"/>
          </w:tcPr>
          <w:p>
            <w:pPr>
              <w:keepNext/>
              <w:keepLines/>
              <w:spacing w:before="260" w:after="260"/>
              <w:jc w:val="both"/>
              <w:rPr>
                <w:rFonts w:ascii="Times New Roman" w:hAnsi="Times New Roman" w:eastAsia="SimSun" w:cs="Times New Roman"/>
              </w:rPr>
            </w:pPr>
          </w:p>
        </w:tc>
        <w:tc>
          <w:tcPr>
            <w:tcW w:w="2693" w:type="dxa"/>
            <w:vAlign w:val="center"/>
          </w:tcPr>
          <w:p>
            <w:pPr>
              <w:jc w:val="both"/>
              <w:rPr>
                <w:rFonts w:ascii="Times New Roman" w:hAnsi="Times New Roman" w:eastAsia="SimSun" w:cs="Times New Roman"/>
              </w:rPr>
            </w:pPr>
            <w:r>
              <w:rPr>
                <w:rFonts w:ascii="Times New Roman" w:hAnsi="Times New Roman" w:eastAsia="SimSun" w:cs="Times New Roman"/>
              </w:rPr>
              <w:t>Paper return distance after printing</w:t>
            </w:r>
          </w:p>
        </w:tc>
        <w:tc>
          <w:tcPr>
            <w:tcW w:w="5528" w:type="dxa"/>
            <w:vAlign w:val="center"/>
          </w:tcPr>
          <w:p>
            <w:pPr>
              <w:jc w:val="both"/>
              <w:rPr>
                <w:rFonts w:ascii="Times New Roman" w:hAnsi="Times New Roman" w:eastAsia="SimSun" w:cs="Times New Roman"/>
              </w:rPr>
            </w:pPr>
            <w:r>
              <w:rPr>
                <w:rFonts w:ascii="Times New Roman" w:hAnsi="Times New Roman" w:eastAsia="SimSun" w:cs="Times New Roman"/>
              </w:rPr>
              <w:t>Stop printing after the printing task is completed and paper return distance is set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5" w:hRule="atLeast"/>
          <w:jc w:val="center"/>
        </w:trPr>
        <w:tc>
          <w:tcPr>
            <w:tcW w:w="988" w:type="dxa"/>
            <w:vAlign w:val="center"/>
          </w:tcPr>
          <w:p>
            <w:pPr>
              <w:jc w:val="both"/>
              <w:rPr>
                <w:rFonts w:ascii="Times New Roman" w:hAnsi="Times New Roman" w:eastAsia="SimSun" w:cs="Times New Roman"/>
              </w:rPr>
            </w:pPr>
            <w:r>
              <w:rPr>
                <w:rFonts w:ascii="Times New Roman" w:hAnsi="Times New Roman" w:eastAsia="SimSun" w:cs="Times New Roman"/>
              </w:rPr>
              <w:t>8</w:t>
            </w:r>
          </w:p>
        </w:tc>
        <w:tc>
          <w:tcPr>
            <w:tcW w:w="2693" w:type="dxa"/>
            <w:vAlign w:val="center"/>
          </w:tcPr>
          <w:p>
            <w:pPr>
              <w:jc w:val="both"/>
              <w:rPr>
                <w:rFonts w:ascii="Times New Roman" w:hAnsi="Times New Roman" w:eastAsia="SimSun" w:cs="Times New Roman"/>
              </w:rPr>
            </w:pPr>
            <w:r>
              <w:rPr>
                <w:rFonts w:ascii="Times New Roman" w:hAnsi="Times New Roman" w:eastAsia="SimSun" w:cs="Times New Roman"/>
              </w:rPr>
              <w:t>Fine adjustment of left margin and right margin of paper</w:t>
            </w:r>
          </w:p>
        </w:tc>
        <w:tc>
          <w:tcPr>
            <w:tcW w:w="5528" w:type="dxa"/>
            <w:vAlign w:val="center"/>
          </w:tcPr>
          <w:p>
            <w:pPr>
              <w:jc w:val="both"/>
              <w:rPr>
                <w:rFonts w:ascii="Times New Roman" w:hAnsi="Times New Roman" w:eastAsia="SimSun" w:cs="Times New Roman"/>
              </w:rPr>
            </w:pPr>
            <w:r>
              <w:rPr>
                <w:rFonts w:ascii="Times New Roman" w:hAnsi="Times New Roman" w:eastAsia="SimSun" w:cs="Times New Roman"/>
              </w:rPr>
              <w:t>Fine adjustment of the distance between the drawing to be printed and paper edge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5" w:hRule="atLeast"/>
          <w:jc w:val="center"/>
        </w:trPr>
        <w:tc>
          <w:tcPr>
            <w:tcW w:w="988" w:type="dxa"/>
            <w:vAlign w:val="center"/>
          </w:tcPr>
          <w:p>
            <w:pPr>
              <w:jc w:val="both"/>
              <w:rPr>
                <w:rFonts w:ascii="Times New Roman" w:hAnsi="Times New Roman" w:eastAsia="SimSun" w:cs="Times New Roman"/>
              </w:rPr>
            </w:pPr>
            <w:r>
              <w:rPr>
                <w:rFonts w:ascii="Times New Roman" w:hAnsi="Times New Roman" w:eastAsia="SimSun" w:cs="Times New Roman"/>
              </w:rPr>
              <w:t>9</w:t>
            </w:r>
          </w:p>
        </w:tc>
        <w:tc>
          <w:tcPr>
            <w:tcW w:w="2693" w:type="dxa"/>
            <w:vAlign w:val="center"/>
          </w:tcPr>
          <w:p>
            <w:pPr>
              <w:jc w:val="both"/>
              <w:rPr>
                <w:rFonts w:ascii="Times New Roman" w:hAnsi="Times New Roman" w:eastAsia="SimSun" w:cs="Times New Roman"/>
              </w:rPr>
            </w:pPr>
            <w:r>
              <w:rPr>
                <w:rFonts w:ascii="Times New Roman" w:hAnsi="Times New Roman" w:eastAsia="SimSun" w:cs="Times New Roman"/>
              </w:rPr>
              <w:t>Paper detection</w:t>
            </w:r>
          </w:p>
        </w:tc>
        <w:tc>
          <w:tcPr>
            <w:tcW w:w="5528" w:type="dxa"/>
            <w:vAlign w:val="center"/>
          </w:tcPr>
          <w:p>
            <w:pPr>
              <w:jc w:val="both"/>
              <w:rPr>
                <w:rFonts w:ascii="Times New Roman" w:hAnsi="Times New Roman" w:eastAsia="SimSun" w:cs="Times New Roman"/>
              </w:rPr>
            </w:pPr>
            <w:r>
              <w:rPr>
                <w:rFonts w:ascii="Times New Roman" w:hAnsi="Times New Roman" w:eastAsia="SimSun" w:cs="Times New Roman"/>
              </w:rPr>
              <w:t>Turn on/turn off paper detection of paper shortage detection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5" w:hRule="atLeast"/>
          <w:jc w:val="center"/>
        </w:trPr>
        <w:tc>
          <w:tcPr>
            <w:tcW w:w="988" w:type="dxa"/>
            <w:vAlign w:val="center"/>
          </w:tcPr>
          <w:p>
            <w:pPr>
              <w:jc w:val="both"/>
              <w:rPr>
                <w:rFonts w:ascii="Times New Roman" w:hAnsi="Times New Roman" w:eastAsia="SimSun" w:cs="Times New Roman"/>
              </w:rPr>
            </w:pPr>
            <w:r>
              <w:rPr>
                <w:rFonts w:ascii="Times New Roman" w:hAnsi="Times New Roman" w:eastAsia="SimSun" w:cs="Times New Roman"/>
              </w:rPr>
              <w:t>10</w:t>
            </w:r>
          </w:p>
        </w:tc>
        <w:tc>
          <w:tcPr>
            <w:tcW w:w="2693" w:type="dxa"/>
            <w:vAlign w:val="center"/>
          </w:tcPr>
          <w:p>
            <w:pPr>
              <w:jc w:val="both"/>
              <w:rPr>
                <w:rFonts w:ascii="Times New Roman" w:hAnsi="Times New Roman" w:eastAsia="SimSun" w:cs="Times New Roman"/>
              </w:rPr>
            </w:pPr>
            <w:r>
              <w:rPr>
                <w:rFonts w:ascii="Times New Roman" w:hAnsi="Times New Roman" w:eastAsia="SimSun" w:cs="Times New Roman"/>
              </w:rPr>
              <w:t>Test paper sensor offset</w:t>
            </w:r>
          </w:p>
        </w:tc>
        <w:tc>
          <w:tcPr>
            <w:tcW w:w="5528" w:type="dxa"/>
            <w:vAlign w:val="center"/>
          </w:tcPr>
          <w:p>
            <w:pPr>
              <w:jc w:val="both"/>
              <w:rPr>
                <w:rFonts w:ascii="Times New Roman" w:hAnsi="Times New Roman" w:eastAsia="SimSun" w:cs="Times New Roman"/>
              </w:rPr>
            </w:pPr>
            <w:r>
              <w:rPr>
                <w:rFonts w:ascii="Times New Roman" w:hAnsi="Times New Roman" w:eastAsia="SimSun" w:cs="Times New Roman"/>
              </w:rPr>
              <w:t>T</w:t>
            </w:r>
            <w:r>
              <w:rPr>
                <w:rFonts w:ascii="Times New Roman" w:hAnsi="Times New Roman" w:cs="Times New Roman"/>
              </w:rPr>
              <w:t xml:space="preserve">he horizontal distance between the </w:t>
            </w:r>
            <w:r>
              <w:rPr>
                <w:rFonts w:ascii="Times New Roman" w:hAnsi="Times New Roman" w:eastAsia="SimSun" w:cs="Times New Roman"/>
              </w:rPr>
              <w:t xml:space="preserve">test </w:t>
            </w:r>
            <w:r>
              <w:rPr>
                <w:rFonts w:ascii="Times New Roman" w:hAnsi="Times New Roman" w:cs="Times New Roman"/>
              </w:rPr>
              <w:t xml:space="preserve">paper sensor </w:t>
            </w:r>
            <w:r>
              <w:rPr>
                <w:rFonts w:ascii="Times New Roman" w:hAnsi="Times New Roman" w:eastAsia="SimSun" w:cs="Times New Roman"/>
              </w:rPr>
              <w:t xml:space="preserve">probe </w:t>
            </w:r>
            <w:r>
              <w:rPr>
                <w:rFonts w:ascii="Times New Roman" w:hAnsi="Times New Roman" w:cs="Times New Roman"/>
              </w:rPr>
              <w:t>and the raster decoder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5" w:hRule="atLeast"/>
          <w:jc w:val="center"/>
        </w:trPr>
        <w:tc>
          <w:tcPr>
            <w:tcW w:w="988" w:type="dxa"/>
            <w:vAlign w:val="center"/>
          </w:tcPr>
          <w:p>
            <w:pPr>
              <w:jc w:val="both"/>
              <w:rPr>
                <w:rFonts w:ascii="Times New Roman" w:hAnsi="Times New Roman" w:eastAsia="SimSun" w:cs="Times New Roman"/>
              </w:rPr>
            </w:pPr>
            <w:r>
              <w:rPr>
                <w:rFonts w:ascii="Times New Roman" w:hAnsi="Times New Roman" w:eastAsia="SimSun" w:cs="Times New Roman"/>
              </w:rPr>
              <w:t>11</w:t>
            </w:r>
          </w:p>
        </w:tc>
        <w:tc>
          <w:tcPr>
            <w:tcW w:w="2693" w:type="dxa"/>
            <w:vAlign w:val="center"/>
          </w:tcPr>
          <w:p>
            <w:pPr>
              <w:jc w:val="both"/>
              <w:rPr>
                <w:rFonts w:ascii="Times New Roman" w:hAnsi="Times New Roman" w:eastAsia="SimSun" w:cs="Times New Roman"/>
              </w:rPr>
            </w:pPr>
            <w:r>
              <w:rPr>
                <w:rFonts w:ascii="Times New Roman" w:hAnsi="Times New Roman" w:eastAsia="SimSun" w:cs="Times New Roman"/>
              </w:rPr>
              <w:t>Test paper non-detection area</w:t>
            </w:r>
          </w:p>
        </w:tc>
        <w:tc>
          <w:tcPr>
            <w:tcW w:w="5528" w:type="dxa"/>
            <w:vAlign w:val="center"/>
          </w:tcPr>
          <w:p>
            <w:pPr>
              <w:jc w:val="both"/>
              <w:rPr>
                <w:rFonts w:ascii="Times New Roman" w:hAnsi="Times New Roman" w:eastAsia="SimSun" w:cs="Times New Roman"/>
              </w:rPr>
            </w:pPr>
            <w:r>
              <w:rPr>
                <w:rFonts w:ascii="Times New Roman" w:hAnsi="Times New Roman" w:cs="Times New Roman"/>
              </w:rPr>
              <w:t>The distance of the</w:t>
            </w:r>
            <w:r>
              <w:rPr>
                <w:rFonts w:ascii="Times New Roman" w:hAnsi="Times New Roman" w:eastAsia="SimSun" w:cs="Times New Roman"/>
              </w:rPr>
              <w:t xml:space="preserve"> test</w:t>
            </w:r>
            <w:r>
              <w:rPr>
                <w:rFonts w:ascii="Times New Roman" w:hAnsi="Times New Roman" w:cs="Times New Roman"/>
              </w:rPr>
              <w:t xml:space="preserve"> paper sensor detection probe to the paper start mark</w:t>
            </w:r>
          </w:p>
        </w:tc>
      </w:tr>
    </w:tbl>
    <w:p>
      <w:pPr>
        <w:jc w:val="both"/>
        <w:rPr>
          <w:rFonts w:ascii="Times New Roman" w:hAnsi="Times New Roman" w:cs="Times New Roman"/>
        </w:rPr>
      </w:pPr>
    </w:p>
    <w:p>
      <w:pPr>
        <w:jc w:val="both"/>
        <w:outlineLvl w:val="1"/>
        <w:rPr>
          <w:rFonts w:ascii="Times New Roman" w:hAnsi="Times New Roman" w:cs="Times New Roman"/>
        </w:rPr>
      </w:pPr>
      <w:bookmarkStart w:id="81" w:name="_Toc2557"/>
      <w:bookmarkStart w:id="82" w:name="_Toc6969_WPSOffice_Level3"/>
      <w:r>
        <w:rPr>
          <w:rFonts w:ascii="Times New Roman" w:hAnsi="Times New Roman" w:cs="Times New Roman"/>
        </w:rPr>
        <w:t xml:space="preserve">15 </w:t>
      </w:r>
      <w:r>
        <w:rPr>
          <w:rFonts w:ascii="Times New Roman" w:hAnsi="Times New Roman" w:eastAsia="SimSun" w:cs="Times New Roman"/>
        </w:rPr>
        <w:t>O</w:t>
      </w:r>
      <w:r>
        <w:rPr>
          <w:rFonts w:ascii="Times New Roman" w:hAnsi="Times New Roman" w:cs="Times New Roman"/>
        </w:rPr>
        <w:t>ther</w:t>
      </w:r>
      <w:bookmarkEnd w:id="81"/>
      <w:bookmarkEnd w:id="82"/>
      <w:r>
        <w:rPr>
          <w:rFonts w:ascii="Times New Roman" w:hAnsi="Times New Roman" w:cs="Times New Roman"/>
        </w:rPr>
        <w:t>s</w:t>
      </w:r>
    </w:p>
    <w:p>
      <w:pPr>
        <w:jc w:val="both"/>
        <w:rPr>
          <w:rFonts w:ascii="Times New Roman" w:hAnsi="Times New Roman" w:cs="Times New Roman"/>
        </w:rPr>
      </w:pPr>
    </w:p>
    <w:p>
      <w:pPr>
        <w:jc w:val="both"/>
        <w:rPr>
          <w:rFonts w:ascii="Times New Roman" w:hAnsi="Times New Roman" w:cs="Times New Roman"/>
        </w:rPr>
      </w:pPr>
    </w:p>
    <w:p>
      <w:pPr>
        <w:ind w:firstLine="420"/>
        <w:jc w:val="both"/>
        <w:rPr>
          <w:rFonts w:ascii="Times New Roman" w:hAnsi="Times New Roman" w:eastAsia="SimSun" w:cs="Times New Roman"/>
        </w:rPr>
      </w:pPr>
    </w:p>
    <w:p>
      <w:pPr>
        <w:ind w:left="420" w:leftChars="200" w:firstLine="420"/>
        <w:jc w:val="both"/>
        <w:rPr>
          <w:rFonts w:ascii="Times New Roman" w:hAnsi="Times New Roman" w:eastAsia="SimSun" w:cs="Times New Roman"/>
        </w:rPr>
      </w:pPr>
      <w:r>
        <w:rPr>
          <w:rFonts w:ascii="Times New Roman" w:hAnsi="Times New Roman" w:eastAsia="SimSun" w:cs="Times New Roman"/>
        </w:rPr>
        <w:drawing>
          <wp:inline distT="0" distB="0" distL="0" distR="0">
            <wp:extent cx="4777105" cy="3110230"/>
            <wp:effectExtent l="0" t="0" r="4445" b="0"/>
            <wp:docPr id="264" name="图片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 name="图片 264"/>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a:xfrm>
                      <a:off x="0" y="0"/>
                      <a:ext cx="4777200" cy="3110400"/>
                    </a:xfrm>
                    <a:prstGeom prst="rect">
                      <a:avLst/>
                    </a:prstGeom>
                    <a:noFill/>
                    <a:ln>
                      <a:noFill/>
                    </a:ln>
                  </pic:spPr>
                </pic:pic>
              </a:graphicData>
            </a:graphic>
          </wp:inline>
        </w:drawing>
      </w:r>
    </w:p>
    <w:tbl>
      <w:tblPr>
        <w:tblStyle w:val="22"/>
        <w:tblW w:w="92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8"/>
        <w:gridCol w:w="2551"/>
        <w:gridCol w:w="56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jc w:val="center"/>
        </w:trPr>
        <w:tc>
          <w:tcPr>
            <w:tcW w:w="988" w:type="dxa"/>
            <w:vAlign w:val="center"/>
          </w:tcPr>
          <w:p>
            <w:pPr>
              <w:jc w:val="both"/>
              <w:rPr>
                <w:rFonts w:ascii="Times New Roman" w:hAnsi="Times New Roman" w:eastAsia="SimSun" w:cs="Times New Roman"/>
                <w:b/>
              </w:rPr>
            </w:pPr>
            <w:r>
              <w:rPr>
                <w:rFonts w:ascii="Times New Roman" w:hAnsi="Times New Roman" w:cs="Times New Roman"/>
              </w:rPr>
              <w:t xml:space="preserve">No. </w:t>
            </w:r>
          </w:p>
        </w:tc>
        <w:tc>
          <w:tcPr>
            <w:tcW w:w="2551" w:type="dxa"/>
            <w:vAlign w:val="center"/>
          </w:tcPr>
          <w:p>
            <w:pPr>
              <w:jc w:val="both"/>
              <w:rPr>
                <w:rFonts w:ascii="Times New Roman" w:hAnsi="Times New Roman" w:eastAsia="SimSun" w:cs="Times New Roman"/>
                <w:b/>
              </w:rPr>
            </w:pPr>
            <w:r>
              <w:rPr>
                <w:rFonts w:ascii="Times New Roman" w:hAnsi="Times New Roman" w:cs="Times New Roman"/>
              </w:rPr>
              <w:t>Name</w:t>
            </w:r>
          </w:p>
        </w:tc>
        <w:tc>
          <w:tcPr>
            <w:tcW w:w="5670" w:type="dxa"/>
            <w:vAlign w:val="center"/>
          </w:tcPr>
          <w:p>
            <w:pPr>
              <w:jc w:val="both"/>
              <w:rPr>
                <w:rFonts w:ascii="Times New Roman" w:hAnsi="Times New Roman" w:eastAsia="SimSun" w:cs="Times New Roman"/>
                <w:b/>
              </w:rPr>
            </w:pPr>
            <w:r>
              <w:rPr>
                <w:rFonts w:ascii="Times New Roman" w:hAnsi="Times New Roman" w:cs="Times New Roman"/>
              </w:rPr>
              <w:t xml:space="preserve">Function </w:t>
            </w:r>
            <w:r>
              <w:rPr>
                <w:rFonts w:ascii="Times New Roman" w:hAnsi="Times New Roman" w:eastAsia="SimSun" w:cs="Times New Roman"/>
              </w:rPr>
              <w:t>d</w:t>
            </w:r>
            <w:r>
              <w:rPr>
                <w:rFonts w:ascii="Times New Roman" w:hAnsi="Times New Roman" w:cs="Times New Roman"/>
              </w:rPr>
              <w:t>escription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6" w:hRule="atLeast"/>
          <w:jc w:val="center"/>
        </w:trPr>
        <w:tc>
          <w:tcPr>
            <w:tcW w:w="988" w:type="dxa"/>
            <w:vAlign w:val="center"/>
          </w:tcPr>
          <w:p>
            <w:pPr>
              <w:jc w:val="both"/>
              <w:rPr>
                <w:rFonts w:ascii="Times New Roman" w:hAnsi="Times New Roman" w:eastAsia="SimSun" w:cs="Times New Roman"/>
              </w:rPr>
            </w:pPr>
            <w:r>
              <w:rPr>
                <w:rFonts w:ascii="Times New Roman" w:hAnsi="Times New Roman" w:eastAsia="SimSun" w:cs="Times New Roman"/>
              </w:rPr>
              <w:t>1</w:t>
            </w:r>
          </w:p>
        </w:tc>
        <w:tc>
          <w:tcPr>
            <w:tcW w:w="2551" w:type="dxa"/>
            <w:vAlign w:val="center"/>
          </w:tcPr>
          <w:p>
            <w:pPr>
              <w:jc w:val="both"/>
              <w:rPr>
                <w:rFonts w:ascii="Times New Roman" w:hAnsi="Times New Roman" w:eastAsia="SimSun" w:cs="Times New Roman"/>
              </w:rPr>
            </w:pPr>
            <w:r>
              <w:rPr>
                <w:rFonts w:ascii="Times New Roman" w:hAnsi="Times New Roman" w:cs="Times New Roman"/>
              </w:rPr>
              <w:t>X white edge star</w:t>
            </w:r>
            <w:r>
              <w:rPr>
                <w:rFonts w:ascii="Times New Roman" w:hAnsi="Times New Roman" w:eastAsia="SimSun" w:cs="Times New Roman"/>
              </w:rPr>
              <w:t>t offset</w:t>
            </w:r>
          </w:p>
        </w:tc>
        <w:tc>
          <w:tcPr>
            <w:tcW w:w="5670" w:type="dxa"/>
            <w:vAlign w:val="center"/>
          </w:tcPr>
          <w:p>
            <w:pPr>
              <w:jc w:val="both"/>
              <w:rPr>
                <w:rFonts w:ascii="Times New Roman" w:hAnsi="Times New Roman" w:cs="Times New Roman"/>
              </w:rPr>
            </w:pPr>
            <w:r>
              <w:rPr>
                <w:rFonts w:ascii="Times New Roman" w:hAnsi="Times New Roman" w:eastAsia="SimSun" w:cs="Times New Roman"/>
              </w:rPr>
              <w:t>The</w:t>
            </w:r>
            <w:r>
              <w:rPr>
                <w:rFonts w:ascii="Times New Roman" w:hAnsi="Times New Roman" w:cs="Times New Roman"/>
              </w:rPr>
              <w:t xml:space="preserve"> distance from the print head to the printed material</w:t>
            </w:r>
          </w:p>
          <w:p>
            <w:pPr>
              <w:jc w:val="both"/>
              <w:rPr>
                <w:rFonts w:ascii="Times New Roman" w:hAnsi="Times New Roman" w:eastAsia="SimSun" w:cs="Times New Roman"/>
                <w:b/>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jc w:val="center"/>
        </w:trPr>
        <w:tc>
          <w:tcPr>
            <w:tcW w:w="988" w:type="dxa"/>
            <w:vAlign w:val="center"/>
          </w:tcPr>
          <w:p>
            <w:pPr>
              <w:jc w:val="both"/>
              <w:rPr>
                <w:rFonts w:ascii="Times New Roman" w:hAnsi="Times New Roman" w:eastAsia="SimSun" w:cs="Times New Roman"/>
              </w:rPr>
            </w:pPr>
            <w:r>
              <w:rPr>
                <w:rFonts w:ascii="Times New Roman" w:hAnsi="Times New Roman" w:eastAsia="SimSun" w:cs="Times New Roman"/>
              </w:rPr>
              <w:t>2</w:t>
            </w:r>
          </w:p>
        </w:tc>
        <w:tc>
          <w:tcPr>
            <w:tcW w:w="2551" w:type="dxa"/>
            <w:vAlign w:val="center"/>
          </w:tcPr>
          <w:p>
            <w:pPr>
              <w:jc w:val="both"/>
              <w:rPr>
                <w:rFonts w:ascii="Times New Roman" w:hAnsi="Times New Roman" w:eastAsia="SimSun" w:cs="Times New Roman"/>
              </w:rPr>
            </w:pPr>
            <w:r>
              <w:rPr>
                <w:rFonts w:ascii="Times New Roman" w:hAnsi="Times New Roman" w:cs="Times New Roman"/>
              </w:rPr>
              <w:t xml:space="preserve">X white edge </w:t>
            </w:r>
            <w:r>
              <w:rPr>
                <w:rFonts w:ascii="Times New Roman" w:hAnsi="Times New Roman" w:eastAsia="SimSun" w:cs="Times New Roman"/>
              </w:rPr>
              <w:t>positioning offset</w:t>
            </w:r>
          </w:p>
        </w:tc>
        <w:tc>
          <w:tcPr>
            <w:tcW w:w="5670" w:type="dxa"/>
            <w:vAlign w:val="center"/>
          </w:tcPr>
          <w:p>
            <w:pPr>
              <w:jc w:val="both"/>
              <w:rPr>
                <w:rFonts w:ascii="Times New Roman" w:hAnsi="Times New Roman" w:eastAsia="SimSun" w:cs="Times New Roman"/>
              </w:rPr>
            </w:pPr>
            <w:r>
              <w:rPr>
                <w:rFonts w:ascii="Times New Roman" w:hAnsi="Times New Roman" w:cs="Times New Roman"/>
              </w:rPr>
              <w:t xml:space="preserve">White edge positioning error setting, its calculation formula: white edge positioning value - white edge positioning </w:t>
            </w:r>
            <w:r>
              <w:rPr>
                <w:rFonts w:ascii="Times New Roman" w:hAnsi="Times New Roman" w:eastAsia="SimSun" w:cs="Times New Roman"/>
              </w:rPr>
              <w:t>offset</w:t>
            </w:r>
            <w:r>
              <w:rPr>
                <w:rFonts w:ascii="Times New Roman" w:hAnsi="Times New Roman" w:cs="Times New Roman"/>
              </w:rPr>
              <w:t xml:space="preserve">= white edge value + white edge starting </w:t>
            </w:r>
            <w:r>
              <w:rPr>
                <w:rFonts w:ascii="Times New Roman" w:hAnsi="Times New Roman" w:eastAsia="SimSun" w:cs="Times New Roman"/>
              </w:rPr>
              <w:t>offset</w:t>
            </w:r>
          </w:p>
          <w:p>
            <w:pPr>
              <w:jc w:val="both"/>
              <w:rPr>
                <w:rFonts w:ascii="Times New Roman" w:hAnsi="Times New Roman" w:eastAsia="SimSun" w:cs="Times New Roman"/>
                <w:b/>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5" w:hRule="atLeast"/>
          <w:jc w:val="center"/>
        </w:trPr>
        <w:tc>
          <w:tcPr>
            <w:tcW w:w="988" w:type="dxa"/>
            <w:vAlign w:val="center"/>
          </w:tcPr>
          <w:p>
            <w:pPr>
              <w:jc w:val="both"/>
              <w:rPr>
                <w:rFonts w:ascii="Times New Roman" w:hAnsi="Times New Roman" w:eastAsia="SimSun" w:cs="Times New Roman"/>
              </w:rPr>
            </w:pPr>
            <w:r>
              <w:rPr>
                <w:rFonts w:ascii="Times New Roman" w:hAnsi="Times New Roman" w:eastAsia="SimSun" w:cs="Times New Roman"/>
              </w:rPr>
              <w:t>3</w:t>
            </w:r>
          </w:p>
        </w:tc>
        <w:tc>
          <w:tcPr>
            <w:tcW w:w="2551" w:type="dxa"/>
            <w:vAlign w:val="center"/>
          </w:tcPr>
          <w:p>
            <w:pPr>
              <w:jc w:val="both"/>
              <w:rPr>
                <w:rFonts w:ascii="Times New Roman" w:hAnsi="Times New Roman" w:eastAsia="SimSun" w:cs="Times New Roman"/>
              </w:rPr>
            </w:pPr>
            <w:r>
              <w:rPr>
                <w:rFonts w:ascii="Times New Roman" w:hAnsi="Times New Roman" w:cs="Times New Roman"/>
              </w:rPr>
              <w:t>Raster setting</w:t>
            </w:r>
          </w:p>
        </w:tc>
        <w:tc>
          <w:tcPr>
            <w:tcW w:w="5670" w:type="dxa"/>
            <w:vAlign w:val="center"/>
          </w:tcPr>
          <w:p>
            <w:pPr>
              <w:jc w:val="both"/>
              <w:rPr>
                <w:rFonts w:ascii="Times New Roman" w:hAnsi="Times New Roman" w:eastAsia="SimSun" w:cs="Times New Roman"/>
              </w:rPr>
            </w:pPr>
            <w:r>
              <w:rPr>
                <w:rFonts w:ascii="Times New Roman" w:hAnsi="Times New Roman" w:cs="Times New Roman"/>
              </w:rPr>
              <w:t xml:space="preserve">Set the </w:t>
            </w:r>
            <w:r>
              <w:rPr>
                <w:rFonts w:ascii="Times New Roman" w:hAnsi="Times New Roman" w:eastAsia="SimSun" w:cs="Times New Roman"/>
              </w:rPr>
              <w:t xml:space="preserve">precision </w:t>
            </w:r>
            <w:r>
              <w:rPr>
                <w:rFonts w:ascii="Times New Roman" w:hAnsi="Times New Roman" w:cs="Times New Roman"/>
              </w:rPr>
              <w:t>of the grating (</w:t>
            </w:r>
            <w:r>
              <w:rPr>
                <w:rFonts w:ascii="Times New Roman" w:hAnsi="Times New Roman" w:eastAsia="SimSun" w:cs="Times New Roman"/>
              </w:rPr>
              <w:t>precision</w:t>
            </w:r>
            <w:r>
              <w:rPr>
                <w:rFonts w:ascii="Times New Roman" w:hAnsi="Times New Roman" w:cs="Times New Roman"/>
              </w:rPr>
              <w:t xml:space="preserve"> after four-way</w:t>
            </w:r>
            <w:r>
              <w:rPr>
                <w:rFonts w:ascii="Times New Roman" w:hAnsi="Times New Roman" w:eastAsia="SimSun" w:cs="Times New Roman"/>
              </w:rPr>
              <w:t xml:space="preserve"> frequency</w:t>
            </w:r>
            <w:r>
              <w:rPr>
                <w:rFonts w:ascii="Times New Roman" w:hAnsi="Times New Roman" w:cs="Times New Roma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5" w:hRule="atLeast"/>
          <w:jc w:val="center"/>
        </w:trPr>
        <w:tc>
          <w:tcPr>
            <w:tcW w:w="988" w:type="dxa"/>
            <w:vAlign w:val="center"/>
          </w:tcPr>
          <w:p>
            <w:pPr>
              <w:jc w:val="both"/>
              <w:rPr>
                <w:rFonts w:ascii="Times New Roman" w:hAnsi="Times New Roman" w:eastAsia="SimSun" w:cs="Times New Roman"/>
              </w:rPr>
            </w:pPr>
            <w:r>
              <w:rPr>
                <w:rFonts w:ascii="Times New Roman" w:hAnsi="Times New Roman" w:eastAsia="SimSun" w:cs="Times New Roman"/>
              </w:rPr>
              <w:t>4</w:t>
            </w:r>
          </w:p>
        </w:tc>
        <w:tc>
          <w:tcPr>
            <w:tcW w:w="2551" w:type="dxa"/>
            <w:vAlign w:val="center"/>
          </w:tcPr>
          <w:p>
            <w:pPr>
              <w:jc w:val="both"/>
              <w:rPr>
                <w:rFonts w:ascii="Times New Roman" w:hAnsi="Times New Roman" w:eastAsia="SimSun" w:cs="Times New Roman"/>
              </w:rPr>
            </w:pPr>
            <w:r>
              <w:rPr>
                <w:rFonts w:ascii="Times New Roman" w:hAnsi="Times New Roman" w:cs="Times New Roman"/>
              </w:rPr>
              <w:t xml:space="preserve">Color bar concentration </w:t>
            </w:r>
          </w:p>
        </w:tc>
        <w:tc>
          <w:tcPr>
            <w:tcW w:w="5670" w:type="dxa"/>
            <w:vAlign w:val="center"/>
          </w:tcPr>
          <w:p>
            <w:pPr>
              <w:jc w:val="both"/>
              <w:rPr>
                <w:rFonts w:ascii="Times New Roman" w:hAnsi="Times New Roman" w:eastAsia="SimSun" w:cs="Times New Roman"/>
              </w:rPr>
            </w:pPr>
            <w:r>
              <w:rPr>
                <w:rFonts w:ascii="Times New Roman" w:hAnsi="Times New Roman" w:cs="Times New Roman"/>
              </w:rPr>
              <w:t xml:space="preserve">The color bar concentration of different grades </w:t>
            </w:r>
            <w:r>
              <w:rPr>
                <w:rFonts w:ascii="Times New Roman" w:hAnsi="Times New Roman" w:eastAsia="SimSun" w:cs="Times New Roman"/>
              </w:rPr>
              <w:t>set different proportions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5" w:hRule="atLeast"/>
          <w:jc w:val="center"/>
        </w:trPr>
        <w:tc>
          <w:tcPr>
            <w:tcW w:w="988" w:type="dxa"/>
            <w:vAlign w:val="center"/>
          </w:tcPr>
          <w:p>
            <w:pPr>
              <w:jc w:val="both"/>
              <w:rPr>
                <w:rFonts w:ascii="Times New Roman" w:hAnsi="Times New Roman" w:eastAsia="SimSun" w:cs="Times New Roman"/>
              </w:rPr>
            </w:pPr>
            <w:r>
              <w:rPr>
                <w:rFonts w:ascii="Times New Roman" w:hAnsi="Times New Roman" w:eastAsia="SimSun" w:cs="Times New Roman"/>
              </w:rPr>
              <w:t>5</w:t>
            </w:r>
          </w:p>
        </w:tc>
        <w:tc>
          <w:tcPr>
            <w:tcW w:w="2551" w:type="dxa"/>
            <w:vAlign w:val="center"/>
          </w:tcPr>
          <w:p>
            <w:pPr>
              <w:jc w:val="both"/>
              <w:rPr>
                <w:rFonts w:ascii="Times New Roman" w:hAnsi="Times New Roman" w:eastAsia="SimSun" w:cs="Times New Roman"/>
              </w:rPr>
            </w:pPr>
            <w:r>
              <w:rPr>
                <w:rFonts w:ascii="Times New Roman" w:hAnsi="Times New Roman" w:cs="Times New Roman"/>
              </w:rPr>
              <w:t>Waveform</w:t>
            </w:r>
          </w:p>
        </w:tc>
        <w:tc>
          <w:tcPr>
            <w:tcW w:w="5670" w:type="dxa"/>
            <w:vAlign w:val="center"/>
          </w:tcPr>
          <w:p>
            <w:pPr>
              <w:jc w:val="both"/>
              <w:rPr>
                <w:rFonts w:ascii="Times New Roman" w:hAnsi="Times New Roman" w:eastAsia="SimSun" w:cs="Times New Roman"/>
              </w:rPr>
            </w:pPr>
            <w:r>
              <w:rPr>
                <w:rFonts w:ascii="Times New Roman" w:hAnsi="Times New Roman" w:cs="Times New Roman"/>
              </w:rPr>
              <w:t>Waveform</w:t>
            </w:r>
            <w:r>
              <w:rPr>
                <w:rFonts w:ascii="Times New Roman" w:hAnsi="Times New Roman" w:eastAsia="SimSun" w:cs="Times New Roman"/>
              </w:rPr>
              <w:t xml:space="preserve"> selection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5" w:hRule="atLeast"/>
          <w:jc w:val="center"/>
        </w:trPr>
        <w:tc>
          <w:tcPr>
            <w:tcW w:w="988" w:type="dxa"/>
            <w:vAlign w:val="center"/>
          </w:tcPr>
          <w:p>
            <w:pPr>
              <w:jc w:val="both"/>
              <w:rPr>
                <w:rFonts w:ascii="Times New Roman" w:hAnsi="Times New Roman" w:eastAsia="SimSun" w:cs="Times New Roman"/>
              </w:rPr>
            </w:pPr>
            <w:r>
              <w:rPr>
                <w:rFonts w:ascii="Times New Roman" w:hAnsi="Times New Roman" w:eastAsia="SimSun" w:cs="Times New Roman"/>
              </w:rPr>
              <w:t>6</w:t>
            </w:r>
          </w:p>
        </w:tc>
        <w:tc>
          <w:tcPr>
            <w:tcW w:w="2551" w:type="dxa"/>
            <w:vAlign w:val="center"/>
          </w:tcPr>
          <w:p>
            <w:pPr>
              <w:jc w:val="both"/>
              <w:rPr>
                <w:rFonts w:ascii="Times New Roman" w:hAnsi="Times New Roman" w:eastAsia="SimSun" w:cs="Times New Roman"/>
                <w:color w:val="FF0000"/>
              </w:rPr>
            </w:pPr>
            <w:r>
              <w:rPr>
                <w:rFonts w:ascii="Times New Roman" w:hAnsi="Times New Roman" w:cs="Times New Roman"/>
              </w:rPr>
              <w:t xml:space="preserve">Timeout in printing </w:t>
            </w:r>
          </w:p>
        </w:tc>
        <w:tc>
          <w:tcPr>
            <w:tcW w:w="5670" w:type="dxa"/>
            <w:vAlign w:val="center"/>
          </w:tcPr>
          <w:p>
            <w:pPr>
              <w:jc w:val="both"/>
              <w:rPr>
                <w:rFonts w:ascii="Times New Roman" w:hAnsi="Times New Roman" w:eastAsia="SimSun" w:cs="Times New Roman"/>
              </w:rPr>
            </w:pPr>
            <w:r>
              <w:rPr>
                <w:rFonts w:ascii="Times New Roman" w:hAnsi="Times New Roman" w:cs="Times New Roman"/>
              </w:rPr>
              <w:t>In the print, the dropout time reaches the set time and print pause</w:t>
            </w:r>
            <w:r>
              <w:rPr>
                <w:rFonts w:ascii="Times New Roman" w:hAnsi="Times New Roman" w:eastAsia="SimSun" w:cs="Times New Roman"/>
              </w:rPr>
              <w:t>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5" w:hRule="atLeast"/>
          <w:jc w:val="center"/>
        </w:trPr>
        <w:tc>
          <w:tcPr>
            <w:tcW w:w="988" w:type="dxa"/>
            <w:vAlign w:val="center"/>
          </w:tcPr>
          <w:p>
            <w:pPr>
              <w:jc w:val="both"/>
              <w:rPr>
                <w:rFonts w:ascii="Times New Roman" w:hAnsi="Times New Roman" w:eastAsia="SimSun" w:cs="Times New Roman"/>
              </w:rPr>
            </w:pPr>
            <w:r>
              <w:rPr>
                <w:rFonts w:ascii="Times New Roman" w:hAnsi="Times New Roman" w:eastAsia="SimSun" w:cs="Times New Roman"/>
              </w:rPr>
              <w:t>7</w:t>
            </w:r>
          </w:p>
        </w:tc>
        <w:tc>
          <w:tcPr>
            <w:tcW w:w="2551" w:type="dxa"/>
            <w:vAlign w:val="center"/>
          </w:tcPr>
          <w:p>
            <w:pPr>
              <w:jc w:val="both"/>
              <w:rPr>
                <w:rFonts w:ascii="Times New Roman" w:hAnsi="Times New Roman" w:eastAsia="SimSun" w:cs="Times New Roman"/>
              </w:rPr>
            </w:pPr>
            <w:r>
              <w:rPr>
                <w:rFonts w:ascii="Times New Roman" w:hAnsi="Times New Roman" w:cs="Times New Roman"/>
              </w:rPr>
              <w:t xml:space="preserve"> Automatic recovery time after pause</w:t>
            </w:r>
          </w:p>
        </w:tc>
        <w:tc>
          <w:tcPr>
            <w:tcW w:w="5670" w:type="dxa"/>
            <w:vAlign w:val="center"/>
          </w:tcPr>
          <w:p>
            <w:pPr>
              <w:jc w:val="both"/>
              <w:rPr>
                <w:rFonts w:ascii="Times New Roman" w:hAnsi="Times New Roman" w:eastAsia="SimSun" w:cs="Times New Roman"/>
              </w:rPr>
            </w:pPr>
            <w:r>
              <w:rPr>
                <w:rFonts w:ascii="Times New Roman" w:hAnsi="Times New Roman" w:cs="Times New Roman"/>
              </w:rPr>
              <w:t>After the pause, the network cable is detected to be connected within the set time, and the printing resumes automatically.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5" w:hRule="atLeast"/>
          <w:jc w:val="center"/>
        </w:trPr>
        <w:tc>
          <w:tcPr>
            <w:tcW w:w="988" w:type="dxa"/>
            <w:vAlign w:val="center"/>
          </w:tcPr>
          <w:p>
            <w:pPr>
              <w:jc w:val="both"/>
              <w:rPr>
                <w:rFonts w:ascii="Times New Roman" w:hAnsi="Times New Roman" w:eastAsia="SimSun" w:cs="Times New Roman"/>
              </w:rPr>
            </w:pPr>
            <w:r>
              <w:rPr>
                <w:rFonts w:ascii="Times New Roman" w:hAnsi="Times New Roman" w:eastAsia="SimSun" w:cs="Times New Roman"/>
              </w:rPr>
              <w:t>8</w:t>
            </w:r>
          </w:p>
        </w:tc>
        <w:tc>
          <w:tcPr>
            <w:tcW w:w="2551" w:type="dxa"/>
            <w:vAlign w:val="center"/>
          </w:tcPr>
          <w:p>
            <w:pPr>
              <w:jc w:val="both"/>
              <w:rPr>
                <w:rFonts w:ascii="Times New Roman" w:hAnsi="Times New Roman" w:eastAsia="SimSun" w:cs="Times New Roman"/>
              </w:rPr>
            </w:pPr>
            <w:r>
              <w:rPr>
                <w:rFonts w:ascii="Times New Roman" w:hAnsi="Times New Roman" w:cs="Times New Roman"/>
              </w:rPr>
              <w:t xml:space="preserve">Ink </w:t>
            </w:r>
            <w:r>
              <w:rPr>
                <w:rFonts w:ascii="Times New Roman" w:hAnsi="Times New Roman" w:eastAsia="SimSun" w:cs="Times New Roman"/>
              </w:rPr>
              <w:t>shortage d</w:t>
            </w:r>
            <w:r>
              <w:rPr>
                <w:rFonts w:ascii="Times New Roman" w:hAnsi="Times New Roman" w:cs="Times New Roman"/>
              </w:rPr>
              <w:t>etection</w:t>
            </w:r>
          </w:p>
        </w:tc>
        <w:tc>
          <w:tcPr>
            <w:tcW w:w="5670" w:type="dxa"/>
            <w:vAlign w:val="center"/>
          </w:tcPr>
          <w:p>
            <w:pPr>
              <w:jc w:val="both"/>
              <w:rPr>
                <w:rFonts w:ascii="Times New Roman" w:hAnsi="Times New Roman" w:eastAsia="SimSun" w:cs="Times New Roman"/>
              </w:rPr>
            </w:pPr>
            <w:r>
              <w:rPr>
                <w:rFonts w:ascii="Times New Roman" w:hAnsi="Times New Roman" w:cs="Times New Roman"/>
              </w:rPr>
              <w:t xml:space="preserve"> Select the action to be taken when the ink is </w:t>
            </w:r>
            <w:r>
              <w:rPr>
                <w:rFonts w:ascii="Times New Roman" w:hAnsi="Times New Roman" w:eastAsia="SimSun" w:cs="Times New Roman"/>
              </w:rPr>
              <w:t>in shortage</w:t>
            </w:r>
          </w:p>
          <w:p>
            <w:pPr>
              <w:keepNext/>
              <w:keepLines/>
              <w:spacing w:before="260" w:after="260"/>
              <w:jc w:val="both"/>
              <w:rPr>
                <w:rFonts w:ascii="Times New Roman" w:hAnsi="Times New Roman" w:eastAsia="SimSu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5" w:hRule="atLeast"/>
          <w:jc w:val="center"/>
        </w:trPr>
        <w:tc>
          <w:tcPr>
            <w:tcW w:w="988" w:type="dxa"/>
            <w:vAlign w:val="center"/>
          </w:tcPr>
          <w:p>
            <w:pPr>
              <w:jc w:val="both"/>
              <w:rPr>
                <w:rFonts w:ascii="Times New Roman" w:hAnsi="Times New Roman" w:eastAsia="SimSun" w:cs="Times New Roman"/>
              </w:rPr>
            </w:pPr>
            <w:r>
              <w:rPr>
                <w:rFonts w:ascii="Times New Roman" w:hAnsi="Times New Roman" w:eastAsia="SimSun" w:cs="Times New Roman"/>
              </w:rPr>
              <w:t>9</w:t>
            </w:r>
          </w:p>
        </w:tc>
        <w:tc>
          <w:tcPr>
            <w:tcW w:w="2551" w:type="dxa"/>
            <w:vAlign w:val="center"/>
          </w:tcPr>
          <w:p>
            <w:pPr>
              <w:jc w:val="both"/>
              <w:rPr>
                <w:rFonts w:ascii="Times New Roman" w:hAnsi="Times New Roman" w:eastAsia="SimSun" w:cs="Times New Roman"/>
              </w:rPr>
            </w:pPr>
            <w:r>
              <w:rPr>
                <w:rFonts w:ascii="Times New Roman" w:hAnsi="Times New Roman" w:cs="Times New Roman"/>
              </w:rPr>
              <w:t xml:space="preserve"> Moisturizing </w:t>
            </w:r>
          </w:p>
        </w:tc>
        <w:tc>
          <w:tcPr>
            <w:tcW w:w="5670" w:type="dxa"/>
            <w:vAlign w:val="center"/>
          </w:tcPr>
          <w:p>
            <w:pPr>
              <w:jc w:val="both"/>
              <w:rPr>
                <w:rFonts w:ascii="Times New Roman" w:hAnsi="Times New Roman" w:cs="Times New Roman"/>
              </w:rPr>
            </w:pPr>
            <w:r>
              <w:rPr>
                <w:rFonts w:ascii="Times New Roman" w:hAnsi="Times New Roman" w:cs="Times New Roman"/>
              </w:rPr>
              <w:t>Turns on/off moisturizing function</w:t>
            </w:r>
          </w:p>
          <w:p>
            <w:pPr>
              <w:keepNext/>
              <w:keepLines/>
              <w:spacing w:before="260" w:after="260"/>
              <w:jc w:val="both"/>
              <w:rPr>
                <w:rFonts w:ascii="Times New Roman" w:hAnsi="Times New Roman" w:eastAsia="SimSun" w:cs="Times New Roman"/>
              </w:rPr>
            </w:pPr>
          </w:p>
        </w:tc>
      </w:tr>
    </w:tbl>
    <w:p>
      <w:pPr>
        <w:ind w:firstLine="420"/>
        <w:jc w:val="both"/>
        <w:rPr>
          <w:rFonts w:ascii="Times New Roman" w:hAnsi="Times New Roman" w:eastAsia="SimSun" w:cs="Times New Roman"/>
        </w:rPr>
      </w:pPr>
    </w:p>
    <w:p>
      <w:pPr>
        <w:ind w:firstLine="420"/>
        <w:jc w:val="both"/>
        <w:rPr>
          <w:rFonts w:ascii="Times New Roman" w:hAnsi="Times New Roman" w:eastAsia="SimSun" w:cs="Times New Roman"/>
        </w:rPr>
      </w:pPr>
    </w:p>
    <w:p>
      <w:pPr>
        <w:jc w:val="both"/>
        <w:outlineLvl w:val="1"/>
        <w:rPr>
          <w:rFonts w:ascii="Times New Roman" w:hAnsi="Times New Roman" w:cs="Times New Roman"/>
        </w:rPr>
      </w:pPr>
      <w:bookmarkStart w:id="83" w:name="_Toc17738_WPSOffice_Level3"/>
      <w:bookmarkStart w:id="84" w:name="_Toc7194"/>
      <w:r>
        <w:rPr>
          <w:rFonts w:ascii="Times New Roman" w:hAnsi="Times New Roman" w:cs="Times New Roman"/>
        </w:rPr>
        <w:t>1</w:t>
      </w:r>
      <w:r>
        <w:rPr>
          <w:rFonts w:ascii="Times New Roman" w:hAnsi="Times New Roman" w:eastAsia="SimSun" w:cs="Times New Roman"/>
        </w:rPr>
        <w:t>6I</w:t>
      </w:r>
      <w:r>
        <w:rPr>
          <w:rFonts w:ascii="Times New Roman" w:hAnsi="Times New Roman" w:cs="Times New Roman"/>
        </w:rPr>
        <w:t>mport / export firmware</w:t>
      </w:r>
      <w:bookmarkEnd w:id="83"/>
      <w:bookmarkEnd w:id="84"/>
    </w:p>
    <w:p>
      <w:pPr>
        <w:jc w:val="both"/>
        <w:outlineLvl w:val="2"/>
        <w:rPr>
          <w:rFonts w:ascii="Times New Roman" w:hAnsi="Times New Roman" w:cs="Times New Roman"/>
        </w:rPr>
      </w:pPr>
      <w:bookmarkStart w:id="85" w:name="_Toc30966"/>
      <w:r>
        <w:rPr>
          <w:rFonts w:ascii="Times New Roman" w:hAnsi="Times New Roman" w:eastAsia="SimSun" w:cs="Times New Roman"/>
        </w:rPr>
        <w:t xml:space="preserve">16.1 </w:t>
      </w:r>
      <w:r>
        <w:rPr>
          <w:rFonts w:ascii="Times New Roman" w:hAnsi="Times New Roman" w:cs="Times New Roman"/>
        </w:rPr>
        <w:t>Import firmware configuration</w:t>
      </w:r>
      <w:bookmarkEnd w:id="85"/>
    </w:p>
    <w:p>
      <w:pPr>
        <w:jc w:val="both"/>
        <w:rPr>
          <w:rFonts w:ascii="Times New Roman" w:hAnsi="Times New Roman" w:cs="Times New Roman"/>
        </w:rPr>
      </w:pPr>
      <w:r>
        <w:rPr>
          <w:rFonts w:ascii="Times New Roman" w:hAnsi="Times New Roman" w:cs="Times New Roman"/>
        </w:rPr>
        <w:t xml:space="preserve">Click “Firmware Menu” to pop up the drop-down menu list and select “Import Firmware Configuration” to select the firmware configuration to be imported. Note the suffix is </w:t>
      </w:r>
      <w:r>
        <w:rPr>
          <w:rFonts w:ascii="Times New Roman" w:hAnsi="Times New Roman" w:eastAsia="SimSun" w:cs="Times New Roman"/>
        </w:rPr>
        <w:t>.</w:t>
      </w:r>
      <w:r>
        <w:rPr>
          <w:rFonts w:ascii="Times New Roman" w:hAnsi="Times New Roman" w:cs="Times New Roman"/>
        </w:rPr>
        <w:t>.bsf, as shown below:</w:t>
      </w:r>
    </w:p>
    <w:p>
      <w:pPr>
        <w:ind w:left="420"/>
        <w:jc w:val="both"/>
        <w:rPr>
          <w:rFonts w:ascii="Times New Roman" w:hAnsi="Times New Roman" w:eastAsia="SimSun" w:cs="Times New Roman"/>
        </w:rPr>
      </w:pPr>
    </w:p>
    <w:p>
      <w:pPr>
        <w:ind w:left="630" w:leftChars="300" w:firstLine="420"/>
        <w:jc w:val="both"/>
        <w:rPr>
          <w:rFonts w:ascii="Times New Roman" w:hAnsi="Times New Roman" w:eastAsia="SimSun" w:cs="Times New Roman"/>
        </w:rPr>
      </w:pPr>
      <w:r>
        <w:rPr>
          <w:rFonts w:ascii="Times New Roman" w:hAnsi="Times New Roman" w:cs="Times New Roman"/>
        </w:rPr>
        <w:drawing>
          <wp:inline distT="0" distB="0" distL="0" distR="0">
            <wp:extent cx="5097145" cy="3602990"/>
            <wp:effectExtent l="0" t="0" r="8255" b="0"/>
            <wp:docPr id="52"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52"/>
                    <pic:cNvPicPr>
                      <a:picLocks noChangeAspect="1"/>
                    </pic:cNvPicPr>
                  </pic:nvPicPr>
                  <pic:blipFill>
                    <a:blip r:embed="rId107" cstate="print"/>
                    <a:stretch>
                      <a:fillRect/>
                    </a:stretch>
                  </pic:blipFill>
                  <pic:spPr>
                    <a:xfrm>
                      <a:off x="0" y="0"/>
                      <a:ext cx="5097600" cy="3603600"/>
                    </a:xfrm>
                    <a:prstGeom prst="rect">
                      <a:avLst/>
                    </a:prstGeom>
                  </pic:spPr>
                </pic:pic>
              </a:graphicData>
            </a:graphic>
          </wp:inline>
        </w:drawing>
      </w:r>
    </w:p>
    <w:p>
      <w:pPr>
        <w:jc w:val="both"/>
        <w:rPr>
          <w:rFonts w:ascii="Times New Roman" w:hAnsi="Times New Roman" w:cs="Times New Roman"/>
        </w:rPr>
      </w:pPr>
      <w:r>
        <w:rPr>
          <w:rFonts w:ascii="Times New Roman" w:hAnsi="Times New Roman" w:cs="Times New Roman"/>
        </w:rPr>
        <w:t xml:space="preserve">Click "Open" to enter the import firmware configuration state. At this time, you should not do anything. You will be prompted to "Import successfully" and view the debugging information. The message "Loading Flash successfully" indicates that the import </w:t>
      </w:r>
      <w:r>
        <w:rPr>
          <w:rFonts w:ascii="Times New Roman" w:hAnsi="Times New Roman" w:eastAsia="SimSun" w:cs="Times New Roman"/>
        </w:rPr>
        <w:t>is</w:t>
      </w:r>
      <w:r>
        <w:rPr>
          <w:rFonts w:ascii="Times New Roman" w:hAnsi="Times New Roman" w:cs="Times New Roman"/>
        </w:rPr>
        <w:t xml:space="preserve"> successful.</w:t>
      </w:r>
    </w:p>
    <w:p>
      <w:pPr>
        <w:jc w:val="both"/>
        <w:rPr>
          <w:rFonts w:ascii="Times New Roman" w:hAnsi="Times New Roman" w:cs="Times New Roman"/>
        </w:rPr>
      </w:pPr>
      <w:r>
        <w:rPr>
          <w:rFonts w:ascii="Times New Roman" w:hAnsi="Times New Roman" w:cs="Times New Roman"/>
        </w:rPr>
        <w:t>1</w:t>
      </w:r>
      <w:r>
        <w:rPr>
          <w:rFonts w:ascii="Times New Roman" w:hAnsi="Times New Roman" w:eastAsia="SimSun" w:cs="Times New Roman"/>
        </w:rPr>
        <w:t>6</w:t>
      </w:r>
      <w:r>
        <w:rPr>
          <w:rFonts w:ascii="Times New Roman" w:hAnsi="Times New Roman" w:cs="Times New Roman"/>
        </w:rPr>
        <w:t>.2 Import firmware parameters</w:t>
      </w:r>
    </w:p>
    <w:p>
      <w:pPr>
        <w:jc w:val="both"/>
        <w:rPr>
          <w:rFonts w:ascii="Times New Roman" w:hAnsi="Times New Roman" w:cs="Times New Roman"/>
        </w:rPr>
      </w:pPr>
      <w:r>
        <w:rPr>
          <w:rFonts w:ascii="Times New Roman" w:hAnsi="Times New Roman" w:cs="Times New Roman"/>
        </w:rPr>
        <w:t>Click “Firmware Menu” to pop up the drop-down menu list and select “Import Firmware Configuration” to select the firmware configuration to be imported. Note that the suffix is .xtf, as shown below:</w:t>
      </w:r>
    </w:p>
    <w:p>
      <w:pPr>
        <w:jc w:val="both"/>
        <w:rPr>
          <w:rFonts w:ascii="Times New Roman" w:hAnsi="Times New Roman" w:cs="Times New Roman"/>
        </w:rPr>
      </w:pPr>
    </w:p>
    <w:p>
      <w:pPr>
        <w:ind w:left="420"/>
        <w:jc w:val="both"/>
        <w:rPr>
          <w:rFonts w:ascii="Times New Roman" w:hAnsi="Times New Roman" w:eastAsia="SimSun" w:cs="Times New Roman"/>
        </w:rPr>
      </w:pPr>
    </w:p>
    <w:p>
      <w:pPr>
        <w:ind w:left="420" w:leftChars="200" w:firstLine="420"/>
        <w:jc w:val="both"/>
        <w:rPr>
          <w:rFonts w:ascii="Times New Roman" w:hAnsi="Times New Roman" w:eastAsia="SimSun" w:cs="Times New Roman"/>
        </w:rPr>
      </w:pPr>
      <w:r>
        <w:rPr>
          <w:rFonts w:ascii="Times New Roman" w:hAnsi="Times New Roman" w:cs="Times New Roman"/>
        </w:rPr>
        <w:drawing>
          <wp:inline distT="0" distB="0" distL="0" distR="0">
            <wp:extent cx="5097145" cy="3602990"/>
            <wp:effectExtent l="0" t="0" r="8255" b="0"/>
            <wp:docPr id="53"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53"/>
                    <pic:cNvPicPr>
                      <a:picLocks noChangeAspect="1"/>
                    </pic:cNvPicPr>
                  </pic:nvPicPr>
                  <pic:blipFill>
                    <a:blip r:embed="rId108" cstate="print"/>
                    <a:stretch>
                      <a:fillRect/>
                    </a:stretch>
                  </pic:blipFill>
                  <pic:spPr>
                    <a:xfrm>
                      <a:off x="0" y="0"/>
                      <a:ext cx="5097600" cy="3603600"/>
                    </a:xfrm>
                    <a:prstGeom prst="rect">
                      <a:avLst/>
                    </a:prstGeom>
                  </pic:spPr>
                </pic:pic>
              </a:graphicData>
            </a:graphic>
          </wp:inline>
        </w:drawing>
      </w:r>
    </w:p>
    <w:p>
      <w:pPr>
        <w:jc w:val="both"/>
        <w:rPr>
          <w:rFonts w:ascii="Times New Roman" w:hAnsi="Times New Roman" w:cs="Times New Roman"/>
        </w:rPr>
      </w:pPr>
      <w:r>
        <w:rPr>
          <w:rFonts w:ascii="Times New Roman" w:hAnsi="Times New Roman" w:cs="Times New Roman"/>
        </w:rPr>
        <w:t xml:space="preserve">Click "Open" to enter the import firmware configuration state. At this time, you should not do anything. You will be prompted to "Import successfully" and check the debugging information. The message "Load parameter is successful" indicates that the import </w:t>
      </w:r>
      <w:r>
        <w:rPr>
          <w:rFonts w:ascii="Times New Roman" w:hAnsi="Times New Roman" w:eastAsia="SimSun" w:cs="Times New Roman"/>
        </w:rPr>
        <w:t>is</w:t>
      </w:r>
      <w:r>
        <w:rPr>
          <w:rFonts w:ascii="Times New Roman" w:hAnsi="Times New Roman" w:cs="Times New Roman"/>
        </w:rPr>
        <w:t xml:space="preserve"> successful.</w:t>
      </w:r>
    </w:p>
    <w:p>
      <w:pPr>
        <w:jc w:val="both"/>
        <w:rPr>
          <w:rFonts w:ascii="Times New Roman" w:hAnsi="Times New Roman" w:cs="Times New Roman"/>
        </w:rPr>
      </w:pPr>
      <w:r>
        <w:rPr>
          <w:rFonts w:ascii="Times New Roman" w:hAnsi="Times New Roman" w:cs="Times New Roman"/>
        </w:rPr>
        <w:t>1</w:t>
      </w:r>
      <w:r>
        <w:rPr>
          <w:rFonts w:ascii="Times New Roman" w:hAnsi="Times New Roman" w:eastAsia="SimSun" w:cs="Times New Roman"/>
        </w:rPr>
        <w:t>6</w:t>
      </w:r>
      <w:r>
        <w:rPr>
          <w:rFonts w:ascii="Times New Roman" w:hAnsi="Times New Roman" w:cs="Times New Roman"/>
        </w:rPr>
        <w:t xml:space="preserve">.3 Exporting </w:t>
      </w:r>
      <w:r>
        <w:rPr>
          <w:rFonts w:ascii="Times New Roman" w:hAnsi="Times New Roman" w:eastAsia="SimSun" w:cs="Times New Roman"/>
        </w:rPr>
        <w:t>f</w:t>
      </w:r>
      <w:r>
        <w:rPr>
          <w:rFonts w:ascii="Times New Roman" w:hAnsi="Times New Roman" w:cs="Times New Roman"/>
        </w:rPr>
        <w:t xml:space="preserve">irmware </w:t>
      </w:r>
      <w:r>
        <w:rPr>
          <w:rFonts w:ascii="Times New Roman" w:hAnsi="Times New Roman" w:eastAsia="SimSun" w:cs="Times New Roman"/>
        </w:rPr>
        <w:t>c</w:t>
      </w:r>
      <w:r>
        <w:rPr>
          <w:rFonts w:ascii="Times New Roman" w:hAnsi="Times New Roman" w:cs="Times New Roman"/>
        </w:rPr>
        <w:t>onfiguration</w:t>
      </w:r>
    </w:p>
    <w:p>
      <w:pPr>
        <w:jc w:val="both"/>
        <w:rPr>
          <w:rFonts w:ascii="Times New Roman" w:hAnsi="Times New Roman" w:cs="Times New Roman"/>
        </w:rPr>
      </w:pPr>
      <w:r>
        <w:rPr>
          <w:rFonts w:ascii="Times New Roman" w:hAnsi="Times New Roman" w:cs="Times New Roman"/>
        </w:rPr>
        <w:t xml:space="preserve">Click “Firmware Menu” to pop up the drop-down menu list, select “Export Firmware Configuration”, save it in the specified directory, </w:t>
      </w:r>
      <w:r>
        <w:rPr>
          <w:rFonts w:ascii="Times New Roman" w:hAnsi="Times New Roman" w:eastAsia="SimSun" w:cs="Times New Roman"/>
        </w:rPr>
        <w:t xml:space="preserve">note that </w:t>
      </w:r>
      <w:r>
        <w:rPr>
          <w:rFonts w:ascii="Times New Roman" w:hAnsi="Times New Roman" w:cs="Times New Roman"/>
        </w:rPr>
        <w:t>the suffix</w:t>
      </w:r>
      <w:r>
        <w:rPr>
          <w:rFonts w:ascii="Times New Roman" w:hAnsi="Times New Roman" w:eastAsia="SimSun" w:cs="Times New Roman"/>
        </w:rPr>
        <w:t xml:space="preserve"> is</w:t>
      </w:r>
      <w:r>
        <w:rPr>
          <w:rFonts w:ascii="Times New Roman" w:hAnsi="Times New Roman" w:cs="Times New Roman"/>
        </w:rPr>
        <w:t xml:space="preserve"> .bsf, as shown below:</w:t>
      </w:r>
    </w:p>
    <w:p>
      <w:pPr>
        <w:jc w:val="both"/>
        <w:rPr>
          <w:rFonts w:ascii="Times New Roman" w:hAnsi="Times New Roman" w:cs="Times New Roman"/>
        </w:rPr>
      </w:pPr>
    </w:p>
    <w:p>
      <w:pPr>
        <w:ind w:left="420"/>
        <w:jc w:val="both"/>
        <w:rPr>
          <w:rFonts w:ascii="Times New Roman" w:hAnsi="Times New Roman" w:eastAsia="SimSun" w:cs="Times New Roman"/>
        </w:rPr>
      </w:pPr>
    </w:p>
    <w:p>
      <w:pPr>
        <w:ind w:left="420" w:leftChars="200" w:firstLine="420"/>
        <w:jc w:val="both"/>
        <w:rPr>
          <w:rFonts w:ascii="Times New Roman" w:hAnsi="Times New Roman" w:eastAsia="SimSun" w:cs="Times New Roman"/>
        </w:rPr>
      </w:pPr>
      <w:r>
        <w:rPr>
          <w:rFonts w:ascii="Times New Roman" w:hAnsi="Times New Roman" w:cs="Times New Roman"/>
        </w:rPr>
        <w:drawing>
          <wp:inline distT="0" distB="0" distL="0" distR="0">
            <wp:extent cx="5097145" cy="3602990"/>
            <wp:effectExtent l="0" t="0" r="8255" b="0"/>
            <wp:docPr id="54"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54"/>
                    <pic:cNvPicPr>
                      <a:picLocks noChangeAspect="1"/>
                    </pic:cNvPicPr>
                  </pic:nvPicPr>
                  <pic:blipFill>
                    <a:blip r:embed="rId109" cstate="print"/>
                    <a:stretch>
                      <a:fillRect/>
                    </a:stretch>
                  </pic:blipFill>
                  <pic:spPr>
                    <a:xfrm>
                      <a:off x="0" y="0"/>
                      <a:ext cx="5097600" cy="3603600"/>
                    </a:xfrm>
                    <a:prstGeom prst="rect">
                      <a:avLst/>
                    </a:prstGeom>
                  </pic:spPr>
                </pic:pic>
              </a:graphicData>
            </a:graphic>
          </wp:inline>
        </w:drawing>
      </w:r>
    </w:p>
    <w:p>
      <w:pPr>
        <w:jc w:val="both"/>
        <w:rPr>
          <w:rFonts w:ascii="Times New Roman" w:hAnsi="Times New Roman" w:cs="Times New Roman"/>
        </w:rPr>
      </w:pPr>
      <w:r>
        <w:rPr>
          <w:rFonts w:ascii="Times New Roman" w:hAnsi="Times New Roman" w:cs="Times New Roman"/>
        </w:rPr>
        <w:t xml:space="preserve">Click "Open" to enter the </w:t>
      </w:r>
      <w:r>
        <w:rPr>
          <w:rFonts w:ascii="Times New Roman" w:hAnsi="Times New Roman" w:eastAsia="SimSun" w:cs="Times New Roman"/>
        </w:rPr>
        <w:t>ex</w:t>
      </w:r>
      <w:r>
        <w:rPr>
          <w:rFonts w:ascii="Times New Roman" w:hAnsi="Times New Roman" w:cs="Times New Roman"/>
        </w:rPr>
        <w:t>port firmware configuration state. At this time, you should not do anything. You will be prompted to "</w:t>
      </w:r>
      <w:r>
        <w:rPr>
          <w:rFonts w:ascii="Times New Roman" w:hAnsi="Times New Roman" w:eastAsia="SimSun" w:cs="Times New Roman"/>
        </w:rPr>
        <w:t>ex</w:t>
      </w:r>
      <w:r>
        <w:rPr>
          <w:rFonts w:ascii="Times New Roman" w:hAnsi="Times New Roman" w:cs="Times New Roman"/>
        </w:rPr>
        <w:t>port successfully"</w:t>
      </w:r>
    </w:p>
    <w:p>
      <w:pPr>
        <w:jc w:val="both"/>
        <w:outlineLvl w:val="2"/>
        <w:rPr>
          <w:rFonts w:ascii="Times New Roman" w:hAnsi="Times New Roman" w:cs="Times New Roman"/>
        </w:rPr>
      </w:pPr>
      <w:bookmarkStart w:id="86" w:name="_Toc24888"/>
      <w:r>
        <w:rPr>
          <w:rFonts w:ascii="Times New Roman" w:hAnsi="Times New Roman" w:cs="Times New Roman"/>
        </w:rPr>
        <w:t>1</w:t>
      </w:r>
      <w:r>
        <w:rPr>
          <w:rFonts w:ascii="Times New Roman" w:hAnsi="Times New Roman" w:eastAsia="SimSun" w:cs="Times New Roman"/>
        </w:rPr>
        <w:t>6</w:t>
      </w:r>
      <w:r>
        <w:rPr>
          <w:rFonts w:ascii="Times New Roman" w:hAnsi="Times New Roman" w:cs="Times New Roman"/>
        </w:rPr>
        <w:t xml:space="preserve">.4 Exporting </w:t>
      </w:r>
      <w:r>
        <w:rPr>
          <w:rFonts w:ascii="Times New Roman" w:hAnsi="Times New Roman" w:eastAsia="SimSun" w:cs="Times New Roman"/>
        </w:rPr>
        <w:t>f</w:t>
      </w:r>
      <w:r>
        <w:rPr>
          <w:rFonts w:ascii="Times New Roman" w:hAnsi="Times New Roman" w:cs="Times New Roman"/>
        </w:rPr>
        <w:t xml:space="preserve">irmware </w:t>
      </w:r>
      <w:r>
        <w:rPr>
          <w:rFonts w:ascii="Times New Roman" w:hAnsi="Times New Roman" w:eastAsia="SimSun" w:cs="Times New Roman"/>
        </w:rPr>
        <w:t>p</w:t>
      </w:r>
      <w:r>
        <w:rPr>
          <w:rFonts w:ascii="Times New Roman" w:hAnsi="Times New Roman" w:cs="Times New Roman"/>
        </w:rPr>
        <w:t>arameters</w:t>
      </w:r>
      <w:bookmarkEnd w:id="86"/>
    </w:p>
    <w:p>
      <w:pPr>
        <w:jc w:val="both"/>
        <w:rPr>
          <w:rFonts w:ascii="Times New Roman" w:hAnsi="Times New Roman" w:cs="Times New Roman"/>
        </w:rPr>
      </w:pPr>
      <w:r>
        <w:rPr>
          <w:rFonts w:ascii="Times New Roman" w:hAnsi="Times New Roman" w:cs="Times New Roman"/>
        </w:rPr>
        <w:t>Click “Firmware Menu” to pop up the drop-down menu list, select “Export Firmware Parameters”, save it in the specified directory, note the suffix is.xtf, click “Open” to enter the export firmware parameter status</w:t>
      </w:r>
      <w:r>
        <w:rPr>
          <w:rFonts w:ascii="Times New Roman" w:hAnsi="Times New Roman" w:eastAsia="SimSun" w:cs="Times New Roman"/>
        </w:rPr>
        <w:t xml:space="preserve">. </w:t>
      </w:r>
      <w:r>
        <w:rPr>
          <w:rFonts w:ascii="Times New Roman" w:hAnsi="Times New Roman" w:cs="Times New Roman"/>
        </w:rPr>
        <w:t>No action should be done at this time</w:t>
      </w:r>
      <w:r>
        <w:rPr>
          <w:rFonts w:ascii="Times New Roman" w:hAnsi="Times New Roman" w:eastAsia="SimSun" w:cs="Times New Roman"/>
        </w:rPr>
        <w:t xml:space="preserve"> and</w:t>
      </w:r>
      <w:r>
        <w:rPr>
          <w:rFonts w:ascii="Times New Roman" w:hAnsi="Times New Roman" w:cs="Times New Roman"/>
        </w:rPr>
        <w:t xml:space="preserve"> you will be prompted "</w:t>
      </w:r>
      <w:r>
        <w:rPr>
          <w:rFonts w:ascii="Times New Roman" w:hAnsi="Times New Roman" w:eastAsia="SimSun" w:cs="Times New Roman"/>
        </w:rPr>
        <w:t>e</w:t>
      </w:r>
      <w:r>
        <w:rPr>
          <w:rFonts w:ascii="Times New Roman" w:hAnsi="Times New Roman" w:cs="Times New Roman"/>
        </w:rPr>
        <w:t xml:space="preserve">xport </w:t>
      </w:r>
      <w:r>
        <w:rPr>
          <w:rFonts w:ascii="Times New Roman" w:hAnsi="Times New Roman" w:eastAsia="SimSun" w:cs="Times New Roman"/>
        </w:rPr>
        <w:t>s</w:t>
      </w:r>
      <w:r>
        <w:rPr>
          <w:rFonts w:ascii="Times New Roman" w:hAnsi="Times New Roman" w:cs="Times New Roman"/>
        </w:rPr>
        <w:t>uccessful" later.</w:t>
      </w:r>
    </w:p>
    <w:p>
      <w:pPr>
        <w:jc w:val="both"/>
        <w:rPr>
          <w:rFonts w:ascii="Times New Roman" w:hAnsi="Times New Roman" w:cs="Times New Roman"/>
        </w:rPr>
      </w:pPr>
    </w:p>
    <w:p>
      <w:pPr>
        <w:jc w:val="both"/>
        <w:outlineLvl w:val="0"/>
        <w:rPr>
          <w:rFonts w:ascii="Times New Roman" w:hAnsi="Times New Roman" w:cs="Times New Roman"/>
        </w:rPr>
      </w:pPr>
      <w:bookmarkStart w:id="87" w:name="_Toc17057"/>
      <w:r>
        <w:rPr>
          <w:rFonts w:ascii="Times New Roman" w:hAnsi="Times New Roman" w:eastAsia="SimSun" w:cs="Times New Roman"/>
        </w:rPr>
        <w:t>VI. B</w:t>
      </w:r>
      <w:r>
        <w:rPr>
          <w:rFonts w:ascii="Times New Roman" w:hAnsi="Times New Roman" w:cs="Times New Roman"/>
        </w:rPr>
        <w:t>utton board operation instructions</w:t>
      </w:r>
      <w:bookmarkEnd w:id="87"/>
    </w:p>
    <w:p>
      <w:pPr>
        <w:jc w:val="both"/>
        <w:outlineLvl w:val="1"/>
        <w:rPr>
          <w:rFonts w:ascii="Times New Roman" w:hAnsi="Times New Roman" w:cs="Times New Roman"/>
        </w:rPr>
      </w:pPr>
      <w:bookmarkStart w:id="88" w:name="_Toc19404"/>
      <w:r>
        <w:rPr>
          <w:rFonts w:ascii="Times New Roman" w:hAnsi="Times New Roman" w:cs="Times New Roman"/>
        </w:rPr>
        <w:t>1. Keyboard board button layout as shown below</w:t>
      </w:r>
      <w:bookmarkEnd w:id="88"/>
    </w:p>
    <w:p>
      <w:pPr>
        <w:jc w:val="both"/>
        <w:rPr>
          <w:rFonts w:ascii="Times New Roman" w:hAnsi="Times New Roman" w:cs="Times New Roman"/>
        </w:rPr>
      </w:pPr>
    </w:p>
    <w:p>
      <w:pPr>
        <w:spacing w:line="480" w:lineRule="exact"/>
        <w:jc w:val="both"/>
        <w:outlineLvl w:val="1"/>
        <w:rPr>
          <w:rFonts w:ascii="Times New Roman" w:hAnsi="Times New Roman" w:eastAsia="SimSun" w:cs="Times New Roman"/>
          <w:b/>
        </w:rPr>
      </w:pPr>
    </w:p>
    <w:p>
      <w:pPr>
        <w:ind w:firstLine="420"/>
        <w:jc w:val="both"/>
        <w:rPr>
          <w:rFonts w:ascii="Times New Roman" w:hAnsi="Times New Roman" w:eastAsia="SimSun" w:cs="Times New Roman"/>
        </w:rPr>
      </w:pPr>
      <w:r>
        <w:rPr>
          <w:rFonts w:ascii="Times New Roman" w:hAnsi="Times New Roman" w:eastAsia="SimSun" w:cs="Times New Roman"/>
        </w:rPr>
        <w:drawing>
          <wp:inline distT="0" distB="0" distL="0" distR="0">
            <wp:extent cx="3009900" cy="5886450"/>
            <wp:effectExtent l="0" t="0" r="0" b="0"/>
            <wp:docPr id="59"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59"/>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a:xfrm>
                      <a:off x="0" y="0"/>
                      <a:ext cx="3009900" cy="5886450"/>
                    </a:xfrm>
                    <a:prstGeom prst="rect">
                      <a:avLst/>
                    </a:prstGeom>
                    <a:noFill/>
                    <a:ln>
                      <a:noFill/>
                    </a:ln>
                  </pic:spPr>
                </pic:pic>
              </a:graphicData>
            </a:graphic>
          </wp:inline>
        </w:drawing>
      </w:r>
    </w:p>
    <w:p>
      <w:pPr>
        <w:jc w:val="both"/>
        <w:rPr>
          <w:rFonts w:ascii="Times New Roman" w:hAnsi="Times New Roman" w:cs="Times New Roman"/>
        </w:rPr>
      </w:pPr>
      <w:r>
        <w:rPr>
          <w:rFonts w:ascii="Times New Roman" w:hAnsi="Times New Roman" w:cs="Times New Roman"/>
        </w:rPr>
        <w:t>Button function list description</w:t>
      </w:r>
    </w:p>
    <w:p>
      <w:pPr>
        <w:ind w:firstLine="420"/>
        <w:jc w:val="both"/>
        <w:rPr>
          <w:rFonts w:ascii="Times New Roman" w:hAnsi="Times New Roman" w:eastAsia="SimSun" w:cs="Times New Roman"/>
        </w:rPr>
      </w:pPr>
    </w:p>
    <w:tbl>
      <w:tblPr>
        <w:tblStyle w:val="22"/>
        <w:tblW w:w="97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1559"/>
        <w:gridCol w:w="7371"/>
      </w:tblGrid>
      <w:tr>
        <w:trPr>
          <w:trHeight w:val="340" w:hRule="atLeast"/>
          <w:jc w:val="center"/>
        </w:trPr>
        <w:tc>
          <w:tcPr>
            <w:tcW w:w="846" w:type="dxa"/>
            <w:vAlign w:val="center"/>
          </w:tcPr>
          <w:p>
            <w:pPr>
              <w:jc w:val="both"/>
              <w:rPr>
                <w:rFonts w:ascii="Times New Roman" w:hAnsi="Times New Roman" w:eastAsia="SimSun" w:cs="Times New Roman"/>
                <w:b/>
              </w:rPr>
            </w:pPr>
            <w:r>
              <w:rPr>
                <w:rFonts w:ascii="Times New Roman" w:hAnsi="Times New Roman" w:eastAsia="SimSun" w:cs="Times New Roman"/>
                <w:b/>
              </w:rPr>
              <w:t>No.</w:t>
            </w:r>
          </w:p>
        </w:tc>
        <w:tc>
          <w:tcPr>
            <w:tcW w:w="1559" w:type="dxa"/>
            <w:vAlign w:val="center"/>
          </w:tcPr>
          <w:p>
            <w:pPr>
              <w:jc w:val="both"/>
              <w:rPr>
                <w:rFonts w:ascii="Times New Roman" w:hAnsi="Times New Roman" w:eastAsia="SimSun" w:cs="Times New Roman"/>
                <w:b/>
              </w:rPr>
            </w:pPr>
            <w:r>
              <w:rPr>
                <w:rFonts w:ascii="Times New Roman" w:hAnsi="Times New Roman" w:eastAsia="SimSun" w:cs="Times New Roman"/>
                <w:b/>
              </w:rPr>
              <w:t>Button name</w:t>
            </w:r>
          </w:p>
        </w:tc>
        <w:tc>
          <w:tcPr>
            <w:tcW w:w="7371" w:type="dxa"/>
            <w:vAlign w:val="center"/>
          </w:tcPr>
          <w:p>
            <w:pPr>
              <w:jc w:val="both"/>
              <w:rPr>
                <w:rFonts w:ascii="Times New Roman" w:hAnsi="Times New Roman" w:eastAsia="SimSun" w:cs="Times New Roman"/>
                <w:b/>
              </w:rPr>
            </w:pPr>
            <w:r>
              <w:rPr>
                <w:rFonts w:ascii="Times New Roman" w:hAnsi="Times New Roman" w:eastAsia="SimSun" w:cs="Times New Roman"/>
                <w:b/>
              </w:rPr>
              <w:t>Button function description</w:t>
            </w:r>
          </w:p>
        </w:tc>
      </w:tr>
      <w:tr>
        <w:trPr>
          <w:trHeight w:val="286" w:hRule="atLeast"/>
          <w:jc w:val="center"/>
        </w:trPr>
        <w:tc>
          <w:tcPr>
            <w:tcW w:w="846" w:type="dxa"/>
            <w:vAlign w:val="center"/>
          </w:tcPr>
          <w:p>
            <w:pPr>
              <w:jc w:val="both"/>
              <w:rPr>
                <w:rFonts w:ascii="Times New Roman" w:hAnsi="Times New Roman" w:eastAsia="SimSun" w:cs="Times New Roman"/>
              </w:rPr>
            </w:pPr>
            <w:r>
              <w:rPr>
                <w:rFonts w:ascii="Times New Roman" w:hAnsi="Times New Roman" w:eastAsia="SimSun" w:cs="Times New Roman"/>
              </w:rPr>
              <w:t>1</w:t>
            </w:r>
          </w:p>
        </w:tc>
        <w:tc>
          <w:tcPr>
            <w:tcW w:w="1559" w:type="dxa"/>
            <w:vAlign w:val="center"/>
          </w:tcPr>
          <w:p>
            <w:pPr>
              <w:jc w:val="both"/>
              <w:rPr>
                <w:rFonts w:ascii="Times New Roman" w:hAnsi="Times New Roman" w:eastAsia="SimSun" w:cs="Times New Roman"/>
              </w:rPr>
            </w:pPr>
            <w:r>
              <w:rPr>
                <w:rFonts w:ascii="Times New Roman" w:hAnsi="Times New Roman" w:eastAsia="SimSun" w:cs="Times New Roman"/>
              </w:rPr>
              <w:t>QUALITY</w:t>
            </w:r>
          </w:p>
        </w:tc>
        <w:tc>
          <w:tcPr>
            <w:tcW w:w="7371" w:type="dxa"/>
            <w:vAlign w:val="center"/>
          </w:tcPr>
          <w:p>
            <w:pPr>
              <w:jc w:val="both"/>
              <w:rPr>
                <w:rFonts w:ascii="Times New Roman" w:hAnsi="Times New Roman" w:eastAsia="SimSun" w:cs="Times New Roman"/>
              </w:rPr>
            </w:pPr>
            <w:r>
              <w:rPr>
                <w:rFonts w:ascii="Times New Roman" w:hAnsi="Times New Roman" w:eastAsia="SimSun" w:cs="Times New Roman"/>
              </w:rPr>
              <w:t>F</w:t>
            </w:r>
            <w:r>
              <w:rPr>
                <w:rFonts w:ascii="Times New Roman" w:hAnsi="Times New Roman" w:cs="Times New Roman"/>
              </w:rPr>
              <w:t>eathering settings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6" w:hRule="atLeast"/>
          <w:jc w:val="center"/>
        </w:trPr>
        <w:tc>
          <w:tcPr>
            <w:tcW w:w="846" w:type="dxa"/>
            <w:vAlign w:val="center"/>
          </w:tcPr>
          <w:p>
            <w:pPr>
              <w:jc w:val="both"/>
              <w:rPr>
                <w:rFonts w:ascii="Times New Roman" w:hAnsi="Times New Roman" w:eastAsia="SimSun" w:cs="Times New Roman"/>
              </w:rPr>
            </w:pPr>
            <w:r>
              <w:rPr>
                <w:rFonts w:ascii="Times New Roman" w:hAnsi="Times New Roman" w:eastAsia="SimSun" w:cs="Times New Roman"/>
              </w:rPr>
              <w:t>2</w:t>
            </w:r>
          </w:p>
        </w:tc>
        <w:tc>
          <w:tcPr>
            <w:tcW w:w="1559" w:type="dxa"/>
            <w:vAlign w:val="center"/>
          </w:tcPr>
          <w:p>
            <w:pPr>
              <w:jc w:val="both"/>
              <w:rPr>
                <w:rFonts w:ascii="Times New Roman" w:hAnsi="Times New Roman" w:eastAsia="SimSun" w:cs="Times New Roman"/>
              </w:rPr>
            </w:pPr>
            <w:r>
              <w:rPr>
                <w:rFonts w:ascii="Times New Roman" w:hAnsi="Times New Roman" w:eastAsia="SimSun" w:cs="Times New Roman"/>
              </w:rPr>
              <w:t>CLEANING</w:t>
            </w:r>
          </w:p>
        </w:tc>
        <w:tc>
          <w:tcPr>
            <w:tcW w:w="7371" w:type="dxa"/>
            <w:vAlign w:val="center"/>
          </w:tcPr>
          <w:p>
            <w:pPr>
              <w:jc w:val="both"/>
              <w:rPr>
                <w:rFonts w:ascii="Times New Roman" w:hAnsi="Times New Roman" w:eastAsia="SimSun" w:cs="Times New Roman"/>
              </w:rPr>
            </w:pPr>
            <w:r>
              <w:rPr>
                <w:rFonts w:ascii="Times New Roman" w:hAnsi="Times New Roman" w:eastAsia="SimSun" w:cs="Times New Roman"/>
              </w:rPr>
              <w:t>P</w:t>
            </w:r>
            <w:r>
              <w:rPr>
                <w:rFonts w:ascii="Times New Roman" w:hAnsi="Times New Roman" w:cs="Times New Roman"/>
              </w:rPr>
              <w:t>rint cleaning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5" w:hRule="atLeast"/>
          <w:jc w:val="center"/>
        </w:trPr>
        <w:tc>
          <w:tcPr>
            <w:tcW w:w="846" w:type="dxa"/>
            <w:vAlign w:val="center"/>
          </w:tcPr>
          <w:p>
            <w:pPr>
              <w:jc w:val="both"/>
              <w:rPr>
                <w:rFonts w:ascii="Times New Roman" w:hAnsi="Times New Roman" w:eastAsia="SimSun" w:cs="Times New Roman"/>
              </w:rPr>
            </w:pPr>
            <w:r>
              <w:rPr>
                <w:rFonts w:ascii="Times New Roman" w:hAnsi="Times New Roman" w:eastAsia="SimSun" w:cs="Times New Roman"/>
              </w:rPr>
              <w:t>3</w:t>
            </w:r>
          </w:p>
        </w:tc>
        <w:tc>
          <w:tcPr>
            <w:tcW w:w="1559" w:type="dxa"/>
            <w:vAlign w:val="center"/>
          </w:tcPr>
          <w:p>
            <w:pPr>
              <w:jc w:val="both"/>
              <w:rPr>
                <w:rFonts w:ascii="Times New Roman" w:hAnsi="Times New Roman" w:eastAsia="SimSun" w:cs="Times New Roman"/>
              </w:rPr>
            </w:pPr>
            <w:r>
              <w:rPr>
                <w:rFonts w:ascii="Times New Roman" w:hAnsi="Times New Roman" w:eastAsia="SimSun" w:cs="Times New Roman"/>
              </w:rPr>
              <w:t>CANCEL</w:t>
            </w:r>
          </w:p>
        </w:tc>
        <w:tc>
          <w:tcPr>
            <w:tcW w:w="7371" w:type="dxa"/>
            <w:vAlign w:val="center"/>
          </w:tcPr>
          <w:p>
            <w:pPr>
              <w:jc w:val="both"/>
              <w:rPr>
                <w:rFonts w:ascii="Times New Roman" w:hAnsi="Times New Roman" w:eastAsia="SimSun" w:cs="Times New Roman"/>
              </w:rPr>
            </w:pPr>
            <w:r>
              <w:rPr>
                <w:rFonts w:ascii="Times New Roman" w:hAnsi="Times New Roman" w:eastAsia="SimSun" w:cs="Times New Roman"/>
              </w:rPr>
              <w:t>Print cancel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5" w:hRule="atLeast"/>
          <w:jc w:val="center"/>
        </w:trPr>
        <w:tc>
          <w:tcPr>
            <w:tcW w:w="846" w:type="dxa"/>
            <w:vAlign w:val="center"/>
          </w:tcPr>
          <w:p>
            <w:pPr>
              <w:jc w:val="both"/>
              <w:rPr>
                <w:rFonts w:ascii="Times New Roman" w:hAnsi="Times New Roman" w:eastAsia="SimSun" w:cs="Times New Roman"/>
              </w:rPr>
            </w:pPr>
            <w:r>
              <w:rPr>
                <w:rFonts w:ascii="Times New Roman" w:hAnsi="Times New Roman" w:eastAsia="SimSun" w:cs="Times New Roman"/>
              </w:rPr>
              <w:t>4</w:t>
            </w:r>
          </w:p>
        </w:tc>
        <w:tc>
          <w:tcPr>
            <w:tcW w:w="1559" w:type="dxa"/>
            <w:vAlign w:val="center"/>
          </w:tcPr>
          <w:p>
            <w:pPr>
              <w:jc w:val="both"/>
              <w:rPr>
                <w:rFonts w:ascii="Times New Roman" w:hAnsi="Times New Roman" w:eastAsia="SimSun" w:cs="Times New Roman"/>
              </w:rPr>
            </w:pPr>
            <w:r>
              <w:rPr>
                <w:rFonts w:ascii="Times New Roman" w:hAnsi="Times New Roman" w:eastAsia="SimSun" w:cs="Times New Roman"/>
              </w:rPr>
              <w:t>PAUSE</w:t>
            </w:r>
          </w:p>
        </w:tc>
        <w:tc>
          <w:tcPr>
            <w:tcW w:w="7371" w:type="dxa"/>
            <w:vAlign w:val="center"/>
          </w:tcPr>
          <w:p>
            <w:pPr>
              <w:jc w:val="both"/>
              <w:rPr>
                <w:rFonts w:ascii="Times New Roman" w:hAnsi="Times New Roman" w:eastAsia="SimSun" w:cs="Times New Roman"/>
              </w:rPr>
            </w:pPr>
            <w:r>
              <w:rPr>
                <w:rFonts w:ascii="Times New Roman" w:hAnsi="Times New Roman" w:eastAsia="SimSun" w:cs="Times New Roman"/>
              </w:rPr>
              <w:t>Print pause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5" w:hRule="atLeast"/>
          <w:jc w:val="center"/>
        </w:trPr>
        <w:tc>
          <w:tcPr>
            <w:tcW w:w="846" w:type="dxa"/>
            <w:vAlign w:val="center"/>
          </w:tcPr>
          <w:p>
            <w:pPr>
              <w:jc w:val="both"/>
              <w:rPr>
                <w:rFonts w:ascii="Times New Roman" w:hAnsi="Times New Roman" w:eastAsia="SimSun" w:cs="Times New Roman"/>
              </w:rPr>
            </w:pPr>
            <w:r>
              <w:rPr>
                <w:rFonts w:ascii="Times New Roman" w:hAnsi="Times New Roman" w:eastAsia="SimSun" w:cs="Times New Roman"/>
              </w:rPr>
              <w:t>5</w:t>
            </w:r>
          </w:p>
        </w:tc>
        <w:tc>
          <w:tcPr>
            <w:tcW w:w="1559" w:type="dxa"/>
            <w:vAlign w:val="center"/>
          </w:tcPr>
          <w:p>
            <w:pPr>
              <w:jc w:val="both"/>
              <w:rPr>
                <w:rFonts w:ascii="Times New Roman" w:hAnsi="Times New Roman" w:eastAsia="SimSun" w:cs="Times New Roman"/>
              </w:rPr>
            </w:pPr>
            <w:r>
              <w:rPr>
                <w:rFonts w:ascii="Times New Roman" w:hAnsi="Times New Roman" w:eastAsia="SimSun" w:cs="Times New Roman"/>
              </w:rPr>
              <w:t>ORIGIN</w:t>
            </w:r>
          </w:p>
        </w:tc>
        <w:tc>
          <w:tcPr>
            <w:tcW w:w="7371" w:type="dxa"/>
            <w:vAlign w:val="center"/>
          </w:tcPr>
          <w:p>
            <w:pPr>
              <w:jc w:val="both"/>
              <w:rPr>
                <w:rFonts w:ascii="Times New Roman" w:hAnsi="Times New Roman" w:eastAsia="SimSun" w:cs="Times New Roman"/>
              </w:rPr>
            </w:pPr>
            <w:r>
              <w:rPr>
                <w:rFonts w:ascii="Times New Roman" w:hAnsi="Times New Roman" w:eastAsia="SimSun" w:cs="Times New Roman"/>
              </w:rPr>
              <w:t>Reset to original point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5" w:hRule="atLeast"/>
          <w:jc w:val="center"/>
        </w:trPr>
        <w:tc>
          <w:tcPr>
            <w:tcW w:w="846" w:type="dxa"/>
            <w:vAlign w:val="center"/>
          </w:tcPr>
          <w:p>
            <w:pPr>
              <w:jc w:val="both"/>
              <w:rPr>
                <w:rFonts w:ascii="Times New Roman" w:hAnsi="Times New Roman" w:eastAsia="SimSun" w:cs="Times New Roman"/>
              </w:rPr>
            </w:pPr>
            <w:r>
              <w:rPr>
                <w:rFonts w:ascii="Times New Roman" w:hAnsi="Times New Roman" w:eastAsia="SimSun" w:cs="Times New Roman"/>
              </w:rPr>
              <w:t>6</w:t>
            </w:r>
          </w:p>
        </w:tc>
        <w:tc>
          <w:tcPr>
            <w:tcW w:w="1559" w:type="dxa"/>
            <w:vAlign w:val="center"/>
          </w:tcPr>
          <w:p>
            <w:pPr>
              <w:jc w:val="both"/>
              <w:rPr>
                <w:rFonts w:ascii="Times New Roman" w:hAnsi="Times New Roman" w:eastAsia="SimSun" w:cs="Times New Roman"/>
                <w:color w:val="FF0000"/>
              </w:rPr>
            </w:pPr>
            <w:r>
              <w:rPr>
                <w:rFonts w:ascii="Times New Roman" w:hAnsi="Times New Roman" w:eastAsia="SimSun" w:cs="Times New Roman"/>
              </w:rPr>
              <w:t>NOZZLE TEST</w:t>
            </w:r>
          </w:p>
        </w:tc>
        <w:tc>
          <w:tcPr>
            <w:tcW w:w="7371" w:type="dxa"/>
            <w:vAlign w:val="center"/>
          </w:tcPr>
          <w:p>
            <w:pPr>
              <w:jc w:val="both"/>
              <w:rPr>
                <w:rFonts w:ascii="Times New Roman" w:hAnsi="Times New Roman" w:eastAsia="SimSun" w:cs="Times New Roman"/>
              </w:rPr>
            </w:pPr>
            <w:r>
              <w:rPr>
                <w:rFonts w:ascii="Times New Roman" w:hAnsi="Times New Roman" w:eastAsia="SimSun" w:cs="Times New Roman"/>
              </w:rPr>
              <w:t>Print head status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5" w:hRule="atLeast"/>
          <w:jc w:val="center"/>
        </w:trPr>
        <w:tc>
          <w:tcPr>
            <w:tcW w:w="846" w:type="dxa"/>
            <w:vAlign w:val="center"/>
          </w:tcPr>
          <w:p>
            <w:pPr>
              <w:jc w:val="both"/>
              <w:rPr>
                <w:rFonts w:ascii="Times New Roman" w:hAnsi="Times New Roman" w:eastAsia="SimSun" w:cs="Times New Roman"/>
              </w:rPr>
            </w:pPr>
            <w:r>
              <w:rPr>
                <w:rFonts w:ascii="Times New Roman" w:hAnsi="Times New Roman" w:eastAsia="SimSun" w:cs="Times New Roman"/>
              </w:rPr>
              <w:t>7</w:t>
            </w:r>
          </w:p>
        </w:tc>
        <w:tc>
          <w:tcPr>
            <w:tcW w:w="1559" w:type="dxa"/>
            <w:vAlign w:val="center"/>
          </w:tcPr>
          <w:p>
            <w:pPr>
              <w:jc w:val="both"/>
              <w:rPr>
                <w:rFonts w:ascii="Times New Roman" w:hAnsi="Times New Roman" w:eastAsia="SimSun" w:cs="Times New Roman"/>
              </w:rPr>
            </w:pPr>
            <w:r>
              <w:rPr>
                <w:rFonts w:ascii="Times New Roman" w:hAnsi="Times New Roman" w:eastAsia="SimSun" w:cs="Times New Roman"/>
              </w:rPr>
              <w:t>UP</w:t>
            </w:r>
          </w:p>
        </w:tc>
        <w:tc>
          <w:tcPr>
            <w:tcW w:w="7371" w:type="dxa"/>
            <w:vAlign w:val="center"/>
          </w:tcPr>
          <w:p>
            <w:pPr>
              <w:jc w:val="both"/>
              <w:rPr>
                <w:rFonts w:ascii="Times New Roman" w:hAnsi="Times New Roman" w:eastAsia="SimSun" w:cs="Times New Roman"/>
              </w:rPr>
            </w:pPr>
            <w:r>
              <w:rPr>
                <w:rFonts w:ascii="Times New Roman" w:hAnsi="Times New Roman" w:eastAsia="SimSun" w:cs="Times New Roman"/>
              </w:rPr>
              <w:t>Return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5" w:hRule="atLeast"/>
          <w:jc w:val="center"/>
        </w:trPr>
        <w:tc>
          <w:tcPr>
            <w:tcW w:w="846" w:type="dxa"/>
            <w:vAlign w:val="center"/>
          </w:tcPr>
          <w:p>
            <w:pPr>
              <w:jc w:val="both"/>
              <w:rPr>
                <w:rFonts w:ascii="Times New Roman" w:hAnsi="Times New Roman" w:eastAsia="SimSun" w:cs="Times New Roman"/>
              </w:rPr>
            </w:pPr>
            <w:r>
              <w:rPr>
                <w:rFonts w:ascii="Times New Roman" w:hAnsi="Times New Roman" w:eastAsia="SimSun" w:cs="Times New Roman"/>
              </w:rPr>
              <w:t>8</w:t>
            </w:r>
          </w:p>
        </w:tc>
        <w:tc>
          <w:tcPr>
            <w:tcW w:w="1559" w:type="dxa"/>
            <w:vAlign w:val="center"/>
          </w:tcPr>
          <w:p>
            <w:pPr>
              <w:jc w:val="both"/>
              <w:rPr>
                <w:rFonts w:ascii="Times New Roman" w:hAnsi="Times New Roman" w:eastAsia="SimSun" w:cs="Times New Roman"/>
              </w:rPr>
            </w:pPr>
            <w:r>
              <w:rPr>
                <w:rFonts w:ascii="Times New Roman" w:hAnsi="Times New Roman" w:eastAsia="SimSun" w:cs="Times New Roman"/>
              </w:rPr>
              <w:t>DOWN</w:t>
            </w:r>
          </w:p>
        </w:tc>
        <w:tc>
          <w:tcPr>
            <w:tcW w:w="7371" w:type="dxa"/>
            <w:vAlign w:val="center"/>
          </w:tcPr>
          <w:p>
            <w:pPr>
              <w:jc w:val="both"/>
              <w:rPr>
                <w:rFonts w:ascii="Times New Roman" w:hAnsi="Times New Roman" w:eastAsia="SimSun" w:cs="Times New Roman"/>
              </w:rPr>
            </w:pPr>
            <w:r>
              <w:rPr>
                <w:rFonts w:ascii="Times New Roman" w:hAnsi="Times New Roman" w:eastAsia="SimSun" w:cs="Times New Roman"/>
              </w:rPr>
              <w:t>Feed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5" w:hRule="atLeast"/>
          <w:jc w:val="center"/>
        </w:trPr>
        <w:tc>
          <w:tcPr>
            <w:tcW w:w="846" w:type="dxa"/>
            <w:vAlign w:val="center"/>
          </w:tcPr>
          <w:p>
            <w:pPr>
              <w:jc w:val="both"/>
              <w:rPr>
                <w:rFonts w:ascii="Times New Roman" w:hAnsi="Times New Roman" w:eastAsia="SimSun" w:cs="Times New Roman"/>
              </w:rPr>
            </w:pPr>
            <w:r>
              <w:rPr>
                <w:rFonts w:ascii="Times New Roman" w:hAnsi="Times New Roman" w:eastAsia="SimSun" w:cs="Times New Roman"/>
              </w:rPr>
              <w:t>9</w:t>
            </w:r>
          </w:p>
        </w:tc>
        <w:tc>
          <w:tcPr>
            <w:tcW w:w="1559" w:type="dxa"/>
            <w:vAlign w:val="center"/>
          </w:tcPr>
          <w:p>
            <w:pPr>
              <w:jc w:val="both"/>
              <w:rPr>
                <w:rFonts w:ascii="Times New Roman" w:hAnsi="Times New Roman" w:eastAsia="SimSun" w:cs="Times New Roman"/>
              </w:rPr>
            </w:pPr>
            <w:r>
              <w:rPr>
                <w:rFonts w:ascii="Times New Roman" w:hAnsi="Times New Roman" w:eastAsia="SimSun" w:cs="Times New Roman"/>
              </w:rPr>
              <w:t>LEFT</w:t>
            </w:r>
          </w:p>
        </w:tc>
        <w:tc>
          <w:tcPr>
            <w:tcW w:w="7371" w:type="dxa"/>
            <w:vAlign w:val="center"/>
          </w:tcPr>
          <w:p>
            <w:pPr>
              <w:jc w:val="both"/>
              <w:rPr>
                <w:rFonts w:ascii="Times New Roman" w:hAnsi="Times New Roman" w:eastAsia="SimSun" w:cs="Times New Roman"/>
              </w:rPr>
            </w:pPr>
            <w:r>
              <w:rPr>
                <w:rFonts w:ascii="Times New Roman" w:hAnsi="Times New Roman" w:eastAsia="SimSun" w:cs="Times New Roman"/>
              </w:rPr>
              <w:t>Left shift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5" w:hRule="atLeast"/>
          <w:jc w:val="center"/>
        </w:trPr>
        <w:tc>
          <w:tcPr>
            <w:tcW w:w="846" w:type="dxa"/>
            <w:vAlign w:val="center"/>
          </w:tcPr>
          <w:p>
            <w:pPr>
              <w:jc w:val="both"/>
              <w:rPr>
                <w:rFonts w:ascii="Times New Roman" w:hAnsi="Times New Roman" w:eastAsia="SimSun" w:cs="Times New Roman"/>
              </w:rPr>
            </w:pPr>
            <w:r>
              <w:rPr>
                <w:rFonts w:ascii="Times New Roman" w:hAnsi="Times New Roman" w:eastAsia="SimSun" w:cs="Times New Roman"/>
              </w:rPr>
              <w:t>10</w:t>
            </w:r>
          </w:p>
        </w:tc>
        <w:tc>
          <w:tcPr>
            <w:tcW w:w="1559" w:type="dxa"/>
            <w:vAlign w:val="center"/>
          </w:tcPr>
          <w:p>
            <w:pPr>
              <w:jc w:val="both"/>
              <w:rPr>
                <w:rFonts w:ascii="Times New Roman" w:hAnsi="Times New Roman" w:eastAsia="SimSun" w:cs="Times New Roman"/>
              </w:rPr>
            </w:pPr>
            <w:r>
              <w:rPr>
                <w:rFonts w:ascii="Times New Roman" w:hAnsi="Times New Roman" w:eastAsia="SimSun" w:cs="Times New Roman"/>
              </w:rPr>
              <w:t>RIGHT</w:t>
            </w:r>
          </w:p>
        </w:tc>
        <w:tc>
          <w:tcPr>
            <w:tcW w:w="7371" w:type="dxa"/>
            <w:vAlign w:val="center"/>
          </w:tcPr>
          <w:p>
            <w:pPr>
              <w:jc w:val="both"/>
              <w:rPr>
                <w:rFonts w:ascii="Times New Roman" w:hAnsi="Times New Roman" w:eastAsia="SimSun" w:cs="Times New Roman"/>
              </w:rPr>
            </w:pPr>
            <w:r>
              <w:rPr>
                <w:rFonts w:ascii="Times New Roman" w:hAnsi="Times New Roman" w:eastAsia="SimSun" w:cs="Times New Roman"/>
              </w:rPr>
              <w:t>Right shift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5" w:hRule="atLeast"/>
          <w:jc w:val="center"/>
        </w:trPr>
        <w:tc>
          <w:tcPr>
            <w:tcW w:w="846" w:type="dxa"/>
            <w:vAlign w:val="center"/>
          </w:tcPr>
          <w:p>
            <w:pPr>
              <w:jc w:val="both"/>
              <w:rPr>
                <w:rFonts w:ascii="Times New Roman" w:hAnsi="Times New Roman" w:eastAsia="SimSun" w:cs="Times New Roman"/>
              </w:rPr>
            </w:pPr>
            <w:r>
              <w:rPr>
                <w:rFonts w:ascii="Times New Roman" w:hAnsi="Times New Roman" w:eastAsia="SimSun" w:cs="Times New Roman"/>
              </w:rPr>
              <w:t>11</w:t>
            </w:r>
          </w:p>
        </w:tc>
        <w:tc>
          <w:tcPr>
            <w:tcW w:w="1559" w:type="dxa"/>
            <w:vAlign w:val="center"/>
          </w:tcPr>
          <w:p>
            <w:pPr>
              <w:jc w:val="both"/>
              <w:rPr>
                <w:rFonts w:ascii="Times New Roman" w:hAnsi="Times New Roman" w:eastAsia="SimSun" w:cs="Times New Roman"/>
              </w:rPr>
            </w:pPr>
            <w:r>
              <w:rPr>
                <w:rFonts w:ascii="Times New Roman" w:hAnsi="Times New Roman" w:eastAsia="SimSun" w:cs="Times New Roman"/>
              </w:rPr>
              <w:t>MENU</w:t>
            </w:r>
          </w:p>
        </w:tc>
        <w:tc>
          <w:tcPr>
            <w:tcW w:w="7371" w:type="dxa"/>
            <w:vAlign w:val="center"/>
          </w:tcPr>
          <w:p>
            <w:pPr>
              <w:jc w:val="both"/>
              <w:rPr>
                <w:rFonts w:ascii="Times New Roman" w:hAnsi="Times New Roman" w:eastAsia="SimSun" w:cs="Times New Roman"/>
              </w:rPr>
            </w:pPr>
            <w:r>
              <w:rPr>
                <w:rFonts w:ascii="Times New Roman" w:hAnsi="Times New Roman" w:eastAsia="SimSun" w:cs="Times New Roman"/>
              </w:rPr>
              <w:t>Menu</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5" w:hRule="atLeast"/>
          <w:jc w:val="center"/>
        </w:trPr>
        <w:tc>
          <w:tcPr>
            <w:tcW w:w="846" w:type="dxa"/>
            <w:vAlign w:val="center"/>
          </w:tcPr>
          <w:p>
            <w:pPr>
              <w:jc w:val="both"/>
              <w:rPr>
                <w:rFonts w:ascii="Times New Roman" w:hAnsi="Times New Roman" w:eastAsia="SimSun" w:cs="Times New Roman"/>
              </w:rPr>
            </w:pPr>
            <w:r>
              <w:rPr>
                <w:rFonts w:ascii="Times New Roman" w:hAnsi="Times New Roman" w:eastAsia="SimSun" w:cs="Times New Roman"/>
              </w:rPr>
              <w:t>12</w:t>
            </w:r>
          </w:p>
        </w:tc>
        <w:tc>
          <w:tcPr>
            <w:tcW w:w="1559" w:type="dxa"/>
            <w:vAlign w:val="center"/>
          </w:tcPr>
          <w:p>
            <w:pPr>
              <w:jc w:val="both"/>
              <w:rPr>
                <w:rFonts w:ascii="Times New Roman" w:hAnsi="Times New Roman" w:eastAsia="SimSun" w:cs="Times New Roman"/>
              </w:rPr>
            </w:pPr>
            <w:r>
              <w:rPr>
                <w:rFonts w:ascii="Times New Roman" w:hAnsi="Times New Roman" w:eastAsia="SimSun" w:cs="Times New Roman"/>
              </w:rPr>
              <w:t>ENTER</w:t>
            </w:r>
          </w:p>
        </w:tc>
        <w:tc>
          <w:tcPr>
            <w:tcW w:w="7371" w:type="dxa"/>
            <w:vAlign w:val="center"/>
          </w:tcPr>
          <w:p>
            <w:pPr>
              <w:jc w:val="both"/>
              <w:rPr>
                <w:rFonts w:ascii="Times New Roman" w:hAnsi="Times New Roman" w:eastAsia="SimSun" w:cs="Times New Roman"/>
              </w:rPr>
            </w:pPr>
            <w:r>
              <w:rPr>
                <w:rFonts w:ascii="Times New Roman" w:hAnsi="Times New Roman" w:eastAsia="SimSun" w:cs="Times New Roman"/>
              </w:rPr>
              <w:t>Confirmation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5" w:hRule="atLeast"/>
          <w:jc w:val="center"/>
        </w:trPr>
        <w:tc>
          <w:tcPr>
            <w:tcW w:w="846" w:type="dxa"/>
            <w:vAlign w:val="center"/>
          </w:tcPr>
          <w:p>
            <w:pPr>
              <w:jc w:val="both"/>
              <w:rPr>
                <w:rFonts w:ascii="Times New Roman" w:hAnsi="Times New Roman" w:eastAsia="SimSun" w:cs="Times New Roman"/>
              </w:rPr>
            </w:pPr>
            <w:r>
              <w:rPr>
                <w:rFonts w:ascii="Times New Roman" w:hAnsi="Times New Roman" w:eastAsia="SimSun" w:cs="Times New Roman"/>
              </w:rPr>
              <w:t>13</w:t>
            </w:r>
          </w:p>
        </w:tc>
        <w:tc>
          <w:tcPr>
            <w:tcW w:w="1559" w:type="dxa"/>
            <w:vAlign w:val="center"/>
          </w:tcPr>
          <w:p>
            <w:pPr>
              <w:jc w:val="both"/>
              <w:rPr>
                <w:rFonts w:ascii="Times New Roman" w:hAnsi="Times New Roman" w:eastAsia="SimSun" w:cs="Times New Roman"/>
              </w:rPr>
            </w:pPr>
            <w:r>
              <w:rPr>
                <w:rFonts w:ascii="Times New Roman" w:hAnsi="Times New Roman" w:eastAsia="SimSun" w:cs="Times New Roman"/>
              </w:rPr>
              <w:t>POWER</w:t>
            </w:r>
          </w:p>
        </w:tc>
        <w:tc>
          <w:tcPr>
            <w:tcW w:w="7371" w:type="dxa"/>
            <w:vAlign w:val="center"/>
          </w:tcPr>
          <w:p>
            <w:pPr>
              <w:keepNext/>
              <w:keepLines/>
              <w:spacing w:before="260" w:after="260"/>
              <w:jc w:val="both"/>
              <w:rPr>
                <w:rFonts w:ascii="Times New Roman" w:hAnsi="Times New Roman" w:eastAsia="SimSun" w:cs="Times New Roman"/>
              </w:rPr>
            </w:pPr>
          </w:p>
        </w:tc>
      </w:tr>
    </w:tbl>
    <w:p>
      <w:pPr>
        <w:ind w:firstLine="420"/>
        <w:jc w:val="both"/>
        <w:rPr>
          <w:rFonts w:ascii="Times New Roman" w:hAnsi="Times New Roman" w:eastAsia="SimSun" w:cs="Times New Roman"/>
        </w:rPr>
      </w:pPr>
    </w:p>
    <w:p>
      <w:pPr>
        <w:jc w:val="both"/>
        <w:rPr>
          <w:rFonts w:ascii="Times New Roman" w:hAnsi="Times New Roman" w:cs="Times New Roman"/>
        </w:rPr>
      </w:pPr>
    </w:p>
    <w:p>
      <w:pPr>
        <w:jc w:val="both"/>
        <w:rPr>
          <w:rFonts w:ascii="Times New Roman" w:hAnsi="Times New Roman" w:cs="Times New Roman"/>
        </w:rPr>
      </w:pPr>
    </w:p>
    <w:p>
      <w:pPr>
        <w:jc w:val="both"/>
        <w:outlineLvl w:val="1"/>
        <w:rPr>
          <w:rFonts w:ascii="Times New Roman" w:hAnsi="Times New Roman" w:cs="Times New Roman"/>
        </w:rPr>
      </w:pPr>
      <w:bookmarkStart w:id="89" w:name="_Toc29770"/>
      <w:r>
        <w:rPr>
          <w:rFonts w:ascii="Times New Roman" w:hAnsi="Times New Roman" w:cs="Times New Roman"/>
        </w:rPr>
        <w:t>2. Menu item description</w:t>
      </w:r>
      <w:bookmarkEnd w:id="89"/>
    </w:p>
    <w:p>
      <w:pPr>
        <w:jc w:val="both"/>
        <w:rPr>
          <w:rFonts w:ascii="Times New Roman" w:hAnsi="Times New Roman" w:cs="Times New Roman"/>
        </w:rPr>
      </w:pPr>
      <w:r>
        <w:rPr>
          <w:rFonts w:ascii="Times New Roman" w:hAnsi="Times New Roman" w:cs="Times New Roman"/>
        </w:rPr>
        <w:t>All the functions of the menu items have been introduced in the print software setting interface or the manufacturer mode, and will not be described here.</w:t>
      </w:r>
    </w:p>
    <w:p>
      <w:pPr>
        <w:jc w:val="both"/>
        <w:rPr>
          <w:rFonts w:ascii="Times New Roman" w:hAnsi="Times New Roman" w:cs="Times New Roman"/>
        </w:rPr>
      </w:pPr>
    </w:p>
    <w:p>
      <w:pPr>
        <w:jc w:val="both"/>
        <w:outlineLvl w:val="1"/>
        <w:rPr>
          <w:rFonts w:ascii="Times New Roman" w:hAnsi="Times New Roman" w:cs="Times New Roman"/>
        </w:rPr>
      </w:pPr>
      <w:bookmarkStart w:id="90" w:name="_Toc2624"/>
      <w:r>
        <w:rPr>
          <w:rFonts w:ascii="Times New Roman" w:hAnsi="Times New Roman" w:cs="Times New Roman"/>
        </w:rPr>
        <w:t>3. Menu list</w:t>
      </w:r>
      <w:bookmarkEnd w:id="90"/>
    </w:p>
    <w:p>
      <w:pPr>
        <w:pStyle w:val="25"/>
        <w:spacing w:line="480" w:lineRule="exact"/>
        <w:ind w:left="639" w:firstLine="0" w:firstLineChars="0"/>
        <w:jc w:val="both"/>
        <w:outlineLvl w:val="1"/>
        <w:rPr>
          <w:rFonts w:ascii="Times New Roman" w:hAnsi="Times New Roman" w:eastAsia="SimSun" w:cs="Times New Roman"/>
          <w:b/>
        </w:rPr>
      </w:pPr>
    </w:p>
    <w:p>
      <w:pPr>
        <w:ind w:firstLine="420"/>
        <w:jc w:val="both"/>
        <w:rPr>
          <w:rFonts w:ascii="Times New Roman" w:hAnsi="Times New Roman" w:eastAsia="SimSun" w:cs="Times New Roman"/>
        </w:rPr>
      </w:pPr>
      <w:r>
        <w:rPr>
          <w:rFonts w:ascii="Times New Roman" w:hAnsi="Times New Roman" w:cs="Times New Roman"/>
        </w:rPr>
        <w:drawing>
          <wp:inline distT="0" distB="0" distL="0" distR="0">
            <wp:extent cx="4866005" cy="9777730"/>
            <wp:effectExtent l="0" t="0" r="0" b="0"/>
            <wp:docPr id="290" name="图示 29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1" r:lo="rId112" r:qs="rId113" r:cs="rId114"/>
              </a:graphicData>
            </a:graphic>
          </wp:inline>
        </w:drawing>
      </w:r>
    </w:p>
    <w:sectPr>
      <w:headerReference r:id="rId3" w:type="default"/>
      <w:footerReference r:id="rId4" w:type="default"/>
      <w:pgSz w:w="11906" w:h="16838"/>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altName w:val="汉仪书宋二KW"/>
    <w:panose1 w:val="00000000000000000000"/>
    <w:charset w:val="86"/>
    <w:family w:val="auto"/>
    <w:pitch w:val="default"/>
    <w:sig w:usb0="00000000" w:usb1="00000000" w:usb2="00000000" w:usb3="00000000" w:csb0="00000000" w:csb1="00000000"/>
  </w:font>
  <w:font w:name="DejaVu Sans">
    <w:altName w:val="苹方-简"/>
    <w:panose1 w:val="02020603050405020304"/>
    <w:charset w:val="00"/>
    <w:family w:val="roman"/>
    <w:pitch w:val="default"/>
    <w:sig w:usb0="20007A87" w:usb1="80000000" w:usb2="00000008" w:usb3="00000000" w:csb0="000001FF" w:csb1="00000000"/>
  </w:font>
  <w:font w:name="方正书宋_GBK">
    <w:panose1 w:val="02000000000000000000"/>
    <w:charset w:val="86"/>
    <w:family w:val="auto"/>
    <w:pitch w:val="default"/>
    <w:sig w:usb0="A00002BF" w:usb1="38CF7CFA" w:usb2="00082016" w:usb3="00000000" w:csb0="00040001" w:csb1="00000000"/>
  </w:font>
  <w:font w:name="方正黑体_GBK">
    <w:altName w:val="苹方-简"/>
    <w:panose1 w:val="02000000000000000000"/>
    <w:charset w:val="00"/>
    <w:family w:val="auto"/>
    <w:pitch w:val="default"/>
    <w:sig w:usb0="00000001" w:usb1="08000000" w:usb2="00000000" w:usb3="00000000" w:csb0="00040000" w:csb1="00000000"/>
  </w:font>
  <w:font w:name="Cambria">
    <w:altName w:val="苹方-简"/>
    <w:panose1 w:val="02040503050406030204"/>
    <w:charset w:val="00"/>
    <w:family w:val="roman"/>
    <w:pitch w:val="default"/>
    <w:sig w:usb0="00000000" w:usb1="00000000" w:usb2="00000000" w:usb3="00000000" w:csb0="0000019F" w:csb1="00000000"/>
  </w:font>
  <w:font w:name="Calibri">
    <w:altName w:val="Helvetica Neue"/>
    <w:panose1 w:val="020F0502020204030204"/>
    <w:charset w:val="00"/>
    <w:family w:val="swiss"/>
    <w:pitch w:val="default"/>
    <w:sig w:usb0="00000000" w:usb1="00000000" w:usb2="00000001" w:usb3="00000000" w:csb0="0000019F" w:csb1="00000000"/>
  </w:font>
  <w:font w:name="SimSun">
    <w:altName w:val="汉仪书宋二KW"/>
    <w:panose1 w:val="00000000000000000000"/>
    <w:charset w:val="86"/>
    <w:family w:val="auto"/>
    <w:pitch w:val="default"/>
    <w:sig w:usb0="00000000" w:usb1="00000000" w:usb2="00000000" w:usb3="00000000" w:csb0="00000000" w:csb1="00000000"/>
  </w:font>
  <w:font w:name="SimSun">
    <w:altName w:val="汉仪书宋二KW"/>
    <w:panose1 w:val="02010600030101010101"/>
    <w:charset w:val="86"/>
    <w:family w:val="auto"/>
    <w:pitch w:val="default"/>
    <w:sig w:usb0="00000000" w:usb1="00000000" w:usb2="00000016" w:usb3="00000000" w:csb0="00040001" w:csb1="00000000"/>
  </w:font>
  <w:font w:name="等线">
    <w:altName w:val="汉仪中等线KW"/>
    <w:panose1 w:val="00000000000000000000"/>
    <w:charset w:val="86"/>
    <w:family w:val="auto"/>
    <w:pitch w:val="default"/>
    <w:sig w:usb0="00000000" w:usb1="00000000" w:usb2="00000016" w:usb3="00000000" w:csb0="0004000F" w:csb1="00000000"/>
  </w:font>
  <w:font w:name="Arial">
    <w:panose1 w:val="020B0704020202020204"/>
    <w:charset w:val="00"/>
    <w:family w:val="swiss"/>
    <w:pitch w:val="default"/>
    <w:sig w:usb0="E0002AFF" w:usb1="C0007843" w:usb2="00000009" w:usb3="00000000" w:csb0="400001FF" w:csb1="FFFF0000"/>
  </w:font>
  <w:font w:name="黑体">
    <w:altName w:val="汉仪中黑KW"/>
    <w:panose1 w:val="02010609060101010101"/>
    <w:charset w:val="86"/>
    <w:family w:val="modern"/>
    <w:pitch w:val="default"/>
    <w:sig w:usb0="00000000" w:usb1="00000000" w:usb2="00000016" w:usb3="00000000" w:csb0="00040001" w:csb1="00000000"/>
  </w:font>
  <w:font w:name="微软雅黑">
    <w:altName w:val="汉仪旗黑"/>
    <w:panose1 w:val="020B0503020204020204"/>
    <w:charset w:val="86"/>
    <w:family w:val="swiss"/>
    <w:pitch w:val="default"/>
    <w:sig w:usb0="00000000" w:usb1="00000000" w:usb2="00000016" w:usb3="00000000" w:csb0="0004001F" w:csb1="00000000"/>
  </w:font>
  <w:font w:name="华文楷体">
    <w:altName w:val="华文宋体"/>
    <w:panose1 w:val="02010600040101010101"/>
    <w:charset w:val="86"/>
    <w:family w:val="auto"/>
    <w:pitch w:val="default"/>
    <w:sig w:usb0="00000000" w:usb1="00000000" w:usb2="00000010" w:usb3="00000000" w:csb0="0004009F" w:csb1="00000000"/>
  </w:font>
  <w:font w:name="等线 Light">
    <w:altName w:val="汉仪中等线KW"/>
    <w:panose1 w:val="00000000000000000000"/>
    <w:charset w:val="86"/>
    <w:family w:val="auto"/>
    <w:pitch w:val="default"/>
    <w:sig w:usb0="00000000" w:usb1="00000000" w:usb2="00000016" w:usb3="00000000" w:csb0="0004000F" w:csb1="00000000"/>
  </w:font>
  <w:font w:name="汉仪书宋二KW">
    <w:panose1 w:val="00020600040101010101"/>
    <w:charset w:val="86"/>
    <w:family w:val="auto"/>
    <w:pitch w:val="default"/>
    <w:sig w:usb0="A00002BF" w:usb1="18EF7CFA" w:usb2="00000016" w:usb3="00000000" w:csb0="00040000" w:csb1="00000000"/>
  </w:font>
  <w:font w:name="冬青黑体简体中文">
    <w:panose1 w:val="020B0300000000000000"/>
    <w:charset w:val="86"/>
    <w:family w:val="auto"/>
    <w:pitch w:val="default"/>
    <w:sig w:usb0="A00002BF" w:usb1="1ACF7CFA" w:usb2="00000016" w:usb3="00000000" w:csb0="00060007" w:csb1="00000000"/>
  </w:font>
  <w:font w:name="等线">
    <w:altName w:val="汉仪中等线KW"/>
    <w:panose1 w:val="00000000000000000000"/>
    <w:charset w:val="00"/>
    <w:family w:val="auto"/>
    <w:pitch w:val="default"/>
    <w:sig w:usb0="00000000" w:usb1="00000000" w:usb2="00000000" w:usb3="00000000" w:csb0="00000000" w:csb1="00000000"/>
  </w:font>
  <w:font w:name="汉仪中等线KW">
    <w:panose1 w:val="01010104010101010101"/>
    <w:charset w:val="86"/>
    <w:family w:val="auto"/>
    <w:pitch w:val="default"/>
    <w:sig w:usb0="800002BF" w:usb1="004F7CFA" w:usb2="00000000" w:usb3="00000000" w:csb0="00040001" w:csb1="00000000"/>
  </w:font>
  <w:font w:name="苹方-简">
    <w:panose1 w:val="020B0400000000000000"/>
    <w:charset w:val="86"/>
    <w:family w:val="auto"/>
    <w:pitch w:val="default"/>
    <w:sig w:usb0="A00002FF" w:usb1="7ACFFDFB" w:usb2="00000017"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rPr>
        <w:rFonts w:ascii="Times New Roman" w:hAnsi="Times New Roman" w:cs="Times New Roman"/>
      </w:rPr>
    </w:pPr>
    <w:r>
      <w:rPr>
        <w:rFonts w:ascii="Times New Roman" w:hAnsi="Times New Roman" w:cs="Times New Roman"/>
      </w:rPr>
      <w:t>Add: Room 1703, Building C6, Hengfeng Industrial City, Xixiang Street, Bao’an District, Shenzhen</w:t>
    </w:r>
  </w:p>
  <w:p>
    <w:pPr>
      <w:pStyle w:val="10"/>
      <w:rPr>
        <w:rFonts w:ascii="Times New Roman" w:hAnsi="Times New Roman" w:cs="Times New Roman"/>
      </w:rPr>
    </w:pPr>
    <w:r>
      <w:rPr>
        <w:rFonts w:ascii="Times New Roman" w:hAnsi="Times New Roman" w:cs="Times New Roman"/>
      </w:rPr>
      <w:t>Tel: 86-0755-2894 0020</w:t>
    </w:r>
    <w:r>
      <w:rPr>
        <w:rFonts w:hint="eastAsia" w:ascii="Times New Roman" w:hAnsi="Times New Roman" w:cs="Times New Roman"/>
      </w:rPr>
      <w:t xml:space="preserve">    </w:t>
    </w:r>
    <w:r>
      <w:rPr>
        <w:rFonts w:ascii="Times New Roman" w:hAnsi="Times New Roman" w:cs="Times New Roman"/>
      </w:rPr>
      <w:t xml:space="preserve"> Fax: 27961549 </w:t>
    </w:r>
    <w:r>
      <w:rPr>
        <w:rFonts w:hint="eastAsia" w:ascii="Times New Roman" w:hAnsi="Times New Roman" w:cs="Times New Roman"/>
      </w:rPr>
      <w:t xml:space="preserve">    </w:t>
    </w:r>
    <w:r>
      <w:rPr>
        <w:rFonts w:ascii="Times New Roman" w:hAnsi="Times New Roman" w:cs="Times New Roman"/>
      </w:rPr>
      <w:t>http://www.hosonsoft.com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ind w:right="71"/>
      <w:jc w:val="both"/>
      <w:rPr>
        <w:rFonts w:ascii="Times New Roman" w:hAnsi="Times New Roman" w:cs="Times New Roman"/>
        <w:b/>
        <w:sz w:val="21"/>
        <w:szCs w:val="21"/>
      </w:rPr>
    </w:pPr>
    <w:r>
      <w:rPr>
        <w:rFonts w:ascii="Times New Roman" w:hAnsi="Times New Roman" w:eastAsia="华文楷体" w:cs="Times New Roman"/>
        <w:b/>
        <w:sz w:val="21"/>
        <w:szCs w:val="21"/>
      </w:rPr>
      <w:drawing>
        <wp:inline distT="0" distB="0" distL="0" distR="0">
          <wp:extent cx="1047750" cy="419100"/>
          <wp:effectExtent l="0" t="0" r="0" b="0"/>
          <wp:docPr id="60"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6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047750" cy="419100"/>
                  </a:xfrm>
                  <a:prstGeom prst="rect">
                    <a:avLst/>
                  </a:prstGeom>
                  <a:noFill/>
                  <a:ln>
                    <a:noFill/>
                  </a:ln>
                </pic:spPr>
              </pic:pic>
            </a:graphicData>
          </a:graphic>
        </wp:inline>
      </w:drawing>
    </w:r>
  </w:p>
  <w:p>
    <w:pPr>
      <w:pStyle w:val="11"/>
      <w:pBdr>
        <w:bottom w:val="none" w:color="auto" w:sz="0" w:space="0"/>
      </w:pBdr>
      <w:ind w:right="71"/>
      <w:jc w:val="both"/>
      <w:rPr>
        <w:rFonts w:ascii="Times New Roman" w:hAnsi="Times New Roman" w:eastAsia="华文楷体" w:cs="Times New Roman"/>
        <w:b/>
        <w:sz w:val="21"/>
        <w:szCs w:val="21"/>
      </w:rPr>
    </w:pPr>
    <w:r>
      <w:rPr>
        <w:rFonts w:ascii="Times New Roman" w:hAnsi="Times New Roman" w:cs="Times New Roman"/>
        <w:b/>
        <w:sz w:val="21"/>
        <w:szCs w:val="21"/>
      </w:rPr>
      <w:t>Shenzhen Hosonsoft Co., Ltd.</w:t>
    </w:r>
  </w:p>
  <w:p>
    <w:pPr>
      <w:pStyle w:val="10"/>
      <w:pBdr>
        <w:bottom w:val="single" w:color="auto" w:sz="4" w:space="0"/>
      </w:pBdr>
      <w:ind w:right="720"/>
      <w:rPr>
        <w:rFonts w:ascii="Times New Roman" w:hAnsi="Times New Roman" w:cs="Times New Roman"/>
      </w:rPr>
    </w:pPr>
    <w:r>
      <w:rPr>
        <w:rFonts w:ascii="Times New Roman" w:hAnsi="Times New Roman" w:cs="Times New Roman"/>
      </w:rPr>
      <w:t>No.: HS/D-YF-A0-005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CB4D5C7"/>
    <w:multiLevelType w:val="singleLevel"/>
    <w:tmpl w:val="7CB4D5C7"/>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1"/>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38D9"/>
    <w:rsid w:val="00000ED2"/>
    <w:rsid w:val="00003B0B"/>
    <w:rsid w:val="0001795E"/>
    <w:rsid w:val="00020EC6"/>
    <w:rsid w:val="00021D1E"/>
    <w:rsid w:val="00031B0E"/>
    <w:rsid w:val="0004072F"/>
    <w:rsid w:val="000425AE"/>
    <w:rsid w:val="00042612"/>
    <w:rsid w:val="00054435"/>
    <w:rsid w:val="00055619"/>
    <w:rsid w:val="00064360"/>
    <w:rsid w:val="00077D5A"/>
    <w:rsid w:val="000906DF"/>
    <w:rsid w:val="0009208B"/>
    <w:rsid w:val="0009217D"/>
    <w:rsid w:val="00096A6E"/>
    <w:rsid w:val="000A4D79"/>
    <w:rsid w:val="000B0F33"/>
    <w:rsid w:val="000B1CDF"/>
    <w:rsid w:val="000B26A9"/>
    <w:rsid w:val="000B2BA0"/>
    <w:rsid w:val="000B30E7"/>
    <w:rsid w:val="000B560A"/>
    <w:rsid w:val="000C125A"/>
    <w:rsid w:val="000C188F"/>
    <w:rsid w:val="000D676F"/>
    <w:rsid w:val="000D730B"/>
    <w:rsid w:val="000E19A8"/>
    <w:rsid w:val="000E5D90"/>
    <w:rsid w:val="000E5F52"/>
    <w:rsid w:val="000F545B"/>
    <w:rsid w:val="000F68FB"/>
    <w:rsid w:val="00101A18"/>
    <w:rsid w:val="001021B9"/>
    <w:rsid w:val="0010766D"/>
    <w:rsid w:val="00110EBE"/>
    <w:rsid w:val="0011115B"/>
    <w:rsid w:val="00113216"/>
    <w:rsid w:val="0011487F"/>
    <w:rsid w:val="0012079F"/>
    <w:rsid w:val="00122DCE"/>
    <w:rsid w:val="001230F6"/>
    <w:rsid w:val="0012413A"/>
    <w:rsid w:val="001271CC"/>
    <w:rsid w:val="00131E03"/>
    <w:rsid w:val="00140382"/>
    <w:rsid w:val="001422D7"/>
    <w:rsid w:val="001502C1"/>
    <w:rsid w:val="00151EF9"/>
    <w:rsid w:val="00152525"/>
    <w:rsid w:val="00156B34"/>
    <w:rsid w:val="00162811"/>
    <w:rsid w:val="00167720"/>
    <w:rsid w:val="00181929"/>
    <w:rsid w:val="00182739"/>
    <w:rsid w:val="00183133"/>
    <w:rsid w:val="00187613"/>
    <w:rsid w:val="001925CC"/>
    <w:rsid w:val="001A100C"/>
    <w:rsid w:val="001B035D"/>
    <w:rsid w:val="001C15DE"/>
    <w:rsid w:val="001C6845"/>
    <w:rsid w:val="001D1DFC"/>
    <w:rsid w:val="001D50FE"/>
    <w:rsid w:val="001D5B57"/>
    <w:rsid w:val="001D7A8C"/>
    <w:rsid w:val="001D7DFA"/>
    <w:rsid w:val="001E2A4A"/>
    <w:rsid w:val="001E4D28"/>
    <w:rsid w:val="001E6D77"/>
    <w:rsid w:val="001F0D5D"/>
    <w:rsid w:val="001F7145"/>
    <w:rsid w:val="001F79A9"/>
    <w:rsid w:val="00206952"/>
    <w:rsid w:val="00214516"/>
    <w:rsid w:val="00230B02"/>
    <w:rsid w:val="002451CF"/>
    <w:rsid w:val="00245312"/>
    <w:rsid w:val="002459F7"/>
    <w:rsid w:val="002576C7"/>
    <w:rsid w:val="00260CB8"/>
    <w:rsid w:val="00260F0C"/>
    <w:rsid w:val="002715E2"/>
    <w:rsid w:val="002729C9"/>
    <w:rsid w:val="002735A5"/>
    <w:rsid w:val="00291DB8"/>
    <w:rsid w:val="00295AE9"/>
    <w:rsid w:val="002A24C6"/>
    <w:rsid w:val="002A4E29"/>
    <w:rsid w:val="002A6530"/>
    <w:rsid w:val="002B1CB2"/>
    <w:rsid w:val="002B6147"/>
    <w:rsid w:val="002B7C2D"/>
    <w:rsid w:val="002C3B88"/>
    <w:rsid w:val="002C7E08"/>
    <w:rsid w:val="002D60DE"/>
    <w:rsid w:val="002D6FAE"/>
    <w:rsid w:val="002E45BD"/>
    <w:rsid w:val="002E6388"/>
    <w:rsid w:val="002F1633"/>
    <w:rsid w:val="002F3F71"/>
    <w:rsid w:val="002F52EC"/>
    <w:rsid w:val="002F5E57"/>
    <w:rsid w:val="00303165"/>
    <w:rsid w:val="00303D21"/>
    <w:rsid w:val="0030715F"/>
    <w:rsid w:val="00336884"/>
    <w:rsid w:val="00341059"/>
    <w:rsid w:val="00354B1A"/>
    <w:rsid w:val="00355043"/>
    <w:rsid w:val="00375567"/>
    <w:rsid w:val="00376290"/>
    <w:rsid w:val="003814FC"/>
    <w:rsid w:val="00381F2B"/>
    <w:rsid w:val="00383017"/>
    <w:rsid w:val="00383446"/>
    <w:rsid w:val="003874AA"/>
    <w:rsid w:val="00391D56"/>
    <w:rsid w:val="00397B57"/>
    <w:rsid w:val="003A0EFF"/>
    <w:rsid w:val="003A213E"/>
    <w:rsid w:val="003A2E74"/>
    <w:rsid w:val="003A3B6F"/>
    <w:rsid w:val="003A50ED"/>
    <w:rsid w:val="003A5AC3"/>
    <w:rsid w:val="003B0733"/>
    <w:rsid w:val="003B49DD"/>
    <w:rsid w:val="003D0952"/>
    <w:rsid w:val="003D1764"/>
    <w:rsid w:val="003D2737"/>
    <w:rsid w:val="003D3833"/>
    <w:rsid w:val="003D76C3"/>
    <w:rsid w:val="003D7E77"/>
    <w:rsid w:val="003E0349"/>
    <w:rsid w:val="003E2DAD"/>
    <w:rsid w:val="003E6703"/>
    <w:rsid w:val="003F09BA"/>
    <w:rsid w:val="003F2C6A"/>
    <w:rsid w:val="003F384C"/>
    <w:rsid w:val="003F4F77"/>
    <w:rsid w:val="003F6358"/>
    <w:rsid w:val="00401ACC"/>
    <w:rsid w:val="004333E6"/>
    <w:rsid w:val="004409EE"/>
    <w:rsid w:val="00444069"/>
    <w:rsid w:val="004573C6"/>
    <w:rsid w:val="004678F4"/>
    <w:rsid w:val="00473598"/>
    <w:rsid w:val="00475A39"/>
    <w:rsid w:val="004804DB"/>
    <w:rsid w:val="00485C23"/>
    <w:rsid w:val="0048678B"/>
    <w:rsid w:val="004A6165"/>
    <w:rsid w:val="004A7AAD"/>
    <w:rsid w:val="004B71D5"/>
    <w:rsid w:val="004C03FA"/>
    <w:rsid w:val="004C58BF"/>
    <w:rsid w:val="004C5E25"/>
    <w:rsid w:val="004D2D69"/>
    <w:rsid w:val="004D63CC"/>
    <w:rsid w:val="00506A9E"/>
    <w:rsid w:val="0051656C"/>
    <w:rsid w:val="005224C9"/>
    <w:rsid w:val="00526093"/>
    <w:rsid w:val="0052722F"/>
    <w:rsid w:val="005278E3"/>
    <w:rsid w:val="005279EB"/>
    <w:rsid w:val="0053406F"/>
    <w:rsid w:val="00536DF6"/>
    <w:rsid w:val="00537FB9"/>
    <w:rsid w:val="0054091A"/>
    <w:rsid w:val="005475F4"/>
    <w:rsid w:val="00550FDF"/>
    <w:rsid w:val="00560B10"/>
    <w:rsid w:val="00567DD8"/>
    <w:rsid w:val="00574D2D"/>
    <w:rsid w:val="00576483"/>
    <w:rsid w:val="00581D81"/>
    <w:rsid w:val="00592104"/>
    <w:rsid w:val="0059292E"/>
    <w:rsid w:val="005A5A22"/>
    <w:rsid w:val="005A78F7"/>
    <w:rsid w:val="005B66D4"/>
    <w:rsid w:val="005D3844"/>
    <w:rsid w:val="005D7A40"/>
    <w:rsid w:val="005D7FC2"/>
    <w:rsid w:val="005F4832"/>
    <w:rsid w:val="005F4E8C"/>
    <w:rsid w:val="005F69D2"/>
    <w:rsid w:val="00601AB0"/>
    <w:rsid w:val="00606392"/>
    <w:rsid w:val="00615CE6"/>
    <w:rsid w:val="00617B59"/>
    <w:rsid w:val="006217E8"/>
    <w:rsid w:val="00623BF4"/>
    <w:rsid w:val="00631152"/>
    <w:rsid w:val="006316AF"/>
    <w:rsid w:val="00632FE9"/>
    <w:rsid w:val="006338D8"/>
    <w:rsid w:val="00633ABF"/>
    <w:rsid w:val="00634D47"/>
    <w:rsid w:val="006365CC"/>
    <w:rsid w:val="006377F6"/>
    <w:rsid w:val="0064443E"/>
    <w:rsid w:val="006564B6"/>
    <w:rsid w:val="00660C9E"/>
    <w:rsid w:val="00661146"/>
    <w:rsid w:val="00661899"/>
    <w:rsid w:val="00681327"/>
    <w:rsid w:val="00681D32"/>
    <w:rsid w:val="006846FE"/>
    <w:rsid w:val="00687729"/>
    <w:rsid w:val="00694EE3"/>
    <w:rsid w:val="006A3CF9"/>
    <w:rsid w:val="006A4F12"/>
    <w:rsid w:val="006A55E4"/>
    <w:rsid w:val="006A5C6E"/>
    <w:rsid w:val="006A6C96"/>
    <w:rsid w:val="006B35F5"/>
    <w:rsid w:val="006C1464"/>
    <w:rsid w:val="006C5DD5"/>
    <w:rsid w:val="006D1A24"/>
    <w:rsid w:val="006E3122"/>
    <w:rsid w:val="00700DF9"/>
    <w:rsid w:val="00714413"/>
    <w:rsid w:val="00716BC9"/>
    <w:rsid w:val="007210C2"/>
    <w:rsid w:val="00724470"/>
    <w:rsid w:val="00732CE8"/>
    <w:rsid w:val="00745F8B"/>
    <w:rsid w:val="00746A80"/>
    <w:rsid w:val="00756771"/>
    <w:rsid w:val="0075743B"/>
    <w:rsid w:val="00757A43"/>
    <w:rsid w:val="00757F52"/>
    <w:rsid w:val="007616A7"/>
    <w:rsid w:val="0076254A"/>
    <w:rsid w:val="00770F0A"/>
    <w:rsid w:val="00772285"/>
    <w:rsid w:val="007778DB"/>
    <w:rsid w:val="00777ED6"/>
    <w:rsid w:val="00780D8B"/>
    <w:rsid w:val="007825C6"/>
    <w:rsid w:val="00790DF9"/>
    <w:rsid w:val="00797EF5"/>
    <w:rsid w:val="007A380A"/>
    <w:rsid w:val="007B17C4"/>
    <w:rsid w:val="007B1A38"/>
    <w:rsid w:val="007B1FFE"/>
    <w:rsid w:val="007B41AE"/>
    <w:rsid w:val="007B6282"/>
    <w:rsid w:val="007C2093"/>
    <w:rsid w:val="007C2A98"/>
    <w:rsid w:val="007C5B66"/>
    <w:rsid w:val="007D1543"/>
    <w:rsid w:val="007D4436"/>
    <w:rsid w:val="007D647E"/>
    <w:rsid w:val="007D6BDA"/>
    <w:rsid w:val="007E1614"/>
    <w:rsid w:val="007E2E86"/>
    <w:rsid w:val="007E413E"/>
    <w:rsid w:val="007E5345"/>
    <w:rsid w:val="007E790A"/>
    <w:rsid w:val="007F38AA"/>
    <w:rsid w:val="007F753C"/>
    <w:rsid w:val="008026FC"/>
    <w:rsid w:val="00804CF1"/>
    <w:rsid w:val="00806079"/>
    <w:rsid w:val="008152B1"/>
    <w:rsid w:val="00816BCA"/>
    <w:rsid w:val="00823131"/>
    <w:rsid w:val="00823E85"/>
    <w:rsid w:val="0084301A"/>
    <w:rsid w:val="00844A28"/>
    <w:rsid w:val="008523F0"/>
    <w:rsid w:val="008563D2"/>
    <w:rsid w:val="00860C77"/>
    <w:rsid w:val="00860E51"/>
    <w:rsid w:val="008777DC"/>
    <w:rsid w:val="008840F3"/>
    <w:rsid w:val="0088625E"/>
    <w:rsid w:val="0088663F"/>
    <w:rsid w:val="00887B8D"/>
    <w:rsid w:val="00890703"/>
    <w:rsid w:val="00892108"/>
    <w:rsid w:val="008932DA"/>
    <w:rsid w:val="008979CE"/>
    <w:rsid w:val="008A1588"/>
    <w:rsid w:val="008A6B65"/>
    <w:rsid w:val="008B1518"/>
    <w:rsid w:val="008B4FA5"/>
    <w:rsid w:val="008C00BB"/>
    <w:rsid w:val="008C08E3"/>
    <w:rsid w:val="008C1D92"/>
    <w:rsid w:val="008C7603"/>
    <w:rsid w:val="008D2D7E"/>
    <w:rsid w:val="008D4222"/>
    <w:rsid w:val="008D4353"/>
    <w:rsid w:val="008D5E51"/>
    <w:rsid w:val="008E1413"/>
    <w:rsid w:val="008E30BA"/>
    <w:rsid w:val="008E38B2"/>
    <w:rsid w:val="008E4140"/>
    <w:rsid w:val="008E6795"/>
    <w:rsid w:val="008F73FD"/>
    <w:rsid w:val="00901E3F"/>
    <w:rsid w:val="0090292C"/>
    <w:rsid w:val="0090452B"/>
    <w:rsid w:val="00921CDF"/>
    <w:rsid w:val="00922B18"/>
    <w:rsid w:val="00923D7E"/>
    <w:rsid w:val="00926DA1"/>
    <w:rsid w:val="00930684"/>
    <w:rsid w:val="00936E13"/>
    <w:rsid w:val="00937AA7"/>
    <w:rsid w:val="00943320"/>
    <w:rsid w:val="00945BAC"/>
    <w:rsid w:val="00950378"/>
    <w:rsid w:val="00955A98"/>
    <w:rsid w:val="00961081"/>
    <w:rsid w:val="00961BEF"/>
    <w:rsid w:val="00962B43"/>
    <w:rsid w:val="009653F2"/>
    <w:rsid w:val="00965A8F"/>
    <w:rsid w:val="009778A5"/>
    <w:rsid w:val="0099025B"/>
    <w:rsid w:val="00990FC1"/>
    <w:rsid w:val="00993DD6"/>
    <w:rsid w:val="00995CCA"/>
    <w:rsid w:val="009C6413"/>
    <w:rsid w:val="009D0414"/>
    <w:rsid w:val="009D0531"/>
    <w:rsid w:val="009F0A07"/>
    <w:rsid w:val="00A04063"/>
    <w:rsid w:val="00A0744C"/>
    <w:rsid w:val="00A07C43"/>
    <w:rsid w:val="00A108F9"/>
    <w:rsid w:val="00A2200C"/>
    <w:rsid w:val="00A30F10"/>
    <w:rsid w:val="00A53A1E"/>
    <w:rsid w:val="00A63779"/>
    <w:rsid w:val="00A643E8"/>
    <w:rsid w:val="00A64E7E"/>
    <w:rsid w:val="00A76DE3"/>
    <w:rsid w:val="00A77CAA"/>
    <w:rsid w:val="00A859B0"/>
    <w:rsid w:val="00A92DD4"/>
    <w:rsid w:val="00AA0607"/>
    <w:rsid w:val="00AA16D1"/>
    <w:rsid w:val="00AA653D"/>
    <w:rsid w:val="00AB19D9"/>
    <w:rsid w:val="00AB2452"/>
    <w:rsid w:val="00AB4020"/>
    <w:rsid w:val="00AB7968"/>
    <w:rsid w:val="00AC4BB3"/>
    <w:rsid w:val="00AD0D9C"/>
    <w:rsid w:val="00AD41EC"/>
    <w:rsid w:val="00AD51B7"/>
    <w:rsid w:val="00AD570E"/>
    <w:rsid w:val="00AE4DBD"/>
    <w:rsid w:val="00AE52CE"/>
    <w:rsid w:val="00AE5B24"/>
    <w:rsid w:val="00AE5EE6"/>
    <w:rsid w:val="00AE6CAF"/>
    <w:rsid w:val="00AE6FA9"/>
    <w:rsid w:val="00AF346A"/>
    <w:rsid w:val="00AF4FE0"/>
    <w:rsid w:val="00AF6431"/>
    <w:rsid w:val="00B0274C"/>
    <w:rsid w:val="00B04694"/>
    <w:rsid w:val="00B20FE8"/>
    <w:rsid w:val="00B214E5"/>
    <w:rsid w:val="00B21757"/>
    <w:rsid w:val="00B3092C"/>
    <w:rsid w:val="00B314B3"/>
    <w:rsid w:val="00B336A8"/>
    <w:rsid w:val="00B5208D"/>
    <w:rsid w:val="00B638D9"/>
    <w:rsid w:val="00B876D3"/>
    <w:rsid w:val="00B905AD"/>
    <w:rsid w:val="00B91E60"/>
    <w:rsid w:val="00B937E2"/>
    <w:rsid w:val="00BA520C"/>
    <w:rsid w:val="00BD02F6"/>
    <w:rsid w:val="00BD3303"/>
    <w:rsid w:val="00BD4889"/>
    <w:rsid w:val="00BD5EEB"/>
    <w:rsid w:val="00BD739D"/>
    <w:rsid w:val="00BE0961"/>
    <w:rsid w:val="00BE479E"/>
    <w:rsid w:val="00BF16A2"/>
    <w:rsid w:val="00BF2587"/>
    <w:rsid w:val="00BF2F5A"/>
    <w:rsid w:val="00C12260"/>
    <w:rsid w:val="00C169D8"/>
    <w:rsid w:val="00C2176C"/>
    <w:rsid w:val="00C26FB5"/>
    <w:rsid w:val="00C30501"/>
    <w:rsid w:val="00C5092D"/>
    <w:rsid w:val="00C5658D"/>
    <w:rsid w:val="00C60BBC"/>
    <w:rsid w:val="00C61FC2"/>
    <w:rsid w:val="00C63AAA"/>
    <w:rsid w:val="00C67F23"/>
    <w:rsid w:val="00C739AD"/>
    <w:rsid w:val="00C804BF"/>
    <w:rsid w:val="00C81092"/>
    <w:rsid w:val="00C81576"/>
    <w:rsid w:val="00C81C62"/>
    <w:rsid w:val="00C830E0"/>
    <w:rsid w:val="00C86724"/>
    <w:rsid w:val="00C87703"/>
    <w:rsid w:val="00C90A3C"/>
    <w:rsid w:val="00C92092"/>
    <w:rsid w:val="00C95AEF"/>
    <w:rsid w:val="00CB6F61"/>
    <w:rsid w:val="00CD379F"/>
    <w:rsid w:val="00CD778D"/>
    <w:rsid w:val="00CE0672"/>
    <w:rsid w:val="00CE2151"/>
    <w:rsid w:val="00CE4186"/>
    <w:rsid w:val="00CE77DD"/>
    <w:rsid w:val="00CF3BF3"/>
    <w:rsid w:val="00D049BD"/>
    <w:rsid w:val="00D06CF6"/>
    <w:rsid w:val="00D12DB1"/>
    <w:rsid w:val="00D13AEA"/>
    <w:rsid w:val="00D14140"/>
    <w:rsid w:val="00D1595D"/>
    <w:rsid w:val="00D1674E"/>
    <w:rsid w:val="00D27503"/>
    <w:rsid w:val="00D3191F"/>
    <w:rsid w:val="00D31C7E"/>
    <w:rsid w:val="00D354DB"/>
    <w:rsid w:val="00D455E4"/>
    <w:rsid w:val="00D45B6B"/>
    <w:rsid w:val="00D50169"/>
    <w:rsid w:val="00D53129"/>
    <w:rsid w:val="00D60433"/>
    <w:rsid w:val="00D61DD8"/>
    <w:rsid w:val="00D640FA"/>
    <w:rsid w:val="00D650FA"/>
    <w:rsid w:val="00D71F01"/>
    <w:rsid w:val="00D76EEF"/>
    <w:rsid w:val="00D93E38"/>
    <w:rsid w:val="00D96A39"/>
    <w:rsid w:val="00DB1CDB"/>
    <w:rsid w:val="00DB2447"/>
    <w:rsid w:val="00DB747B"/>
    <w:rsid w:val="00DD7CDD"/>
    <w:rsid w:val="00DE46EF"/>
    <w:rsid w:val="00DE5B95"/>
    <w:rsid w:val="00DF024F"/>
    <w:rsid w:val="00DF0D32"/>
    <w:rsid w:val="00DF2EBB"/>
    <w:rsid w:val="00DF4EF5"/>
    <w:rsid w:val="00DF6E32"/>
    <w:rsid w:val="00E006F3"/>
    <w:rsid w:val="00E040C2"/>
    <w:rsid w:val="00E11F60"/>
    <w:rsid w:val="00E13055"/>
    <w:rsid w:val="00E14409"/>
    <w:rsid w:val="00E26D1B"/>
    <w:rsid w:val="00E36438"/>
    <w:rsid w:val="00E42679"/>
    <w:rsid w:val="00E50326"/>
    <w:rsid w:val="00E61584"/>
    <w:rsid w:val="00E712F6"/>
    <w:rsid w:val="00E71988"/>
    <w:rsid w:val="00E815CA"/>
    <w:rsid w:val="00EA78D6"/>
    <w:rsid w:val="00EB5C25"/>
    <w:rsid w:val="00EC520E"/>
    <w:rsid w:val="00EC54E5"/>
    <w:rsid w:val="00EC686E"/>
    <w:rsid w:val="00ED3CC8"/>
    <w:rsid w:val="00ED6887"/>
    <w:rsid w:val="00EE22E5"/>
    <w:rsid w:val="00EE6D2D"/>
    <w:rsid w:val="00EF79DC"/>
    <w:rsid w:val="00F00E19"/>
    <w:rsid w:val="00F11343"/>
    <w:rsid w:val="00F16BE4"/>
    <w:rsid w:val="00F1745A"/>
    <w:rsid w:val="00F24196"/>
    <w:rsid w:val="00F258CA"/>
    <w:rsid w:val="00F4556E"/>
    <w:rsid w:val="00F46774"/>
    <w:rsid w:val="00F47701"/>
    <w:rsid w:val="00F501BD"/>
    <w:rsid w:val="00F65BDF"/>
    <w:rsid w:val="00F75375"/>
    <w:rsid w:val="00F76299"/>
    <w:rsid w:val="00F91F2B"/>
    <w:rsid w:val="00F9396A"/>
    <w:rsid w:val="00FA30C9"/>
    <w:rsid w:val="00FA4614"/>
    <w:rsid w:val="00FA62D7"/>
    <w:rsid w:val="00FB4FD6"/>
    <w:rsid w:val="00FB5498"/>
    <w:rsid w:val="00FB5B65"/>
    <w:rsid w:val="00FC4A6D"/>
    <w:rsid w:val="00FD0B47"/>
    <w:rsid w:val="00FD1D6F"/>
    <w:rsid w:val="00FD51A1"/>
    <w:rsid w:val="00FE328C"/>
    <w:rsid w:val="00FE43B2"/>
    <w:rsid w:val="00FE5268"/>
    <w:rsid w:val="00FF1A04"/>
    <w:rsid w:val="0CE0082C"/>
    <w:rsid w:val="101F6F44"/>
    <w:rsid w:val="136C5942"/>
    <w:rsid w:val="27730DCA"/>
    <w:rsid w:val="290315A0"/>
    <w:rsid w:val="2DD374AA"/>
    <w:rsid w:val="3E964615"/>
    <w:rsid w:val="45004917"/>
    <w:rsid w:val="56016212"/>
    <w:rsid w:val="5A65271A"/>
    <w:rsid w:val="5E8B0759"/>
    <w:rsid w:val="5EC52029"/>
    <w:rsid w:val="67325C90"/>
    <w:rsid w:val="688B7DC1"/>
    <w:rsid w:val="68CC4324"/>
    <w:rsid w:val="6DBA17D0"/>
    <w:rsid w:val="737B037A"/>
    <w:rsid w:val="74041679"/>
    <w:rsid w:val="7BBA1448"/>
    <w:rsid w:val="FF5FB0C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SimSun"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semiHidden="0" w:name="toc 2"/>
    <w:lsdException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uiPriority="39" w:semiHidden="0" w:name="toc 8"/>
    <w:lsdException w:qFormat="1" w:uiPriority="39" w:semiHidden="0" w:name="toc 9"/>
    <w:lsdException w:uiPriority="99" w:name="Normal Indent"/>
    <w:lsdException w:uiPriority="99" w:name="footnote text"/>
    <w:lsdException w:qFormat="1"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240" w:lineRule="atLeast"/>
    </w:pPr>
    <w:rPr>
      <w:rFonts w:asciiTheme="minorHAnsi" w:hAnsiTheme="minorHAnsi" w:eastAsiaTheme="minorEastAsia" w:cstheme="minorBidi"/>
      <w:kern w:val="2"/>
      <w:sz w:val="21"/>
      <w:szCs w:val="21"/>
      <w:lang w:val="en-US" w:eastAsia="zh-CN" w:bidi="ar-SA"/>
    </w:rPr>
  </w:style>
  <w:style w:type="paragraph" w:styleId="2">
    <w:name w:val="heading 1"/>
    <w:basedOn w:val="1"/>
    <w:next w:val="1"/>
    <w:link w:val="26"/>
    <w:qFormat/>
    <w:uiPriority w:val="9"/>
    <w:pPr>
      <w:keepNext/>
      <w:keepLines/>
      <w:spacing w:before="340" w:after="330" w:line="578" w:lineRule="auto"/>
      <w:outlineLvl w:val="0"/>
    </w:pPr>
    <w:rPr>
      <w:b/>
      <w:bCs/>
      <w:kern w:val="44"/>
      <w:sz w:val="44"/>
      <w:szCs w:val="44"/>
    </w:rPr>
  </w:style>
  <w:style w:type="character" w:default="1" w:styleId="18">
    <w:name w:val="Default Paragraph Font"/>
    <w:unhideWhenUsed/>
    <w:uiPriority w:val="1"/>
  </w:style>
  <w:style w:type="table" w:default="1" w:styleId="21">
    <w:name w:val="Normal Table"/>
    <w:unhideWhenUsed/>
    <w:qFormat/>
    <w:uiPriority w:val="99"/>
    <w:tblPr>
      <w:tblCellMar>
        <w:top w:w="0" w:type="dxa"/>
        <w:left w:w="108" w:type="dxa"/>
        <w:bottom w:w="0" w:type="dxa"/>
        <w:right w:w="108" w:type="dxa"/>
      </w:tblCellMar>
    </w:tblPr>
  </w:style>
  <w:style w:type="paragraph" w:styleId="3">
    <w:name w:val="annotation subject"/>
    <w:basedOn w:val="4"/>
    <w:next w:val="4"/>
    <w:link w:val="37"/>
    <w:unhideWhenUsed/>
    <w:uiPriority w:val="99"/>
    <w:rPr>
      <w:b/>
      <w:bCs/>
    </w:rPr>
  </w:style>
  <w:style w:type="paragraph" w:styleId="4">
    <w:name w:val="annotation text"/>
    <w:basedOn w:val="1"/>
    <w:link w:val="36"/>
    <w:unhideWhenUsed/>
    <w:qFormat/>
    <w:uiPriority w:val="99"/>
  </w:style>
  <w:style w:type="paragraph" w:styleId="5">
    <w:name w:val="toc 7"/>
    <w:basedOn w:val="1"/>
    <w:next w:val="1"/>
    <w:unhideWhenUsed/>
    <w:qFormat/>
    <w:uiPriority w:val="39"/>
    <w:pPr>
      <w:ind w:left="2520" w:leftChars="1200"/>
    </w:pPr>
  </w:style>
  <w:style w:type="paragraph" w:styleId="6">
    <w:name w:val="toc 5"/>
    <w:basedOn w:val="1"/>
    <w:next w:val="1"/>
    <w:unhideWhenUsed/>
    <w:qFormat/>
    <w:uiPriority w:val="39"/>
    <w:pPr>
      <w:ind w:left="1680" w:leftChars="800"/>
    </w:pPr>
  </w:style>
  <w:style w:type="paragraph" w:styleId="7">
    <w:name w:val="toc 3"/>
    <w:basedOn w:val="1"/>
    <w:next w:val="1"/>
    <w:unhideWhenUsed/>
    <w:uiPriority w:val="39"/>
    <w:pPr>
      <w:ind w:left="840" w:leftChars="400"/>
    </w:pPr>
  </w:style>
  <w:style w:type="paragraph" w:styleId="8">
    <w:name w:val="toc 8"/>
    <w:basedOn w:val="1"/>
    <w:next w:val="1"/>
    <w:unhideWhenUsed/>
    <w:uiPriority w:val="39"/>
    <w:pPr>
      <w:ind w:left="2940" w:leftChars="1400"/>
    </w:pPr>
  </w:style>
  <w:style w:type="paragraph" w:styleId="9">
    <w:name w:val="Balloon Text"/>
    <w:basedOn w:val="1"/>
    <w:link w:val="33"/>
    <w:unhideWhenUsed/>
    <w:qFormat/>
    <w:uiPriority w:val="99"/>
    <w:rPr>
      <w:sz w:val="18"/>
      <w:szCs w:val="18"/>
    </w:rPr>
  </w:style>
  <w:style w:type="paragraph" w:styleId="10">
    <w:name w:val="footer"/>
    <w:basedOn w:val="1"/>
    <w:link w:val="24"/>
    <w:unhideWhenUsed/>
    <w:uiPriority w:val="99"/>
    <w:pPr>
      <w:tabs>
        <w:tab w:val="center" w:pos="4153"/>
        <w:tab w:val="right" w:pos="8306"/>
      </w:tabs>
      <w:snapToGrid w:val="0"/>
    </w:pPr>
    <w:rPr>
      <w:sz w:val="18"/>
      <w:szCs w:val="18"/>
    </w:rPr>
  </w:style>
  <w:style w:type="paragraph" w:styleId="11">
    <w:name w:val="header"/>
    <w:basedOn w:val="1"/>
    <w:link w:val="23"/>
    <w:unhideWhenUsed/>
    <w:qFormat/>
    <w:uiPriority w:val="99"/>
    <w:pPr>
      <w:pBdr>
        <w:bottom w:val="single" w:color="auto" w:sz="6" w:space="1"/>
      </w:pBdr>
      <w:tabs>
        <w:tab w:val="center" w:pos="4153"/>
        <w:tab w:val="right" w:pos="8306"/>
      </w:tabs>
      <w:snapToGrid w:val="0"/>
      <w:jc w:val="center"/>
    </w:pPr>
    <w:rPr>
      <w:sz w:val="18"/>
      <w:szCs w:val="18"/>
    </w:rPr>
  </w:style>
  <w:style w:type="paragraph" w:styleId="12">
    <w:name w:val="toc 1"/>
    <w:basedOn w:val="1"/>
    <w:next w:val="1"/>
    <w:unhideWhenUsed/>
    <w:qFormat/>
    <w:uiPriority w:val="39"/>
  </w:style>
  <w:style w:type="paragraph" w:styleId="13">
    <w:name w:val="toc 4"/>
    <w:basedOn w:val="1"/>
    <w:next w:val="1"/>
    <w:unhideWhenUsed/>
    <w:qFormat/>
    <w:uiPriority w:val="39"/>
    <w:pPr>
      <w:ind w:left="1260" w:leftChars="600"/>
    </w:pPr>
  </w:style>
  <w:style w:type="paragraph" w:styleId="14">
    <w:name w:val="Subtitle"/>
    <w:basedOn w:val="1"/>
    <w:next w:val="1"/>
    <w:link w:val="34"/>
    <w:qFormat/>
    <w:uiPriority w:val="11"/>
    <w:pPr>
      <w:spacing w:before="240" w:after="60" w:line="312" w:lineRule="auto"/>
      <w:jc w:val="center"/>
      <w:outlineLvl w:val="1"/>
    </w:pPr>
    <w:rPr>
      <w:b/>
      <w:bCs/>
      <w:kern w:val="28"/>
      <w:sz w:val="32"/>
      <w:szCs w:val="32"/>
    </w:rPr>
  </w:style>
  <w:style w:type="paragraph" w:styleId="15">
    <w:name w:val="toc 6"/>
    <w:basedOn w:val="1"/>
    <w:next w:val="1"/>
    <w:unhideWhenUsed/>
    <w:qFormat/>
    <w:uiPriority w:val="39"/>
    <w:pPr>
      <w:ind w:left="2100" w:leftChars="1000"/>
    </w:pPr>
  </w:style>
  <w:style w:type="paragraph" w:styleId="16">
    <w:name w:val="toc 2"/>
    <w:basedOn w:val="1"/>
    <w:next w:val="1"/>
    <w:unhideWhenUsed/>
    <w:uiPriority w:val="39"/>
    <w:pPr>
      <w:ind w:left="420" w:leftChars="200"/>
    </w:pPr>
  </w:style>
  <w:style w:type="paragraph" w:styleId="17">
    <w:name w:val="toc 9"/>
    <w:basedOn w:val="1"/>
    <w:next w:val="1"/>
    <w:unhideWhenUsed/>
    <w:qFormat/>
    <w:uiPriority w:val="39"/>
    <w:pPr>
      <w:ind w:left="3360" w:leftChars="1600"/>
    </w:pPr>
  </w:style>
  <w:style w:type="character" w:styleId="19">
    <w:name w:val="Hyperlink"/>
    <w:unhideWhenUsed/>
    <w:qFormat/>
    <w:uiPriority w:val="99"/>
    <w:rPr>
      <w:color w:val="0000FF"/>
      <w:u w:val="single"/>
    </w:rPr>
  </w:style>
  <w:style w:type="character" w:styleId="20">
    <w:name w:val="annotation reference"/>
    <w:basedOn w:val="18"/>
    <w:unhideWhenUsed/>
    <w:qFormat/>
    <w:uiPriority w:val="99"/>
    <w:rPr>
      <w:sz w:val="21"/>
      <w:szCs w:val="21"/>
    </w:rPr>
  </w:style>
  <w:style w:type="table" w:styleId="22">
    <w:name w:val="Table Grid"/>
    <w:basedOn w:val="21"/>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23">
    <w:name w:val="页眉 Char"/>
    <w:basedOn w:val="18"/>
    <w:link w:val="11"/>
    <w:qFormat/>
    <w:uiPriority w:val="99"/>
    <w:rPr>
      <w:sz w:val="18"/>
      <w:szCs w:val="18"/>
    </w:rPr>
  </w:style>
  <w:style w:type="character" w:customStyle="1" w:styleId="24">
    <w:name w:val="页脚 Char"/>
    <w:basedOn w:val="18"/>
    <w:link w:val="10"/>
    <w:qFormat/>
    <w:uiPriority w:val="99"/>
    <w:rPr>
      <w:sz w:val="18"/>
      <w:szCs w:val="18"/>
    </w:rPr>
  </w:style>
  <w:style w:type="paragraph" w:customStyle="1" w:styleId="25">
    <w:name w:val="List Paragraph"/>
    <w:basedOn w:val="1"/>
    <w:qFormat/>
    <w:uiPriority w:val="34"/>
    <w:pPr>
      <w:ind w:firstLine="420" w:firstLineChars="200"/>
    </w:pPr>
  </w:style>
  <w:style w:type="character" w:customStyle="1" w:styleId="26">
    <w:name w:val="标题 1 Char"/>
    <w:basedOn w:val="18"/>
    <w:link w:val="2"/>
    <w:qFormat/>
    <w:uiPriority w:val="9"/>
    <w:rPr>
      <w:rFonts w:ascii="Calibri" w:hAnsi="Calibri" w:eastAsia="SimSun" w:cs="Times New Roman"/>
      <w:b/>
      <w:bCs/>
      <w:kern w:val="44"/>
      <w:sz w:val="44"/>
      <w:szCs w:val="44"/>
    </w:rPr>
  </w:style>
  <w:style w:type="paragraph" w:customStyle="1" w:styleId="27">
    <w:name w:val="TOC 标题1"/>
    <w:basedOn w:val="2"/>
    <w:next w:val="1"/>
    <w:unhideWhenUsed/>
    <w:qFormat/>
    <w:uiPriority w:val="39"/>
    <w:pPr>
      <w:spacing w:before="480" w:after="0" w:line="276" w:lineRule="auto"/>
      <w:outlineLvl w:val="9"/>
    </w:pPr>
    <w:rPr>
      <w:rFonts w:ascii="Cambria" w:hAnsi="Cambria"/>
      <w:color w:val="365F91"/>
      <w:kern w:val="0"/>
      <w:sz w:val="28"/>
      <w:szCs w:val="28"/>
    </w:rPr>
  </w:style>
  <w:style w:type="character" w:customStyle="1" w:styleId="28">
    <w:name w:val="表头样式 Char Char"/>
    <w:link w:val="29"/>
    <w:qFormat/>
    <w:locked/>
    <w:uiPriority w:val="0"/>
    <w:rPr>
      <w:rFonts w:ascii="Arial" w:hAnsi="Arial" w:cs="Arial"/>
      <w:b/>
      <w:szCs w:val="21"/>
    </w:rPr>
  </w:style>
  <w:style w:type="paragraph" w:customStyle="1" w:styleId="29">
    <w:name w:val="表头样式 Char"/>
    <w:basedOn w:val="1"/>
    <w:link w:val="28"/>
    <w:qFormat/>
    <w:uiPriority w:val="0"/>
    <w:pPr>
      <w:autoSpaceDE w:val="0"/>
      <w:autoSpaceDN w:val="0"/>
      <w:adjustRightInd w:val="0"/>
      <w:jc w:val="center"/>
    </w:pPr>
    <w:rPr>
      <w:rFonts w:ascii="Arial" w:hAnsi="Arial" w:cs="Arial"/>
      <w:b/>
    </w:rPr>
  </w:style>
  <w:style w:type="paragraph" w:customStyle="1" w:styleId="30">
    <w:name w:val="修订记录"/>
    <w:basedOn w:val="1"/>
    <w:qFormat/>
    <w:uiPriority w:val="0"/>
    <w:pPr>
      <w:autoSpaceDE w:val="0"/>
      <w:autoSpaceDN w:val="0"/>
      <w:adjustRightInd w:val="0"/>
      <w:spacing w:before="300" w:after="150" w:line="360" w:lineRule="auto"/>
      <w:jc w:val="center"/>
    </w:pPr>
    <w:rPr>
      <w:rFonts w:ascii="Arial" w:hAnsi="Arial" w:eastAsia="黑体"/>
      <w:kern w:val="0"/>
      <w:sz w:val="32"/>
      <w:szCs w:val="32"/>
    </w:rPr>
  </w:style>
  <w:style w:type="character" w:customStyle="1" w:styleId="31">
    <w:name w:val="表格文本 Char"/>
    <w:link w:val="32"/>
    <w:qFormat/>
    <w:locked/>
    <w:uiPriority w:val="0"/>
    <w:rPr>
      <w:rFonts w:ascii="Times New Roman" w:hAnsi="Times New Roman" w:eastAsia="Times New Roman" w:cs="Times New Roman"/>
      <w:sz w:val="24"/>
      <w:szCs w:val="24"/>
      <w:lang w:eastAsia="en-US"/>
    </w:rPr>
  </w:style>
  <w:style w:type="paragraph" w:customStyle="1" w:styleId="32">
    <w:name w:val="表格文本"/>
    <w:basedOn w:val="1"/>
    <w:link w:val="31"/>
    <w:qFormat/>
    <w:uiPriority w:val="0"/>
    <w:pPr>
      <w:tabs>
        <w:tab w:val="decimal" w:pos="0"/>
      </w:tabs>
      <w:autoSpaceDE w:val="0"/>
      <w:autoSpaceDN w:val="0"/>
      <w:adjustRightInd w:val="0"/>
    </w:pPr>
    <w:rPr>
      <w:rFonts w:ascii="Times New Roman" w:hAnsi="Times New Roman" w:eastAsia="Times New Roman"/>
      <w:sz w:val="24"/>
      <w:szCs w:val="24"/>
      <w:lang w:eastAsia="en-US"/>
    </w:rPr>
  </w:style>
  <w:style w:type="character" w:customStyle="1" w:styleId="33">
    <w:name w:val="批注框文本 Char"/>
    <w:basedOn w:val="18"/>
    <w:link w:val="9"/>
    <w:semiHidden/>
    <w:qFormat/>
    <w:uiPriority w:val="99"/>
    <w:rPr>
      <w:rFonts w:ascii="Calibri" w:hAnsi="Calibri" w:eastAsia="SimSun" w:cs="Times New Roman"/>
      <w:sz w:val="18"/>
      <w:szCs w:val="18"/>
    </w:rPr>
  </w:style>
  <w:style w:type="character" w:customStyle="1" w:styleId="34">
    <w:name w:val="副标题 Char"/>
    <w:basedOn w:val="18"/>
    <w:link w:val="14"/>
    <w:uiPriority w:val="11"/>
    <w:rPr>
      <w:b/>
      <w:bCs/>
      <w:kern w:val="28"/>
      <w:sz w:val="32"/>
      <w:szCs w:val="32"/>
    </w:rPr>
  </w:style>
  <w:style w:type="paragraph" w:customStyle="1" w:styleId="35">
    <w:name w:val="No Spacing"/>
    <w:qFormat/>
    <w:uiPriority w:val="1"/>
    <w:pPr>
      <w:widowControl w:val="0"/>
      <w:spacing w:line="240" w:lineRule="atLeast"/>
      <w:jc w:val="both"/>
    </w:pPr>
    <w:rPr>
      <w:rFonts w:ascii="Calibri" w:hAnsi="Calibri" w:eastAsia="微软雅黑" w:cs="Times New Roman"/>
      <w:kern w:val="2"/>
      <w:sz w:val="21"/>
      <w:szCs w:val="21"/>
      <w:lang w:val="en-US" w:eastAsia="zh-CN" w:bidi="ar-SA"/>
    </w:rPr>
  </w:style>
  <w:style w:type="character" w:customStyle="1" w:styleId="36">
    <w:name w:val="批注文字 Char"/>
    <w:basedOn w:val="18"/>
    <w:link w:val="4"/>
    <w:semiHidden/>
    <w:uiPriority w:val="99"/>
    <w:rPr>
      <w:rFonts w:ascii="Calibri" w:hAnsi="Calibri" w:eastAsia="微软雅黑" w:cs="Times New Roman"/>
    </w:rPr>
  </w:style>
  <w:style w:type="character" w:customStyle="1" w:styleId="37">
    <w:name w:val="批注主题 Char"/>
    <w:basedOn w:val="36"/>
    <w:link w:val="3"/>
    <w:semiHidden/>
    <w:qFormat/>
    <w:uiPriority w:val="99"/>
    <w:rPr>
      <w:rFonts w:ascii="Calibri" w:hAnsi="Calibri" w:eastAsia="微软雅黑" w:cs="Times New Roman"/>
      <w:b/>
      <w:bCs/>
    </w:rPr>
  </w:style>
  <w:style w:type="paragraph" w:customStyle="1" w:styleId="38">
    <w:name w:val="WPSOffice手动目录 1"/>
    <w:uiPriority w:val="0"/>
    <w:rPr>
      <w:rFonts w:ascii="Times New Roman" w:hAnsi="Times New Roman" w:eastAsia="SimSun" w:cs="Times New Roman"/>
      <w:lang w:val="en-US" w:eastAsia="zh-CN" w:bidi="ar-SA"/>
    </w:rPr>
  </w:style>
  <w:style w:type="paragraph" w:customStyle="1" w:styleId="39">
    <w:name w:val="WPSOffice手动目录 2"/>
    <w:uiPriority w:val="0"/>
    <w:pPr>
      <w:ind w:left="200" w:leftChars="200"/>
    </w:pPr>
    <w:rPr>
      <w:rFonts w:ascii="Times New Roman" w:hAnsi="Times New Roman" w:eastAsia="SimSun" w:cs="Times New Roman"/>
      <w:lang w:val="en-US" w:eastAsia="zh-CN" w:bidi="ar-SA"/>
    </w:rPr>
  </w:style>
  <w:style w:type="paragraph" w:customStyle="1" w:styleId="40">
    <w:name w:val="WPSOffice手动目录 3"/>
    <w:uiPriority w:val="0"/>
    <w:pPr>
      <w:ind w:left="400" w:leftChars="400"/>
    </w:pPr>
    <w:rPr>
      <w:rFonts w:ascii="Times New Roman" w:hAnsi="Times New Roman" w:eastAsia="SimSun" w:cs="Times New Roman"/>
      <w:lang w:val="en-US" w:eastAsia="zh-CN" w:bidi="ar-SA"/>
    </w:rPr>
  </w:style>
</w:styles>
</file>

<file path=word/_rels/document.xml.rels><?xml version="1.0" encoding="UTF-8" standalone="yes"?>
<Relationships xmlns="http://schemas.openxmlformats.org/package/2006/relationships"><Relationship Id="rId99" Type="http://schemas.openxmlformats.org/officeDocument/2006/relationships/image" Target="media/image87.png"/><Relationship Id="rId98" Type="http://schemas.openxmlformats.org/officeDocument/2006/relationships/image" Target="media/image86.png"/><Relationship Id="rId97" Type="http://schemas.openxmlformats.org/officeDocument/2006/relationships/image" Target="media/image85.png"/><Relationship Id="rId96" Type="http://schemas.openxmlformats.org/officeDocument/2006/relationships/image" Target="media/image84.png"/><Relationship Id="rId95" Type="http://schemas.openxmlformats.org/officeDocument/2006/relationships/image" Target="media/image83.png"/><Relationship Id="rId94" Type="http://schemas.openxmlformats.org/officeDocument/2006/relationships/image" Target="media/image82.png"/><Relationship Id="rId93" Type="http://schemas.openxmlformats.org/officeDocument/2006/relationships/image" Target="media/image81.png"/><Relationship Id="rId92" Type="http://schemas.openxmlformats.org/officeDocument/2006/relationships/diagramColors" Target="diagrams/colors2.xml"/><Relationship Id="rId91" Type="http://schemas.openxmlformats.org/officeDocument/2006/relationships/diagramQuickStyle" Target="diagrams/quickStyle2.xml"/><Relationship Id="rId90" Type="http://schemas.openxmlformats.org/officeDocument/2006/relationships/diagramLayout" Target="diagrams/layout2.xml"/><Relationship Id="rId9" Type="http://schemas.openxmlformats.org/officeDocument/2006/relationships/image" Target="media/image5.png"/><Relationship Id="rId89" Type="http://schemas.openxmlformats.org/officeDocument/2006/relationships/diagramData" Target="diagrams/data2.xml"/><Relationship Id="rId88" Type="http://schemas.openxmlformats.org/officeDocument/2006/relationships/image" Target="media/image80.png"/><Relationship Id="rId87" Type="http://schemas.openxmlformats.org/officeDocument/2006/relationships/image" Target="media/image79.png"/><Relationship Id="rId86" Type="http://schemas.openxmlformats.org/officeDocument/2006/relationships/image" Target="media/image78.png"/><Relationship Id="rId85" Type="http://schemas.openxmlformats.org/officeDocument/2006/relationships/image" Target="media/image77.png"/><Relationship Id="rId84" Type="http://schemas.openxmlformats.org/officeDocument/2006/relationships/image" Target="media/image76.png"/><Relationship Id="rId83" Type="http://schemas.openxmlformats.org/officeDocument/2006/relationships/image" Target="media/image75.png"/><Relationship Id="rId82" Type="http://schemas.openxmlformats.org/officeDocument/2006/relationships/image" Target="media/image74.png"/><Relationship Id="rId81" Type="http://schemas.openxmlformats.org/officeDocument/2006/relationships/image" Target="media/image73.png"/><Relationship Id="rId80" Type="http://schemas.openxmlformats.org/officeDocument/2006/relationships/image" Target="media/image72.png"/><Relationship Id="rId8" Type="http://schemas.openxmlformats.org/officeDocument/2006/relationships/image" Target="media/image4.png"/><Relationship Id="rId79" Type="http://schemas.openxmlformats.org/officeDocument/2006/relationships/image" Target="media/image71.png"/><Relationship Id="rId78" Type="http://schemas.openxmlformats.org/officeDocument/2006/relationships/image" Target="media/image70.png"/><Relationship Id="rId77" Type="http://schemas.openxmlformats.org/officeDocument/2006/relationships/image" Target="media/image69.png"/><Relationship Id="rId76" Type="http://schemas.openxmlformats.org/officeDocument/2006/relationships/image" Target="media/image68.png"/><Relationship Id="rId75" Type="http://schemas.openxmlformats.org/officeDocument/2006/relationships/image" Target="media/image67.png"/><Relationship Id="rId74" Type="http://schemas.openxmlformats.org/officeDocument/2006/relationships/image" Target="media/image66.png"/><Relationship Id="rId73" Type="http://schemas.openxmlformats.org/officeDocument/2006/relationships/image" Target="media/image65.png"/><Relationship Id="rId72" Type="http://schemas.openxmlformats.org/officeDocument/2006/relationships/image" Target="media/image64.png"/><Relationship Id="rId71" Type="http://schemas.openxmlformats.org/officeDocument/2006/relationships/image" Target="media/image63.png"/><Relationship Id="rId70" Type="http://schemas.openxmlformats.org/officeDocument/2006/relationships/image" Target="media/image62.png"/><Relationship Id="rId7" Type="http://schemas.openxmlformats.org/officeDocument/2006/relationships/image" Target="media/image3.png"/><Relationship Id="rId69" Type="http://schemas.openxmlformats.org/officeDocument/2006/relationships/image" Target="media/image61.png"/><Relationship Id="rId68" Type="http://schemas.openxmlformats.org/officeDocument/2006/relationships/image" Target="media/image60.png"/><Relationship Id="rId67" Type="http://schemas.openxmlformats.org/officeDocument/2006/relationships/image" Target="media/image59.png"/><Relationship Id="rId66" Type="http://schemas.openxmlformats.org/officeDocument/2006/relationships/image" Target="media/image58.png"/><Relationship Id="rId65" Type="http://schemas.openxmlformats.org/officeDocument/2006/relationships/image" Target="media/image57.png"/><Relationship Id="rId64" Type="http://schemas.openxmlformats.org/officeDocument/2006/relationships/image" Target="media/image56.png"/><Relationship Id="rId63" Type="http://schemas.openxmlformats.org/officeDocument/2006/relationships/image" Target="media/image55.png"/><Relationship Id="rId62" Type="http://schemas.openxmlformats.org/officeDocument/2006/relationships/image" Target="media/image54.png"/><Relationship Id="rId61" Type="http://schemas.openxmlformats.org/officeDocument/2006/relationships/image" Target="media/image53.png"/><Relationship Id="rId60" Type="http://schemas.openxmlformats.org/officeDocument/2006/relationships/image" Target="media/image52.png"/><Relationship Id="rId6" Type="http://schemas.openxmlformats.org/officeDocument/2006/relationships/image" Target="media/image2.png"/><Relationship Id="rId59" Type="http://schemas.openxmlformats.org/officeDocument/2006/relationships/image" Target="media/image51.png"/><Relationship Id="rId58" Type="http://schemas.openxmlformats.org/officeDocument/2006/relationships/image" Target="media/image50.png"/><Relationship Id="rId57" Type="http://schemas.openxmlformats.org/officeDocument/2006/relationships/image" Target="media/image49.png"/><Relationship Id="rId56" Type="http://schemas.openxmlformats.org/officeDocument/2006/relationships/image" Target="media/image48.png"/><Relationship Id="rId55" Type="http://schemas.openxmlformats.org/officeDocument/2006/relationships/image" Target="media/image47.png"/><Relationship Id="rId54" Type="http://schemas.openxmlformats.org/officeDocument/2006/relationships/image" Target="media/image46.png"/><Relationship Id="rId53" Type="http://schemas.openxmlformats.org/officeDocument/2006/relationships/image" Target="media/image45.png"/><Relationship Id="rId52" Type="http://schemas.openxmlformats.org/officeDocument/2006/relationships/image" Target="media/image44.png"/><Relationship Id="rId51" Type="http://schemas.openxmlformats.org/officeDocument/2006/relationships/image" Target="media/image43.png"/><Relationship Id="rId50" Type="http://schemas.openxmlformats.org/officeDocument/2006/relationships/image" Target="media/image42.png"/><Relationship Id="rId5" Type="http://schemas.openxmlformats.org/officeDocument/2006/relationships/theme" Target="theme/theme1.xml"/><Relationship Id="rId49" Type="http://schemas.openxmlformats.org/officeDocument/2006/relationships/image" Target="media/image41.png"/><Relationship Id="rId48" Type="http://schemas.openxmlformats.org/officeDocument/2006/relationships/image" Target="media/image40.png"/><Relationship Id="rId47" Type="http://schemas.openxmlformats.org/officeDocument/2006/relationships/image" Target="media/image39.png"/><Relationship Id="rId46" Type="http://schemas.openxmlformats.org/officeDocument/2006/relationships/image" Target="media/image38.png"/><Relationship Id="rId45" Type="http://schemas.openxmlformats.org/officeDocument/2006/relationships/image" Target="media/image37.png"/><Relationship Id="rId44" Type="http://schemas.openxmlformats.org/officeDocument/2006/relationships/image" Target="media/image36.png"/><Relationship Id="rId43" Type="http://schemas.openxmlformats.org/officeDocument/2006/relationships/image" Target="media/image35.png"/><Relationship Id="rId42" Type="http://schemas.openxmlformats.org/officeDocument/2006/relationships/image" Target="media/image34.png"/><Relationship Id="rId41" Type="http://schemas.openxmlformats.org/officeDocument/2006/relationships/image" Target="media/image33.png"/><Relationship Id="rId40" Type="http://schemas.openxmlformats.org/officeDocument/2006/relationships/image" Target="media/image32.png"/><Relationship Id="rId4" Type="http://schemas.openxmlformats.org/officeDocument/2006/relationships/footer" Target="footer1.xml"/><Relationship Id="rId39" Type="http://schemas.openxmlformats.org/officeDocument/2006/relationships/image" Target="media/image31.png"/><Relationship Id="rId38" Type="http://schemas.openxmlformats.org/officeDocument/2006/relationships/image" Target="media/image30.png"/><Relationship Id="rId37" Type="http://schemas.openxmlformats.org/officeDocument/2006/relationships/image" Target="media/image29.png"/><Relationship Id="rId36" Type="http://schemas.openxmlformats.org/officeDocument/2006/relationships/image" Target="media/image28.png"/><Relationship Id="rId35" Type="http://schemas.openxmlformats.org/officeDocument/2006/relationships/image" Target="media/image27.png"/><Relationship Id="rId34" Type="http://schemas.openxmlformats.org/officeDocument/2006/relationships/image" Target="media/image26.png"/><Relationship Id="rId33" Type="http://schemas.openxmlformats.org/officeDocument/2006/relationships/image" Target="media/image25.png"/><Relationship Id="rId32" Type="http://schemas.openxmlformats.org/officeDocument/2006/relationships/image" Target="media/image24.png"/><Relationship Id="rId31" Type="http://schemas.openxmlformats.org/officeDocument/2006/relationships/image" Target="media/image23.png"/><Relationship Id="rId30" Type="http://schemas.openxmlformats.org/officeDocument/2006/relationships/image" Target="media/image22.png"/><Relationship Id="rId3" Type="http://schemas.openxmlformats.org/officeDocument/2006/relationships/header" Target="header1.xml"/><Relationship Id="rId29" Type="http://schemas.openxmlformats.org/officeDocument/2006/relationships/image" Target="media/image21.png"/><Relationship Id="rId28" Type="http://schemas.openxmlformats.org/officeDocument/2006/relationships/image" Target="media/image20.png"/><Relationship Id="rId27" Type="http://schemas.openxmlformats.org/officeDocument/2006/relationships/image" Target="media/image19.png"/><Relationship Id="rId26" Type="http://schemas.openxmlformats.org/officeDocument/2006/relationships/image" Target="media/image18.png"/><Relationship Id="rId25" Type="http://schemas.openxmlformats.org/officeDocument/2006/relationships/image" Target="media/image17.png"/><Relationship Id="rId24" Type="http://schemas.openxmlformats.org/officeDocument/2006/relationships/image" Target="media/image16.png"/><Relationship Id="rId23" Type="http://schemas.openxmlformats.org/officeDocument/2006/relationships/image" Target="media/image15.png"/><Relationship Id="rId22" Type="http://schemas.openxmlformats.org/officeDocument/2006/relationships/image" Target="media/image14.png"/><Relationship Id="rId21" Type="http://schemas.openxmlformats.org/officeDocument/2006/relationships/image" Target="media/image13.png"/><Relationship Id="rId20" Type="http://schemas.openxmlformats.org/officeDocument/2006/relationships/image" Target="media/image12.png"/><Relationship Id="rId2" Type="http://schemas.openxmlformats.org/officeDocument/2006/relationships/settings" Target="settings.xml"/><Relationship Id="rId19" Type="http://schemas.openxmlformats.org/officeDocument/2006/relationships/image" Target="media/image11.png"/><Relationship Id="rId18" Type="http://schemas.openxmlformats.org/officeDocument/2006/relationships/image" Target="media/image10.png"/><Relationship Id="rId17" Type="http://schemas.openxmlformats.org/officeDocument/2006/relationships/image" Target="media/image9.png"/><Relationship Id="rId16" Type="http://schemas.openxmlformats.org/officeDocument/2006/relationships/image" Target="media/image8.png"/><Relationship Id="rId15" Type="http://schemas.openxmlformats.org/officeDocument/2006/relationships/image" Target="media/image7.png"/><Relationship Id="rId14" Type="http://schemas.openxmlformats.org/officeDocument/2006/relationships/diagramColors" Target="diagrams/colors1.xml"/><Relationship Id="rId13" Type="http://schemas.openxmlformats.org/officeDocument/2006/relationships/diagramQuickStyle" Target="diagrams/quickStyle1.xml"/><Relationship Id="rId12" Type="http://schemas.openxmlformats.org/officeDocument/2006/relationships/diagramLayout" Target="diagrams/layout1.xml"/><Relationship Id="rId117" Type="http://schemas.openxmlformats.org/officeDocument/2006/relationships/fontTable" Target="fontTable.xml"/><Relationship Id="rId116" Type="http://schemas.openxmlformats.org/officeDocument/2006/relationships/numbering" Target="numbering.xml"/><Relationship Id="rId115" Type="http://schemas.openxmlformats.org/officeDocument/2006/relationships/customXml" Target="../customXml/item1.xml"/><Relationship Id="rId114" Type="http://schemas.openxmlformats.org/officeDocument/2006/relationships/diagramColors" Target="diagrams/colors3.xml"/><Relationship Id="rId113" Type="http://schemas.openxmlformats.org/officeDocument/2006/relationships/diagramQuickStyle" Target="diagrams/quickStyle3.xml"/><Relationship Id="rId112" Type="http://schemas.openxmlformats.org/officeDocument/2006/relationships/diagramLayout" Target="diagrams/layout3.xml"/><Relationship Id="rId111" Type="http://schemas.openxmlformats.org/officeDocument/2006/relationships/diagramData" Target="diagrams/data3.xml"/><Relationship Id="rId110" Type="http://schemas.openxmlformats.org/officeDocument/2006/relationships/image" Target="media/image98.png"/><Relationship Id="rId11" Type="http://schemas.openxmlformats.org/officeDocument/2006/relationships/diagramData" Target="diagrams/data1.xml"/><Relationship Id="rId109" Type="http://schemas.openxmlformats.org/officeDocument/2006/relationships/image" Target="media/image97.png"/><Relationship Id="rId108" Type="http://schemas.openxmlformats.org/officeDocument/2006/relationships/image" Target="media/image96.png"/><Relationship Id="rId107" Type="http://schemas.openxmlformats.org/officeDocument/2006/relationships/image" Target="media/image95.png"/><Relationship Id="rId106" Type="http://schemas.openxmlformats.org/officeDocument/2006/relationships/image" Target="media/image94.png"/><Relationship Id="rId105" Type="http://schemas.openxmlformats.org/officeDocument/2006/relationships/image" Target="media/image93.png"/><Relationship Id="rId104" Type="http://schemas.openxmlformats.org/officeDocument/2006/relationships/image" Target="media/image92.png"/><Relationship Id="rId103" Type="http://schemas.openxmlformats.org/officeDocument/2006/relationships/image" Target="media/image91.png"/><Relationship Id="rId102" Type="http://schemas.openxmlformats.org/officeDocument/2006/relationships/image" Target="media/image90.png"/><Relationship Id="rId101" Type="http://schemas.openxmlformats.org/officeDocument/2006/relationships/image" Target="media/image89.png"/><Relationship Id="rId100" Type="http://schemas.openxmlformats.org/officeDocument/2006/relationships/image" Target="media/image88.png"/><Relationship Id="rId10" Type="http://schemas.openxmlformats.org/officeDocument/2006/relationships/image" Target="media/image6.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0_1#1">
  <dgm:title val=""/>
  <dgm:desc val=""/>
  <dgm:catLst>
    <dgm:cat type="mainScheme" pri="10100"/>
  </dgm:catLst>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2">
  <dgm:title val=""/>
  <dgm:desc val=""/>
  <dgm:catLst>
    <dgm:cat type="mainScheme" pri="10100"/>
  </dgm:catLst>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0_1#3">
  <dgm:title val=""/>
  <dgm:desc val=""/>
  <dgm:catLst>
    <dgm:cat type="mainScheme" pri="10100"/>
  </dgm:catLst>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colorsDef>
</file>

<file path=word/diagrams/data1.xml><?xml version="1.0" encoding="utf-8"?>
<dgm:dataModel xmlns:dgm="http://schemas.openxmlformats.org/drawingml/2006/diagram" xmlns:a="http://schemas.openxmlformats.org/drawingml/2006/main">
  <dgm:ptLst>
    <dgm:pt modelId="{8C5AD612-611B-43AA-9638-7DD215D1BCB0}" type="doc">
      <dgm:prSet loTypeId="urn:microsoft.com/office/officeart/2008/layout/HorizontalMultiLevelHierarchy" loCatId="hierarchy" qsTypeId="urn:microsoft.com/office/officeart/2005/8/quickstyle/simple1#1" qsCatId="simple" csTypeId="urn:microsoft.com/office/officeart/2005/8/colors/accent0_1#1" csCatId="mainScheme" phldr="1"/>
      <dgm:spPr/>
      <dgm:t>
        <a:bodyPr/>
        <a:p>
          <a:endParaRPr lang="zh-CN" altLang="en-US"/>
        </a:p>
      </dgm:t>
    </dgm:pt>
    <dgm:pt modelId="{90FA715A-B61D-4225-87A1-A57754385312}">
      <dgm:prSet phldrT="[文本]" custT="1"/>
      <dgm:spPr/>
      <dgm:t>
        <a:bodyPr/>
        <a:p>
          <a:r>
            <a:rPr lang="en-US" altLang="zh-CN" sz="1000" b="1">
              <a:latin typeface="微软雅黑" panose="020B0503020204020204" pitchFamily="2" charset="-122"/>
              <a:ea typeface="微软雅黑" panose="020B0503020204020204" pitchFamily="2" charset="-122"/>
            </a:rPr>
            <a:t>Log</a:t>
          </a:r>
          <a:endParaRPr lang="zh-CN" altLang="en-US" sz="1000" b="1">
            <a:latin typeface="微软雅黑" panose="020B0503020204020204" pitchFamily="2" charset="-122"/>
            <a:ea typeface="微软雅黑" panose="020B0503020204020204" pitchFamily="2" charset="-122"/>
          </a:endParaRPr>
        </a:p>
      </dgm:t>
    </dgm:pt>
    <dgm:pt modelId="{CB0DFCD8-E59E-4FDC-B598-8AFD0C3F427A}">
      <dgm:prSet phldrT="[文本]" custT="1"/>
      <dgm:spPr/>
      <dgm:t>
        <a:bodyPr/>
        <a:p>
          <a:r>
            <a:rPr lang="en-US" altLang="zh-CN" sz="1000" b="1">
              <a:latin typeface="微软雅黑" panose="020B0503020204020204" pitchFamily="2" charset="-122"/>
              <a:ea typeface="微软雅黑" panose="020B0503020204020204" pitchFamily="2" charset="-122"/>
            </a:rPr>
            <a:t>Print</a:t>
          </a:r>
          <a:endParaRPr lang="zh-CN" altLang="en-US" sz="1000" b="1">
            <a:latin typeface="微软雅黑" panose="020B0503020204020204" pitchFamily="2" charset="-122"/>
            <a:ea typeface="微软雅黑" panose="020B0503020204020204" pitchFamily="2" charset="-122"/>
          </a:endParaRPr>
        </a:p>
      </dgm:t>
    </dgm:pt>
    <dgm:pt modelId="{C3D59C4C-8F74-45FF-BFD9-4454EF643BD0}">
      <dgm:prSet phldrT="[文本]" custT="1"/>
      <dgm:spPr/>
      <dgm:t>
        <a:bodyPr/>
        <a:p>
          <a:r>
            <a:rPr lang="en-US" altLang="zh-CN" sz="1000" b="1">
              <a:latin typeface="微软雅黑" panose="020B0503020204020204" pitchFamily="2" charset="-122"/>
              <a:ea typeface="微软雅黑" panose="020B0503020204020204" pitchFamily="2" charset="-122"/>
            </a:rPr>
            <a:t>Files</a:t>
          </a:r>
          <a:endParaRPr lang="zh-CN" altLang="en-US" sz="1000" b="1">
            <a:latin typeface="微软雅黑" panose="020B0503020204020204" pitchFamily="2" charset="-122"/>
            <a:ea typeface="微软雅黑" panose="020B0503020204020204" pitchFamily="2" charset="-122"/>
          </a:endParaRPr>
        </a:p>
      </dgm:t>
    </dgm:pt>
    <dgm:pt modelId="{3FEF0AD2-AF02-421D-9C40-882A54638856}">
      <dgm:prSet phldrT="[文本]" custT="1"/>
      <dgm:spPr/>
      <dgm:t>
        <a:bodyPr vert="vert"/>
        <a:p>
          <a:r>
            <a:rPr lang="en-US" altLang="zh-CN" sz="1000" b="1">
              <a:latin typeface="微软雅黑" panose="020B0503020204020204" pitchFamily="2" charset="-122"/>
              <a:ea typeface="微软雅黑" panose="020B0503020204020204" pitchFamily="2" charset="-122"/>
            </a:rPr>
            <a:t>Main</a:t>
          </a:r>
          <a:r>
            <a:rPr lang="zh-CN" altLang="en-US" sz="1000" b="1">
              <a:latin typeface="微软雅黑" panose="020B0503020204020204" pitchFamily="2" charset="-122"/>
              <a:ea typeface="微软雅黑" panose="020B0503020204020204" pitchFamily="2" charset="-122"/>
            </a:rPr>
            <a:t> </a:t>
          </a:r>
          <a:r>
            <a:rPr lang="en-US" altLang="zh-CN" sz="1000" b="1">
              <a:latin typeface="微软雅黑" panose="020B0503020204020204" pitchFamily="2" charset="-122"/>
              <a:ea typeface="微软雅黑" panose="020B0503020204020204" pitchFamily="2" charset="-122"/>
            </a:rPr>
            <a:t>menu</a:t>
          </a:r>
          <a:r>
            <a:rPr lang="zh-CN" altLang="en-US" sz="1000" b="1">
              <a:latin typeface="微软雅黑" panose="020B0503020204020204" pitchFamily="2" charset="-122"/>
              <a:ea typeface="微软雅黑" panose="020B0503020204020204" pitchFamily="2" charset="-122"/>
            </a:rPr>
            <a:t> </a:t>
          </a:r>
        </a:p>
      </dgm:t>
    </dgm:pt>
    <dgm:pt modelId="{EE3508D6-4E79-42FF-A145-C0779B97C6B5}" cxnId="{F56086BA-AFC4-4871-B926-F2E7B5C055FD}" type="sibTrans">
      <dgm:prSet/>
      <dgm:spPr/>
      <dgm:t>
        <a:bodyPr/>
        <a:p>
          <a:endParaRPr lang="zh-CN" altLang="en-US"/>
        </a:p>
      </dgm:t>
    </dgm:pt>
    <dgm:pt modelId="{CC7B91FE-8D89-4F12-A157-34AC23131C40}" cxnId="{F56086BA-AFC4-4871-B926-F2E7B5C055FD}" type="parTrans">
      <dgm:prSet/>
      <dgm:spPr/>
      <dgm:t>
        <a:bodyPr/>
        <a:p>
          <a:endParaRPr lang="zh-CN" altLang="en-US"/>
        </a:p>
      </dgm:t>
    </dgm:pt>
    <dgm:pt modelId="{E9DAA522-F5A2-46CB-BF0B-F84314B0CA98}" cxnId="{CD8CFDA7-A358-4A33-B3BA-A0DAB63254EC}" type="sibTrans">
      <dgm:prSet/>
      <dgm:spPr/>
      <dgm:t>
        <a:bodyPr/>
        <a:p>
          <a:endParaRPr lang="zh-CN" altLang="en-US"/>
        </a:p>
      </dgm:t>
    </dgm:pt>
    <dgm:pt modelId="{2630CBE6-4DB9-4A7F-A1FA-138A251BA6B1}" cxnId="{CD8CFDA7-A358-4A33-B3BA-A0DAB63254EC}" type="parTrans">
      <dgm:prSet/>
      <dgm:spPr/>
      <dgm:t>
        <a:bodyPr/>
        <a:p>
          <a:endParaRPr lang="zh-CN" altLang="en-US"/>
        </a:p>
      </dgm:t>
    </dgm:pt>
    <dgm:pt modelId="{3E0C3C7A-3290-46AB-9BCC-D768C3C8AA75}" cxnId="{31DDFCE8-EA15-47B4-9FE5-8CCB06A9F3EE}" type="sibTrans">
      <dgm:prSet/>
      <dgm:spPr/>
      <dgm:t>
        <a:bodyPr/>
        <a:p>
          <a:endParaRPr lang="zh-CN" altLang="en-US"/>
        </a:p>
      </dgm:t>
    </dgm:pt>
    <dgm:pt modelId="{DE752299-BBA1-43BD-8560-A1CDD44D7344}" cxnId="{31DDFCE8-EA15-47B4-9FE5-8CCB06A9F3EE}" type="parTrans">
      <dgm:prSet/>
      <dgm:spPr/>
      <dgm:t>
        <a:bodyPr/>
        <a:p>
          <a:endParaRPr lang="zh-CN" altLang="en-US"/>
        </a:p>
      </dgm:t>
    </dgm:pt>
    <dgm:pt modelId="{988080A2-F5D2-4061-8274-D707BB434B2E}" cxnId="{459F059C-66E6-4560-9814-4AF91CF7FD66}" type="sibTrans">
      <dgm:prSet/>
      <dgm:spPr/>
      <dgm:t>
        <a:bodyPr/>
        <a:p>
          <a:endParaRPr lang="zh-CN" altLang="en-US"/>
        </a:p>
      </dgm:t>
    </dgm:pt>
    <dgm:pt modelId="{9742ABB1-BA20-4B7E-AC88-19C41685A2BB}" cxnId="{459F059C-66E6-4560-9814-4AF91CF7FD66}" type="parTrans">
      <dgm:prSet/>
      <dgm:spPr/>
      <dgm:t>
        <a:bodyPr/>
        <a:p>
          <a:endParaRPr lang="zh-CN" altLang="en-US"/>
        </a:p>
      </dgm:t>
    </dgm:pt>
    <dgm:pt modelId="{C905F9A6-B69D-46AA-A05B-AA82E26C5B53}">
      <dgm:prSet custT="1"/>
      <dgm:spPr/>
      <dgm:t>
        <a:bodyPr/>
        <a:p>
          <a:r>
            <a:rPr lang="en-US" altLang="zh-CN" sz="1000" b="1">
              <a:latin typeface="微软雅黑" panose="020B0503020204020204" pitchFamily="2" charset="-122"/>
              <a:ea typeface="微软雅黑" panose="020B0503020204020204" pitchFamily="2" charset="-122"/>
            </a:rPr>
            <a:t>Voltage</a:t>
          </a:r>
          <a:endParaRPr lang="zh-CN" altLang="en-US" sz="1000" b="1">
            <a:latin typeface="微软雅黑" panose="020B0503020204020204" pitchFamily="2" charset="-122"/>
            <a:ea typeface="微软雅黑" panose="020B0503020204020204" pitchFamily="2" charset="-122"/>
          </a:endParaRPr>
        </a:p>
      </dgm:t>
    </dgm:pt>
    <dgm:pt modelId="{EB5EC16E-007E-48D5-9508-CBF06515848D}" cxnId="{401BE121-74DC-4AAB-A5BE-CCA4744F344D}" type="parTrans">
      <dgm:prSet/>
      <dgm:spPr/>
      <dgm:t>
        <a:bodyPr/>
        <a:p>
          <a:endParaRPr lang="zh-CN" altLang="en-US"/>
        </a:p>
      </dgm:t>
    </dgm:pt>
    <dgm:pt modelId="{39DF32DD-BA13-4407-AF83-6FED0BAE739A}" cxnId="{401BE121-74DC-4AAB-A5BE-CCA4744F344D}" type="sibTrans">
      <dgm:prSet/>
      <dgm:spPr/>
      <dgm:t>
        <a:bodyPr/>
        <a:p>
          <a:endParaRPr lang="zh-CN" altLang="en-US"/>
        </a:p>
      </dgm:t>
    </dgm:pt>
    <dgm:pt modelId="{0534A34A-07FD-4385-8723-452C80C36FFD}">
      <dgm:prSet custT="1"/>
      <dgm:spPr/>
      <dgm:t>
        <a:bodyPr/>
        <a:p>
          <a:r>
            <a:rPr lang="en-US" altLang="zh-CN" sz="1000" b="1">
              <a:latin typeface="微软雅黑" panose="020B0503020204020204" pitchFamily="2" charset="-122"/>
              <a:ea typeface="微软雅黑" panose="020B0503020204020204" pitchFamily="2" charset="-122"/>
            </a:rPr>
            <a:t>Advanced</a:t>
          </a:r>
          <a:endParaRPr lang="zh-CN" altLang="en-US" sz="1000" b="1">
            <a:latin typeface="微软雅黑" panose="020B0503020204020204" pitchFamily="2" charset="-122"/>
            <a:ea typeface="微软雅黑" panose="020B0503020204020204" pitchFamily="2" charset="-122"/>
          </a:endParaRPr>
        </a:p>
      </dgm:t>
    </dgm:pt>
    <dgm:pt modelId="{D34FCF7A-C31C-46D5-9493-7239D9389B1D}" cxnId="{1AB9C858-0FCD-404E-9451-3BD09AB5A43C}" type="parTrans">
      <dgm:prSet/>
      <dgm:spPr/>
      <dgm:t>
        <a:bodyPr/>
        <a:p>
          <a:endParaRPr lang="zh-CN" altLang="en-US"/>
        </a:p>
      </dgm:t>
    </dgm:pt>
    <dgm:pt modelId="{68463CF2-7DC9-4D81-B5AD-875F5E1793B5}" cxnId="{1AB9C858-0FCD-404E-9451-3BD09AB5A43C}" type="sibTrans">
      <dgm:prSet/>
      <dgm:spPr/>
      <dgm:t>
        <a:bodyPr/>
        <a:p>
          <a:endParaRPr lang="zh-CN" altLang="en-US"/>
        </a:p>
      </dgm:t>
    </dgm:pt>
    <dgm:pt modelId="{F88FC994-8BD6-451B-A480-141A2A462204}">
      <dgm:prSet custT="1"/>
      <dgm:spPr/>
      <dgm:t>
        <a:bodyPr/>
        <a:p>
          <a:r>
            <a:rPr lang="en-US" altLang="zh-CN" sz="1000" b="1">
              <a:latin typeface="微软雅黑" panose="020B0503020204020204" pitchFamily="2" charset="-122"/>
              <a:ea typeface="微软雅黑" panose="020B0503020204020204" pitchFamily="2" charset="-122"/>
            </a:rPr>
            <a:t>Settings</a:t>
          </a:r>
          <a:endParaRPr lang="zh-CN" altLang="en-US" sz="1000" b="1">
            <a:latin typeface="微软雅黑" panose="020B0503020204020204" pitchFamily="2" charset="-122"/>
            <a:ea typeface="微软雅黑" panose="020B0503020204020204" pitchFamily="2" charset="-122"/>
          </a:endParaRPr>
        </a:p>
      </dgm:t>
    </dgm:pt>
    <dgm:pt modelId="{BD1C0542-88A8-494E-AA80-F20AB129CE65}" cxnId="{E6903B59-924C-4D6A-B806-709B7C8D30D6}" type="parTrans">
      <dgm:prSet/>
      <dgm:spPr/>
      <dgm:t>
        <a:bodyPr/>
        <a:p>
          <a:endParaRPr lang="zh-CN" altLang="en-US"/>
        </a:p>
      </dgm:t>
    </dgm:pt>
    <dgm:pt modelId="{194380B2-E630-4048-94B4-C0C48C66BDB1}" cxnId="{E6903B59-924C-4D6A-B806-709B7C8D30D6}" type="sibTrans">
      <dgm:prSet/>
      <dgm:spPr/>
      <dgm:t>
        <a:bodyPr/>
        <a:p>
          <a:endParaRPr lang="zh-CN" altLang="en-US"/>
        </a:p>
      </dgm:t>
    </dgm:pt>
    <dgm:pt modelId="{624A8C0E-B4E7-4F3C-B8F3-1056FDFB1A9C}">
      <dgm:prSet custT="1"/>
      <dgm:spPr/>
      <dgm:t>
        <a:bodyPr/>
        <a:p>
          <a:r>
            <a:rPr lang="en-US" altLang="zh-CN" sz="1000" b="1">
              <a:latin typeface="微软雅黑" panose="020B0503020204020204" pitchFamily="2" charset="-122"/>
              <a:ea typeface="微软雅黑" panose="020B0503020204020204" pitchFamily="2" charset="-122"/>
            </a:rPr>
            <a:t>Calibration</a:t>
          </a:r>
          <a:endParaRPr lang="zh-CN" altLang="en-US" sz="1000" b="1">
            <a:latin typeface="微软雅黑" panose="020B0503020204020204" pitchFamily="2" charset="-122"/>
            <a:ea typeface="微软雅黑" panose="020B0503020204020204" pitchFamily="2" charset="-122"/>
          </a:endParaRPr>
        </a:p>
      </dgm:t>
    </dgm:pt>
    <dgm:pt modelId="{B66AE9CD-D5B6-41BC-BF9D-C2E9BE869C4B}" cxnId="{3B676D34-932D-4102-9A59-54D9A7FAEE9F}" type="parTrans">
      <dgm:prSet/>
      <dgm:spPr/>
      <dgm:t>
        <a:bodyPr/>
        <a:p>
          <a:endParaRPr lang="zh-CN" altLang="en-US"/>
        </a:p>
      </dgm:t>
    </dgm:pt>
    <dgm:pt modelId="{F9174605-6E77-4F1D-B43E-78CB396AD149}" cxnId="{3B676D34-932D-4102-9A59-54D9A7FAEE9F}" type="sibTrans">
      <dgm:prSet/>
      <dgm:spPr/>
      <dgm:t>
        <a:bodyPr/>
        <a:p>
          <a:endParaRPr lang="zh-CN" altLang="en-US"/>
        </a:p>
      </dgm:t>
    </dgm:pt>
    <dgm:pt modelId="{A3A45F7F-B695-4A7A-AFED-80D767E431E1}">
      <dgm:prSet custT="1"/>
      <dgm:spPr/>
      <dgm:t>
        <a:bodyPr/>
        <a:p>
          <a:r>
            <a:rPr lang="en-US" altLang="zh-CN" sz="1000">
              <a:latin typeface="微软雅黑" panose="020B0503020204020204" pitchFamily="2" charset="-122"/>
              <a:ea typeface="微软雅黑" panose="020B0503020204020204" pitchFamily="2" charset="-122"/>
            </a:rPr>
            <a:t>Historical task list</a:t>
          </a:r>
          <a:endParaRPr lang="zh-CN" altLang="en-US" sz="1000">
            <a:latin typeface="微软雅黑" panose="020B0503020204020204" pitchFamily="2" charset="-122"/>
            <a:ea typeface="微软雅黑" panose="020B0503020204020204" pitchFamily="2" charset="-122"/>
          </a:endParaRPr>
        </a:p>
      </dgm:t>
    </dgm:pt>
    <dgm:pt modelId="{BC24340A-C9B7-42B9-A781-F58E2D0209C9}" cxnId="{AE930187-4F36-4A4B-A597-16D3D29F82A1}" type="parTrans">
      <dgm:prSet/>
      <dgm:spPr/>
      <dgm:t>
        <a:bodyPr/>
        <a:p>
          <a:endParaRPr lang="zh-CN" altLang="en-US"/>
        </a:p>
      </dgm:t>
    </dgm:pt>
    <dgm:pt modelId="{99DFD262-D452-450F-BBAC-1FEC574AF8FD}" cxnId="{AE930187-4F36-4A4B-A597-16D3D29F82A1}" type="sibTrans">
      <dgm:prSet/>
      <dgm:spPr/>
      <dgm:t>
        <a:bodyPr/>
        <a:p>
          <a:endParaRPr lang="zh-CN" altLang="en-US"/>
        </a:p>
      </dgm:t>
    </dgm:pt>
    <dgm:pt modelId="{B5203DFD-6455-420A-AFA0-5F22B02C3899}">
      <dgm:prSet custT="1"/>
      <dgm:spPr/>
      <dgm:t>
        <a:bodyPr/>
        <a:p>
          <a:r>
            <a:rPr lang="en-US" altLang="zh-CN" sz="1000">
              <a:latin typeface="微软雅黑" panose="020B0503020204020204" pitchFamily="2" charset="-122"/>
              <a:ea typeface="微软雅黑" panose="020B0503020204020204" pitchFamily="2" charset="-122"/>
            </a:rPr>
            <a:t>Task information</a:t>
          </a:r>
          <a:endParaRPr lang="zh-CN" altLang="en-US" sz="1000">
            <a:latin typeface="微软雅黑" panose="020B0503020204020204" pitchFamily="2" charset="-122"/>
            <a:ea typeface="微软雅黑" panose="020B0503020204020204" pitchFamily="2" charset="-122"/>
          </a:endParaRPr>
        </a:p>
      </dgm:t>
    </dgm:pt>
    <dgm:pt modelId="{46C21A29-D102-413A-9C1F-BD7EADC0C620}" cxnId="{4B4E57FA-C65D-4580-8CBF-3262FDB71ABB}" type="parTrans">
      <dgm:prSet/>
      <dgm:spPr/>
      <dgm:t>
        <a:bodyPr/>
        <a:p>
          <a:endParaRPr lang="zh-CN" altLang="en-US"/>
        </a:p>
      </dgm:t>
    </dgm:pt>
    <dgm:pt modelId="{85405BF3-DA33-42A7-A129-B206B821F094}" cxnId="{4B4E57FA-C65D-4580-8CBF-3262FDB71ABB}" type="sibTrans">
      <dgm:prSet/>
      <dgm:spPr/>
      <dgm:t>
        <a:bodyPr/>
        <a:p>
          <a:endParaRPr lang="zh-CN" altLang="en-US"/>
        </a:p>
      </dgm:t>
    </dgm:pt>
    <dgm:pt modelId="{7482065E-B399-4E77-8762-F3B4ED8F8762}">
      <dgm:prSet custT="1"/>
      <dgm:spPr/>
      <dgm:t>
        <a:bodyPr spcFirstLastPara="0" vert="horz" wrap="square" lIns="7620" tIns="7620" rIns="7620" bIns="7620" numCol="1" spcCol="1270" anchor="ctr" anchorCtr="0"/>
        <a:p>
          <a:pPr marL="0" lvl="0" indent="0" algn="ctr" defTabSz="533400">
            <a:lnSpc>
              <a:spcPct val="90000"/>
            </a:lnSpc>
            <a:spcBef>
              <a:spcPct val="0"/>
            </a:spcBef>
            <a:spcAft>
              <a:spcPct val="35000"/>
            </a:spcAft>
            <a:buNone/>
          </a:pPr>
          <a:r>
            <a:rPr lang="en-US" altLang="zh-CN" sz="1000" kern="1200">
              <a:latin typeface="微软雅黑" panose="020B0503020204020204" pitchFamily="2" charset="-122"/>
              <a:ea typeface="微软雅黑" panose="020B0503020204020204" pitchFamily="2" charset="-122"/>
              <a:cs typeface="+mn-cs"/>
            </a:rPr>
            <a:t>File directory</a:t>
          </a:r>
          <a:endParaRPr lang="zh-CN" altLang="en-US" sz="1000" kern="1200">
            <a:latin typeface="微软雅黑" panose="020B0503020204020204" pitchFamily="2" charset="-122"/>
            <a:ea typeface="微软雅黑" panose="020B0503020204020204" pitchFamily="2" charset="-122"/>
            <a:cs typeface="+mn-cs"/>
          </a:endParaRPr>
        </a:p>
      </dgm:t>
    </dgm:pt>
    <dgm:pt modelId="{1097A7B9-7275-4B9D-8ABF-AA75313AAE46}" cxnId="{7A8CD4D7-D130-438A-BF30-059BA7AC3292}" type="parTrans">
      <dgm:prSet/>
      <dgm:spPr/>
      <dgm:t>
        <a:bodyPr/>
        <a:p>
          <a:endParaRPr lang="zh-CN" altLang="en-US"/>
        </a:p>
      </dgm:t>
    </dgm:pt>
    <dgm:pt modelId="{31061AE5-96D3-43A5-A8D0-AEDD7BBD25C4}" cxnId="{7A8CD4D7-D130-438A-BF30-059BA7AC3292}" type="sibTrans">
      <dgm:prSet/>
      <dgm:spPr/>
      <dgm:t>
        <a:bodyPr/>
        <a:p>
          <a:endParaRPr lang="zh-CN" altLang="en-US"/>
        </a:p>
      </dgm:t>
    </dgm:pt>
    <dgm:pt modelId="{CA6C5AD4-FCBA-4368-8CF3-983D5220C8C6}">
      <dgm:prSet custT="1"/>
      <dgm:spPr/>
      <dgm:t>
        <a:bodyPr/>
        <a:p>
          <a:r>
            <a:rPr lang="en-US" altLang="zh-CN" sz="1000">
              <a:latin typeface="微软雅黑" panose="020B0503020204020204" pitchFamily="2" charset="-122"/>
              <a:ea typeface="微软雅黑" panose="020B0503020204020204" pitchFamily="2" charset="-122"/>
            </a:rPr>
            <a:t>Task preview</a:t>
          </a:r>
          <a:endParaRPr lang="zh-CN" altLang="en-US" sz="1000">
            <a:latin typeface="微软雅黑" panose="020B0503020204020204" pitchFamily="2" charset="-122"/>
            <a:ea typeface="微软雅黑" panose="020B0503020204020204" pitchFamily="2" charset="-122"/>
          </a:endParaRPr>
        </a:p>
      </dgm:t>
    </dgm:pt>
    <dgm:pt modelId="{B127B615-4C97-4F3C-8F3F-81CAE57B7F31}" cxnId="{0FD147E7-D13E-47ED-9AA5-ED1B7576AC61}" type="parTrans">
      <dgm:prSet/>
      <dgm:spPr/>
      <dgm:t>
        <a:bodyPr/>
        <a:p>
          <a:endParaRPr lang="zh-CN" altLang="en-US"/>
        </a:p>
      </dgm:t>
    </dgm:pt>
    <dgm:pt modelId="{0DCD9F19-0426-4E36-9C7F-7097FAE1D877}" cxnId="{0FD147E7-D13E-47ED-9AA5-ED1B7576AC61}" type="sibTrans">
      <dgm:prSet/>
      <dgm:spPr/>
      <dgm:t>
        <a:bodyPr/>
        <a:p>
          <a:endParaRPr lang="zh-CN" altLang="en-US"/>
        </a:p>
      </dgm:t>
    </dgm:pt>
    <dgm:pt modelId="{8ED0C434-CCB0-4B82-8D0B-C79F98AEF412}">
      <dgm:prSet custT="1"/>
      <dgm:spPr/>
      <dgm:t>
        <a:bodyPr/>
        <a:p>
          <a:r>
            <a:rPr lang="en-US" altLang="zh-CN" sz="1000">
              <a:latin typeface="微软雅黑" panose="020B0503020204020204" pitchFamily="2" charset="-122"/>
              <a:ea typeface="微软雅黑" panose="020B0503020204020204" pitchFamily="2" charset="-122"/>
            </a:rPr>
            <a:t>Print task list</a:t>
          </a:r>
          <a:r>
            <a:rPr lang="zh-CN" altLang="en-US" sz="1000">
              <a:latin typeface="微软雅黑" panose="020B0503020204020204" pitchFamily="2" charset="-122"/>
              <a:ea typeface="微软雅黑" panose="020B0503020204020204" pitchFamily="2" charset="-122"/>
            </a:rPr>
            <a:t> </a:t>
          </a:r>
        </a:p>
      </dgm:t>
    </dgm:pt>
    <dgm:pt modelId="{1F271E2A-4B00-47D1-9232-EEC91E833BA6}" cxnId="{1AC1CECF-03A7-4B51-9B9F-A54A0F1A3656}" type="parTrans">
      <dgm:prSet/>
      <dgm:spPr/>
      <dgm:t>
        <a:bodyPr/>
        <a:p>
          <a:endParaRPr lang="zh-CN" altLang="en-US"/>
        </a:p>
      </dgm:t>
    </dgm:pt>
    <dgm:pt modelId="{E73B0651-F2DE-4A39-8FFE-B8F9B4E4C15F}" cxnId="{1AC1CECF-03A7-4B51-9B9F-A54A0F1A3656}" type="sibTrans">
      <dgm:prSet/>
      <dgm:spPr/>
      <dgm:t>
        <a:bodyPr/>
        <a:p>
          <a:endParaRPr lang="zh-CN" altLang="en-US"/>
        </a:p>
      </dgm:t>
    </dgm:pt>
    <dgm:pt modelId="{FED91873-FEEA-49A3-9513-2FEC181E4AA0}">
      <dgm:prSet custT="1"/>
      <dgm:spPr/>
      <dgm:t>
        <a:bodyPr/>
        <a:p>
          <a:r>
            <a:rPr lang="en-US" altLang="zh-CN" sz="1000">
              <a:latin typeface="微软雅黑" panose="020B0503020204020204" pitchFamily="2" charset="-122"/>
              <a:ea typeface="微软雅黑" panose="020B0503020204020204" pitchFamily="2" charset="-122"/>
            </a:rPr>
            <a:t>Task attribute</a:t>
          </a:r>
          <a:endParaRPr lang="zh-CN" altLang="en-US" sz="1000">
            <a:latin typeface="微软雅黑" panose="020B0503020204020204" pitchFamily="2" charset="-122"/>
            <a:ea typeface="微软雅黑" panose="020B0503020204020204" pitchFamily="2" charset="-122"/>
          </a:endParaRPr>
        </a:p>
      </dgm:t>
    </dgm:pt>
    <dgm:pt modelId="{9471B3CE-C2BF-4E2C-9C3E-8A791BFAA4EC}" cxnId="{500C5519-8404-4CC8-BE07-D60CAF8B1F15}" type="parTrans">
      <dgm:prSet/>
      <dgm:spPr/>
      <dgm:t>
        <a:bodyPr/>
        <a:p>
          <a:endParaRPr lang="zh-CN" altLang="en-US"/>
        </a:p>
      </dgm:t>
    </dgm:pt>
    <dgm:pt modelId="{A0E7453B-3FEB-4E15-AEEC-D102E6E5D358}" cxnId="{500C5519-8404-4CC8-BE07-D60CAF8B1F15}" type="sibTrans">
      <dgm:prSet/>
      <dgm:spPr/>
      <dgm:t>
        <a:bodyPr/>
        <a:p>
          <a:endParaRPr lang="zh-CN" altLang="en-US"/>
        </a:p>
      </dgm:t>
    </dgm:pt>
    <dgm:pt modelId="{3F956DB1-4DB0-4B21-93CF-9A3EB7C7F249}">
      <dgm:prSet custT="1"/>
      <dgm:spPr/>
      <dgm:t>
        <a:bodyPr/>
        <a:p>
          <a:r>
            <a:rPr lang="en-US" altLang="zh-CN" sz="1000">
              <a:latin typeface="微软雅黑" panose="020B0503020204020204" pitchFamily="2" charset="-122"/>
              <a:ea typeface="微软雅黑" panose="020B0503020204020204" pitchFamily="2" charset="-122"/>
            </a:rPr>
            <a:t>Print head selection</a:t>
          </a:r>
          <a:endParaRPr lang="zh-CN" altLang="en-US" sz="1000">
            <a:latin typeface="微软雅黑" panose="020B0503020204020204" pitchFamily="2" charset="-122"/>
            <a:ea typeface="微软雅黑" panose="020B0503020204020204" pitchFamily="2" charset="-122"/>
          </a:endParaRPr>
        </a:p>
      </dgm:t>
    </dgm:pt>
    <dgm:pt modelId="{AFBC34F3-E1BC-46AC-A339-536843620580}" cxnId="{C0AF217B-3A83-4417-B6FD-D56C2C11F405}" type="parTrans">
      <dgm:prSet/>
      <dgm:spPr/>
      <dgm:t>
        <a:bodyPr/>
        <a:p>
          <a:endParaRPr lang="zh-CN" altLang="en-US"/>
        </a:p>
      </dgm:t>
    </dgm:pt>
    <dgm:pt modelId="{4284A823-BE4D-4F35-AB6E-1F3D7BBB95D0}" cxnId="{C0AF217B-3A83-4417-B6FD-D56C2C11F405}" type="sibTrans">
      <dgm:prSet/>
      <dgm:spPr/>
      <dgm:t>
        <a:bodyPr/>
        <a:p>
          <a:endParaRPr lang="zh-CN" altLang="en-US"/>
        </a:p>
      </dgm:t>
    </dgm:pt>
    <dgm:pt modelId="{85C7F814-DCE3-402A-8A26-39D3294B3811}">
      <dgm:prSet custT="1"/>
      <dgm:spPr/>
      <dgm:t>
        <a:bodyPr/>
        <a:p>
          <a:r>
            <a:rPr lang="en-US" altLang="zh-CN" sz="1000">
              <a:latin typeface="微软雅黑" panose="020B0503020204020204" pitchFamily="2" charset="-122"/>
              <a:ea typeface="微软雅黑" panose="020B0503020204020204" pitchFamily="2" charset="-122"/>
            </a:rPr>
            <a:t>Print head test</a:t>
          </a:r>
          <a:endParaRPr lang="zh-CN" altLang="en-US" sz="1000">
            <a:latin typeface="微软雅黑" panose="020B0503020204020204" pitchFamily="2" charset="-122"/>
            <a:ea typeface="微软雅黑" panose="020B0503020204020204" pitchFamily="2" charset="-122"/>
          </a:endParaRPr>
        </a:p>
      </dgm:t>
    </dgm:pt>
    <dgm:pt modelId="{0BE8C0A3-A215-4A45-988B-0E8EA2D850DC}" cxnId="{C48F845C-7284-4336-83B8-7225A8D397D6}" type="parTrans">
      <dgm:prSet/>
      <dgm:spPr/>
      <dgm:t>
        <a:bodyPr/>
        <a:p>
          <a:endParaRPr lang="zh-CN" altLang="en-US"/>
        </a:p>
      </dgm:t>
    </dgm:pt>
    <dgm:pt modelId="{FDCCC75F-6E2A-465A-9914-092AA02A34BA}" cxnId="{C48F845C-7284-4336-83B8-7225A8D397D6}" type="sibTrans">
      <dgm:prSet/>
      <dgm:spPr/>
      <dgm:t>
        <a:bodyPr/>
        <a:p>
          <a:endParaRPr lang="zh-CN" altLang="en-US"/>
        </a:p>
      </dgm:t>
    </dgm:pt>
    <dgm:pt modelId="{9F5D4B45-1984-4FA4-8D48-277BFC8A6EFB}">
      <dgm:prSet custT="1"/>
      <dgm:spPr/>
      <dgm:t>
        <a:bodyPr/>
        <a:p>
          <a:r>
            <a:rPr lang="en-US" altLang="zh-CN" sz="1000">
              <a:latin typeface="微软雅黑" panose="020B0503020204020204" pitchFamily="2" charset="-122"/>
              <a:ea typeface="微软雅黑" panose="020B0503020204020204" pitchFamily="2" charset="-122"/>
            </a:rPr>
            <a:t>Regulated voltage offset</a:t>
          </a:r>
          <a:endParaRPr lang="zh-CN" altLang="en-US" sz="1000">
            <a:latin typeface="微软雅黑" panose="020B0503020204020204" pitchFamily="2" charset="-122"/>
            <a:ea typeface="微软雅黑" panose="020B0503020204020204" pitchFamily="2" charset="-122"/>
          </a:endParaRPr>
        </a:p>
      </dgm:t>
    </dgm:pt>
    <dgm:pt modelId="{FBC2AB67-9878-4A67-BE06-69636482BA7F}" cxnId="{65C48E89-1C2B-429F-AE76-051EDF57FE85}" type="parTrans">
      <dgm:prSet/>
      <dgm:spPr/>
      <dgm:t>
        <a:bodyPr/>
        <a:p>
          <a:endParaRPr lang="zh-CN" altLang="en-US"/>
        </a:p>
      </dgm:t>
    </dgm:pt>
    <dgm:pt modelId="{82B9391A-1DA1-4430-BBC2-F1DFB3B10216}" cxnId="{65C48E89-1C2B-429F-AE76-051EDF57FE85}" type="sibTrans">
      <dgm:prSet/>
      <dgm:spPr/>
      <dgm:t>
        <a:bodyPr/>
        <a:p>
          <a:endParaRPr lang="zh-CN" altLang="en-US"/>
        </a:p>
      </dgm:t>
    </dgm:pt>
    <dgm:pt modelId="{55873AF3-F8E3-4D58-A5A6-F481430792B2}">
      <dgm:prSet custT="1"/>
      <dgm:spPr/>
      <dgm:t>
        <a:bodyPr/>
        <a:p>
          <a:r>
            <a:rPr lang="en-US" altLang="zh-CN" sz="1000">
              <a:latin typeface="微软雅黑" panose="020B0503020204020204" pitchFamily="2" charset="-122"/>
              <a:ea typeface="微软雅黑" panose="020B0503020204020204" pitchFamily="2" charset="-122"/>
            </a:rPr>
            <a:t>Factory setting</a:t>
          </a:r>
          <a:endParaRPr lang="zh-CN" altLang="en-US" sz="1000">
            <a:latin typeface="微软雅黑" panose="020B0503020204020204" pitchFamily="2" charset="-122"/>
            <a:ea typeface="微软雅黑" panose="020B0503020204020204" pitchFamily="2" charset="-122"/>
          </a:endParaRPr>
        </a:p>
      </dgm:t>
    </dgm:pt>
    <dgm:pt modelId="{ADD86037-ED7D-454E-9ED9-39E19658B9E2}" cxnId="{D297DBB1-4F65-498F-BAD0-4ABBC4A4C31B}" type="parTrans">
      <dgm:prSet/>
      <dgm:spPr/>
      <dgm:t>
        <a:bodyPr/>
        <a:p>
          <a:endParaRPr lang="zh-CN" altLang="en-US"/>
        </a:p>
      </dgm:t>
    </dgm:pt>
    <dgm:pt modelId="{40DE1625-5FC5-40D2-8EA2-157C8AFA05FA}" cxnId="{D297DBB1-4F65-498F-BAD0-4ABBC4A4C31B}" type="sibTrans">
      <dgm:prSet/>
      <dgm:spPr/>
      <dgm:t>
        <a:bodyPr/>
        <a:p>
          <a:endParaRPr lang="zh-CN" altLang="en-US"/>
        </a:p>
      </dgm:t>
    </dgm:pt>
    <dgm:pt modelId="{D2EC090D-E2DB-4BD8-8F0A-ADB044835277}">
      <dgm:prSet custT="1"/>
      <dgm:spPr/>
      <dgm:t>
        <a:bodyPr/>
        <a:p>
          <a:r>
            <a:rPr lang="en-US" altLang="zh-CN" sz="1000">
              <a:latin typeface="微软雅黑" panose="020B0503020204020204" pitchFamily="2" charset="-122"/>
              <a:ea typeface="微软雅黑" panose="020B0503020204020204" pitchFamily="2" charset="-122"/>
            </a:rPr>
            <a:t>Time. source…</a:t>
          </a:r>
          <a:endParaRPr lang="zh-CN" altLang="en-US" sz="1000">
            <a:latin typeface="微软雅黑" panose="020B0503020204020204" pitchFamily="2" charset="-122"/>
            <a:ea typeface="微软雅黑" panose="020B0503020204020204" pitchFamily="2" charset="-122"/>
          </a:endParaRPr>
        </a:p>
      </dgm:t>
    </dgm:pt>
    <dgm:pt modelId="{3AF4D129-169A-4D92-B3F2-2F04BD3788F8}" cxnId="{F479AD23-A32A-426D-A305-59F2B82436F4}" type="parTrans">
      <dgm:prSet/>
      <dgm:spPr/>
      <dgm:t>
        <a:bodyPr/>
        <a:p>
          <a:endParaRPr lang="zh-CN" altLang="en-US"/>
        </a:p>
      </dgm:t>
    </dgm:pt>
    <dgm:pt modelId="{24EBA425-CEA6-45BD-9190-986183A87380}" cxnId="{F479AD23-A32A-426D-A305-59F2B82436F4}" type="sibTrans">
      <dgm:prSet/>
      <dgm:spPr/>
      <dgm:t>
        <a:bodyPr/>
        <a:p>
          <a:endParaRPr lang="zh-CN" altLang="en-US"/>
        </a:p>
      </dgm:t>
    </dgm:pt>
    <dgm:pt modelId="{10025CDF-0A2E-473D-A4FF-32B57B7D3087}">
      <dgm:prSet custT="1"/>
      <dgm:spPr/>
      <dgm:t>
        <a:bodyPr/>
        <a:p>
          <a:r>
            <a:rPr lang="en-US" altLang="zh-CN" sz="1000">
              <a:latin typeface="微软雅黑" panose="020B0503020204020204" pitchFamily="2" charset="-122"/>
              <a:ea typeface="微软雅黑" panose="020B0503020204020204" pitchFamily="2" charset="-122"/>
            </a:rPr>
            <a:t>White edge setting</a:t>
          </a:r>
          <a:endParaRPr lang="zh-CN" altLang="en-US" sz="1000">
            <a:latin typeface="微软雅黑" panose="020B0503020204020204" pitchFamily="2" charset="-122"/>
            <a:ea typeface="微软雅黑" panose="020B0503020204020204" pitchFamily="2" charset="-122"/>
          </a:endParaRPr>
        </a:p>
      </dgm:t>
    </dgm:pt>
    <dgm:pt modelId="{771CC5DC-D096-488E-AF2C-763178234E67}" cxnId="{9C9838AB-8608-4752-8D21-07A130DDB276}" type="parTrans">
      <dgm:prSet/>
      <dgm:spPr/>
      <dgm:t>
        <a:bodyPr/>
        <a:p>
          <a:endParaRPr lang="zh-CN" altLang="en-US"/>
        </a:p>
      </dgm:t>
    </dgm:pt>
    <dgm:pt modelId="{8285FB98-A6B0-4D23-AA89-1CCCD4820452}" cxnId="{9C9838AB-8608-4752-8D21-07A130DDB276}" type="sibTrans">
      <dgm:prSet/>
      <dgm:spPr/>
      <dgm:t>
        <a:bodyPr/>
        <a:p>
          <a:endParaRPr lang="zh-CN" altLang="en-US"/>
        </a:p>
      </dgm:t>
    </dgm:pt>
    <dgm:pt modelId="{4FF1FFF3-F468-4AE4-B7CF-5E843BB7F209}">
      <dgm:prSet custT="1"/>
      <dgm:spPr/>
      <dgm:t>
        <a:bodyPr/>
        <a:p>
          <a:r>
            <a:rPr lang="en-US" altLang="zh-CN" sz="1000">
              <a:latin typeface="微软雅黑" panose="020B0503020204020204" pitchFamily="2" charset="-122"/>
              <a:ea typeface="微软雅黑" panose="020B0503020204020204" pitchFamily="2" charset="-122"/>
            </a:rPr>
            <a:t>Regular setting</a:t>
          </a:r>
          <a:endParaRPr lang="zh-CN" altLang="en-US" sz="1000">
            <a:latin typeface="微软雅黑" panose="020B0503020204020204" pitchFamily="2" charset="-122"/>
            <a:ea typeface="微软雅黑" panose="020B0503020204020204" pitchFamily="2" charset="-122"/>
          </a:endParaRPr>
        </a:p>
      </dgm:t>
    </dgm:pt>
    <dgm:pt modelId="{DF553C6B-A96D-4BD9-BDFB-E575CBEDE1FD}" cxnId="{E7CD6440-0F06-45B2-A72D-A098B923F92D}" type="parTrans">
      <dgm:prSet/>
      <dgm:spPr/>
      <dgm:t>
        <a:bodyPr/>
        <a:p>
          <a:endParaRPr lang="zh-CN" altLang="en-US"/>
        </a:p>
      </dgm:t>
    </dgm:pt>
    <dgm:pt modelId="{C7499751-9809-4C86-B435-60D096F2BF74}" cxnId="{E7CD6440-0F06-45B2-A72D-A098B923F92D}" type="sibTrans">
      <dgm:prSet/>
      <dgm:spPr/>
      <dgm:t>
        <a:bodyPr/>
        <a:p>
          <a:endParaRPr lang="zh-CN" altLang="en-US"/>
        </a:p>
      </dgm:t>
    </dgm:pt>
    <dgm:pt modelId="{2FEB20FD-0456-44A7-BCB7-28AEE3019C2E}">
      <dgm:prSet custT="1"/>
      <dgm:spPr/>
      <dgm:t>
        <a:bodyPr/>
        <a:p>
          <a:r>
            <a:rPr lang="en-US" altLang="zh-CN" sz="1000">
              <a:latin typeface="微软雅黑" panose="020B0503020204020204" pitchFamily="2" charset="-122"/>
              <a:ea typeface="微软雅黑" panose="020B0503020204020204" pitchFamily="2" charset="-122"/>
            </a:rPr>
            <a:t>Test paper function</a:t>
          </a:r>
          <a:endParaRPr lang="zh-CN" altLang="en-US" sz="1000">
            <a:latin typeface="微软雅黑" panose="020B0503020204020204" pitchFamily="2" charset="-122"/>
            <a:ea typeface="微软雅黑" panose="020B0503020204020204" pitchFamily="2" charset="-122"/>
          </a:endParaRPr>
        </a:p>
      </dgm:t>
    </dgm:pt>
    <dgm:pt modelId="{3C037809-FCD7-4368-8573-6CB5EE1EB980}" cxnId="{7CF1FED8-B509-4D7F-9356-B4A9059A773B}" type="parTrans">
      <dgm:prSet/>
      <dgm:spPr/>
      <dgm:t>
        <a:bodyPr/>
        <a:p>
          <a:endParaRPr lang="zh-CN" altLang="en-US"/>
        </a:p>
      </dgm:t>
    </dgm:pt>
    <dgm:pt modelId="{3863F6B5-4F09-4FD9-A8CE-86405E30E45B}" cxnId="{7CF1FED8-B509-4D7F-9356-B4A9059A773B}" type="sibTrans">
      <dgm:prSet/>
      <dgm:spPr/>
      <dgm:t>
        <a:bodyPr/>
        <a:p>
          <a:endParaRPr lang="zh-CN" altLang="en-US"/>
        </a:p>
      </dgm:t>
    </dgm:pt>
    <dgm:pt modelId="{11E8B942-93D2-44F0-86DA-15191F1D7291}">
      <dgm:prSet custT="1"/>
      <dgm:spPr/>
      <dgm:t>
        <a:bodyPr/>
        <a:p>
          <a:r>
            <a:rPr lang="en-US" altLang="zh-CN" sz="1000">
              <a:latin typeface="微软雅黑" panose="020B0503020204020204" pitchFamily="2" charset="-122"/>
              <a:ea typeface="微软雅黑" panose="020B0503020204020204" pitchFamily="2" charset="-122"/>
            </a:rPr>
            <a:t>Ink loading function</a:t>
          </a:r>
          <a:endParaRPr lang="zh-CN" altLang="en-US" sz="1000">
            <a:latin typeface="微软雅黑" panose="020B0503020204020204" pitchFamily="2" charset="-122"/>
            <a:ea typeface="微软雅黑" panose="020B0503020204020204" pitchFamily="2" charset="-122"/>
          </a:endParaRPr>
        </a:p>
      </dgm:t>
    </dgm:pt>
    <dgm:pt modelId="{75C6B4C2-AA31-4B0F-94EE-569E0CBFE55E}" cxnId="{282619B2-6F66-46B6-93CC-95D5762C1E5C}" type="parTrans">
      <dgm:prSet/>
      <dgm:spPr/>
      <dgm:t>
        <a:bodyPr/>
        <a:p>
          <a:endParaRPr lang="zh-CN" altLang="en-US"/>
        </a:p>
      </dgm:t>
    </dgm:pt>
    <dgm:pt modelId="{97AB9653-7C20-47B3-AAEA-67657899C247}" cxnId="{282619B2-6F66-46B6-93CC-95D5762C1E5C}" type="sibTrans">
      <dgm:prSet/>
      <dgm:spPr/>
      <dgm:t>
        <a:bodyPr/>
        <a:p>
          <a:endParaRPr lang="zh-CN" altLang="en-US"/>
        </a:p>
      </dgm:t>
    </dgm:pt>
    <dgm:pt modelId="{79922492-0A8E-4E2B-80EE-E9561C423A36}">
      <dgm:prSet custT="1"/>
      <dgm:spPr/>
      <dgm:t>
        <a:bodyPr/>
        <a:p>
          <a:r>
            <a:rPr lang="en-US" altLang="zh-CN" sz="1000">
              <a:latin typeface="微软雅黑" panose="020B0503020204020204" pitchFamily="2" charset="-122"/>
              <a:ea typeface="微软雅黑" panose="020B0503020204020204" pitchFamily="2" charset="-122"/>
            </a:rPr>
            <a:t>Color bar setting</a:t>
          </a:r>
          <a:endParaRPr lang="zh-CN" altLang="en-US" sz="1000">
            <a:latin typeface="微软雅黑" panose="020B0503020204020204" pitchFamily="2" charset="-122"/>
            <a:ea typeface="微软雅黑" panose="020B0503020204020204" pitchFamily="2" charset="-122"/>
          </a:endParaRPr>
        </a:p>
      </dgm:t>
    </dgm:pt>
    <dgm:pt modelId="{66BE02DE-B888-47EB-BBA8-2E4FE582ACAA}" cxnId="{195FE3F9-0725-461F-8460-7A8BF7A65653}" type="parTrans">
      <dgm:prSet/>
      <dgm:spPr/>
      <dgm:t>
        <a:bodyPr/>
        <a:p>
          <a:endParaRPr lang="zh-CN" altLang="en-US"/>
        </a:p>
      </dgm:t>
    </dgm:pt>
    <dgm:pt modelId="{3F5DF44C-6DAB-4766-90E6-8954D107BA6F}" cxnId="{195FE3F9-0725-461F-8460-7A8BF7A65653}" type="sibTrans">
      <dgm:prSet/>
      <dgm:spPr/>
      <dgm:t>
        <a:bodyPr/>
        <a:p>
          <a:endParaRPr lang="zh-CN" altLang="en-US"/>
        </a:p>
      </dgm:t>
    </dgm:pt>
    <dgm:pt modelId="{160DC087-57B9-4BEF-B1D5-4B540A26B991}">
      <dgm:prSet custT="1"/>
      <dgm:spPr/>
      <dgm:t>
        <a:bodyPr/>
        <a:p>
          <a:r>
            <a:rPr lang="en-US" altLang="zh-CN" sz="1000">
              <a:latin typeface="微软雅黑" panose="020B0503020204020204" pitchFamily="2" charset="-122"/>
              <a:ea typeface="微软雅黑" panose="020B0503020204020204" pitchFamily="2" charset="-122"/>
            </a:rPr>
            <a:t>White streak  function</a:t>
          </a:r>
          <a:endParaRPr lang="zh-CN" altLang="en-US" sz="1000">
            <a:latin typeface="微软雅黑" panose="020B0503020204020204" pitchFamily="2" charset="-122"/>
            <a:ea typeface="微软雅黑" panose="020B0503020204020204" pitchFamily="2" charset="-122"/>
          </a:endParaRPr>
        </a:p>
      </dgm:t>
    </dgm:pt>
    <dgm:pt modelId="{35684B83-6D26-4E40-B03A-C6FB883B406A}" cxnId="{FE436625-F137-41BC-8E10-0B3E5104D8D0}" type="parTrans">
      <dgm:prSet/>
      <dgm:spPr/>
      <dgm:t>
        <a:bodyPr/>
        <a:p>
          <a:endParaRPr lang="zh-CN" altLang="en-US"/>
        </a:p>
      </dgm:t>
    </dgm:pt>
    <dgm:pt modelId="{2ED15A9B-F72F-4858-99FE-D92F288536EA}" cxnId="{FE436625-F137-41BC-8E10-0B3E5104D8D0}" type="sibTrans">
      <dgm:prSet/>
      <dgm:spPr/>
      <dgm:t>
        <a:bodyPr/>
        <a:p>
          <a:endParaRPr lang="zh-CN" altLang="en-US"/>
        </a:p>
      </dgm:t>
    </dgm:pt>
    <dgm:pt modelId="{18BA994A-8B27-48F1-8AF0-1A0878E4681A}">
      <dgm:prSet custT="1"/>
      <dgm:spPr/>
      <dgm:t>
        <a:bodyPr/>
        <a:p>
          <a:r>
            <a:rPr lang="en-US" altLang="zh-CN" sz="1000">
              <a:latin typeface="微软雅黑" panose="020B0503020204020204" pitchFamily="2" charset="-122"/>
              <a:ea typeface="微软雅黑" panose="020B0503020204020204" pitchFamily="2" charset="-122"/>
            </a:rPr>
            <a:t>Feather setting</a:t>
          </a:r>
          <a:endParaRPr lang="zh-CN" altLang="en-US" sz="1000">
            <a:latin typeface="微软雅黑" panose="020B0503020204020204" pitchFamily="2" charset="-122"/>
            <a:ea typeface="微软雅黑" panose="020B0503020204020204" pitchFamily="2" charset="-122"/>
          </a:endParaRPr>
        </a:p>
      </dgm:t>
    </dgm:pt>
    <dgm:pt modelId="{2C0CC94D-F776-40FB-A2AA-230504E8B17B}" cxnId="{B8C2BDEE-AA06-441B-8055-225DB28B833A}" type="parTrans">
      <dgm:prSet/>
      <dgm:spPr/>
      <dgm:t>
        <a:bodyPr/>
        <a:p>
          <a:endParaRPr lang="zh-CN" altLang="en-US"/>
        </a:p>
      </dgm:t>
    </dgm:pt>
    <dgm:pt modelId="{6FF00199-BB4C-4B79-B0E8-FBAD51EE1BAC}" cxnId="{B8C2BDEE-AA06-441B-8055-225DB28B833A}" type="sibTrans">
      <dgm:prSet/>
      <dgm:spPr/>
      <dgm:t>
        <a:bodyPr/>
        <a:p>
          <a:endParaRPr lang="zh-CN" altLang="en-US"/>
        </a:p>
      </dgm:t>
    </dgm:pt>
    <dgm:pt modelId="{9570D234-C26E-40CF-986F-DD786FA4E4F9}">
      <dgm:prSet custT="1"/>
      <dgm:spPr/>
      <dgm:t>
        <a:bodyPr/>
        <a:p>
          <a:r>
            <a:rPr lang="en-US" altLang="zh-CN" sz="1000">
              <a:latin typeface="微软雅黑" panose="020B0503020204020204" pitchFamily="2" charset="-122"/>
              <a:ea typeface="微软雅黑" panose="020B0503020204020204" pitchFamily="2" charset="-122"/>
            </a:rPr>
            <a:t>Stepping distance</a:t>
          </a:r>
          <a:endParaRPr lang="zh-CN" altLang="en-US" sz="1000">
            <a:latin typeface="微软雅黑" panose="020B0503020204020204" pitchFamily="2" charset="-122"/>
            <a:ea typeface="微软雅黑" panose="020B0503020204020204" pitchFamily="2" charset="-122"/>
          </a:endParaRPr>
        </a:p>
      </dgm:t>
    </dgm:pt>
    <dgm:pt modelId="{47BABB85-4F65-4566-AE49-7A41D172EEEF}" cxnId="{2536FB7E-0F72-4875-B747-7C801AF7A45A}" type="parTrans">
      <dgm:prSet/>
      <dgm:spPr/>
      <dgm:t>
        <a:bodyPr/>
        <a:p>
          <a:endParaRPr lang="zh-CN" altLang="en-US"/>
        </a:p>
      </dgm:t>
    </dgm:pt>
    <dgm:pt modelId="{305DDCA0-17B6-47A7-8B80-B8A3F7C5882A}" cxnId="{2536FB7E-0F72-4875-B747-7C801AF7A45A}" type="sibTrans">
      <dgm:prSet/>
      <dgm:spPr/>
      <dgm:t>
        <a:bodyPr/>
        <a:p>
          <a:endParaRPr lang="zh-CN" altLang="en-US"/>
        </a:p>
      </dgm:t>
    </dgm:pt>
    <dgm:pt modelId="{7DBB707A-E8DC-4CCD-B13D-041E6AA04AAB}">
      <dgm:prSet custT="1"/>
      <dgm:spPr/>
      <dgm:t>
        <a:bodyPr/>
        <a:p>
          <a:r>
            <a:rPr lang="en-US" altLang="zh-CN" sz="1000">
              <a:latin typeface="微软雅黑" panose="020B0503020204020204" pitchFamily="2" charset="-122"/>
              <a:ea typeface="微软雅黑" panose="020B0503020204020204" pitchFamily="2" charset="-122"/>
            </a:rPr>
            <a:t>Print head distance</a:t>
          </a:r>
          <a:endParaRPr lang="zh-CN" altLang="en-US" sz="1000">
            <a:latin typeface="微软雅黑" panose="020B0503020204020204" pitchFamily="2" charset="-122"/>
            <a:ea typeface="微软雅黑" panose="020B0503020204020204" pitchFamily="2" charset="-122"/>
          </a:endParaRPr>
        </a:p>
      </dgm:t>
    </dgm:pt>
    <dgm:pt modelId="{09A180C8-F021-4D54-BC52-6EB820317BED}" cxnId="{AC4AFD49-1325-4CAF-8EED-6F7D77694D93}" type="parTrans">
      <dgm:prSet/>
      <dgm:spPr/>
      <dgm:t>
        <a:bodyPr/>
        <a:p>
          <a:endParaRPr lang="zh-CN" altLang="en-US"/>
        </a:p>
      </dgm:t>
    </dgm:pt>
    <dgm:pt modelId="{8578260A-8E16-4A2A-918B-C7C10EF60135}" cxnId="{AC4AFD49-1325-4CAF-8EED-6F7D77694D93}" type="sibTrans">
      <dgm:prSet/>
      <dgm:spPr/>
      <dgm:t>
        <a:bodyPr/>
        <a:p>
          <a:endParaRPr lang="zh-CN" altLang="en-US"/>
        </a:p>
      </dgm:t>
    </dgm:pt>
    <dgm:pt modelId="{B0124C46-71D1-43E0-B457-49E18BCE1671}">
      <dgm:prSet custT="1"/>
      <dgm:spPr/>
      <dgm:t>
        <a:bodyPr/>
        <a:p>
          <a:r>
            <a:rPr lang="en-US" altLang="zh-CN" sz="1000">
              <a:latin typeface="微软雅黑" panose="020B0503020204020204" pitchFamily="2" charset="-122"/>
              <a:ea typeface="微软雅黑" panose="020B0503020204020204" pitchFamily="2" charset="-122"/>
            </a:rPr>
            <a:t>Trapping calibration</a:t>
          </a:r>
          <a:endParaRPr lang="zh-CN" altLang="en-US" sz="1000">
            <a:latin typeface="微软雅黑" panose="020B0503020204020204" pitchFamily="2" charset="-122"/>
            <a:ea typeface="微软雅黑" panose="020B0503020204020204" pitchFamily="2" charset="-122"/>
          </a:endParaRPr>
        </a:p>
      </dgm:t>
    </dgm:pt>
    <dgm:pt modelId="{1B9ACCD6-5ADE-4940-AA99-1E3CC9569BF2}" cxnId="{C5CB8B88-A8E4-460B-A233-D70295B55077}" type="parTrans">
      <dgm:prSet/>
      <dgm:spPr/>
      <dgm:t>
        <a:bodyPr/>
        <a:p>
          <a:endParaRPr lang="zh-CN" altLang="en-US"/>
        </a:p>
      </dgm:t>
    </dgm:pt>
    <dgm:pt modelId="{78E34FB8-0780-4D63-8C72-278855392187}" cxnId="{C5CB8B88-A8E4-460B-A233-D70295B55077}" type="sibTrans">
      <dgm:prSet/>
      <dgm:spPr/>
      <dgm:t>
        <a:bodyPr/>
        <a:p>
          <a:endParaRPr lang="zh-CN" altLang="en-US"/>
        </a:p>
      </dgm:t>
    </dgm:pt>
    <dgm:pt modelId="{BECE1025-0D6C-4C84-9840-C90132662DA3}">
      <dgm:prSet custT="1"/>
      <dgm:spPr/>
      <dgm:t>
        <a:bodyPr/>
        <a:p>
          <a:r>
            <a:rPr lang="en-US" altLang="zh-CN" sz="1000">
              <a:latin typeface="微软雅黑" panose="020B0503020204020204" pitchFamily="2" charset="-122"/>
              <a:ea typeface="微软雅黑" panose="020B0503020204020204" pitchFamily="2" charset="-122"/>
            </a:rPr>
            <a:t>Bi-directional calibration</a:t>
          </a:r>
          <a:endParaRPr lang="zh-CN" altLang="en-US" sz="1000">
            <a:latin typeface="微软雅黑" panose="020B0503020204020204" pitchFamily="2" charset="-122"/>
            <a:ea typeface="微软雅黑" panose="020B0503020204020204" pitchFamily="2" charset="-122"/>
          </a:endParaRPr>
        </a:p>
      </dgm:t>
    </dgm:pt>
    <dgm:pt modelId="{DA6C94E2-38E2-4C02-B769-14E381151F90}" cxnId="{25D53C7B-2650-4A08-9C19-022D53A1EFB4}" type="parTrans">
      <dgm:prSet/>
      <dgm:spPr/>
      <dgm:t>
        <a:bodyPr/>
        <a:p>
          <a:endParaRPr lang="zh-CN" altLang="en-US"/>
        </a:p>
      </dgm:t>
    </dgm:pt>
    <dgm:pt modelId="{47B6190B-722B-48FE-B54A-A6AE34786272}" cxnId="{25D53C7B-2650-4A08-9C19-022D53A1EFB4}" type="sibTrans">
      <dgm:prSet/>
      <dgm:spPr/>
      <dgm:t>
        <a:bodyPr/>
        <a:p>
          <a:endParaRPr lang="zh-CN" altLang="en-US"/>
        </a:p>
      </dgm:t>
    </dgm:pt>
    <dgm:pt modelId="{FFB0FE80-9C7E-4D14-8C5D-9E128A7967B2}">
      <dgm:prSet custT="1"/>
      <dgm:spPr/>
      <dgm:t>
        <a:bodyPr/>
        <a:p>
          <a:r>
            <a:rPr lang="en-US" altLang="zh-CN" sz="1000">
              <a:latin typeface="微软雅黑" panose="020B0503020204020204" pitchFamily="2" charset="-122"/>
              <a:ea typeface="微软雅黑" panose="020B0503020204020204" pitchFamily="2" charset="-122"/>
            </a:rPr>
            <a:t>Version information</a:t>
          </a:r>
          <a:endParaRPr lang="zh-CN" altLang="en-US" sz="1000">
            <a:latin typeface="微软雅黑" panose="020B0503020204020204" pitchFamily="2" charset="-122"/>
            <a:ea typeface="微软雅黑" panose="020B0503020204020204" pitchFamily="2" charset="-122"/>
          </a:endParaRPr>
        </a:p>
      </dgm:t>
    </dgm:pt>
    <dgm:pt modelId="{B01B2C58-A43E-4EB1-8181-09DD31BEFE4C}" cxnId="{F502227F-D253-4C1A-8100-96F34E863789}" type="parTrans">
      <dgm:prSet/>
      <dgm:spPr/>
      <dgm:t>
        <a:bodyPr/>
        <a:p>
          <a:endParaRPr lang="zh-CN" altLang="en-US"/>
        </a:p>
      </dgm:t>
    </dgm:pt>
    <dgm:pt modelId="{A5C0AE89-3D81-4149-8DA7-CF1DD3BCB84E}" cxnId="{F502227F-D253-4C1A-8100-96F34E863789}" type="sibTrans">
      <dgm:prSet/>
      <dgm:spPr/>
      <dgm:t>
        <a:bodyPr/>
        <a:p>
          <a:endParaRPr lang="zh-CN" altLang="en-US"/>
        </a:p>
      </dgm:t>
    </dgm:pt>
    <dgm:pt modelId="{A1581C8D-A101-4B5C-9C7E-941785C75E82}">
      <dgm:prSet custT="1"/>
      <dgm:spPr/>
      <dgm:t>
        <a:bodyPr/>
        <a:p>
          <a:r>
            <a:rPr lang="en-US" altLang="zh-CN" sz="1000">
              <a:latin typeface="微软雅黑" panose="020B0503020204020204" pitchFamily="2" charset="-122"/>
              <a:ea typeface="微软雅黑" panose="020B0503020204020204" pitchFamily="2" charset="-122"/>
            </a:rPr>
            <a:t>Broken hole compensation</a:t>
          </a:r>
          <a:endParaRPr lang="zh-CN" altLang="en-US" sz="1000">
            <a:latin typeface="微软雅黑" panose="020B0503020204020204" pitchFamily="2" charset="-122"/>
            <a:ea typeface="微软雅黑" panose="020B0503020204020204" pitchFamily="2" charset="-122"/>
          </a:endParaRPr>
        </a:p>
      </dgm:t>
    </dgm:pt>
    <dgm:pt modelId="{E10EEE64-5A73-4678-8E9D-C275CC493F13}" cxnId="{B5EBD9D9-A1DC-4BCD-8D6F-98D785075D31}" type="parTrans">
      <dgm:prSet/>
      <dgm:spPr/>
      <dgm:t>
        <a:bodyPr/>
        <a:p>
          <a:endParaRPr lang="zh-CN" altLang="en-US"/>
        </a:p>
      </dgm:t>
    </dgm:pt>
    <dgm:pt modelId="{BE1653FE-6FF7-41C5-9BC8-B82595FDED6B}" cxnId="{B5EBD9D9-A1DC-4BCD-8D6F-98D785075D31}" type="sibTrans">
      <dgm:prSet/>
      <dgm:spPr/>
      <dgm:t>
        <a:bodyPr/>
        <a:p>
          <a:endParaRPr lang="zh-CN" altLang="en-US"/>
        </a:p>
      </dgm:t>
    </dgm:pt>
    <dgm:pt modelId="{F1F1EF38-AC6A-44A8-99C1-BCD731495304}">
      <dgm:prSet custT="1"/>
      <dgm:spPr/>
      <dgm:t>
        <a:bodyPr/>
        <a:p>
          <a:r>
            <a:rPr lang="en-US" altLang="zh-CN" sz="1000">
              <a:latin typeface="微软雅黑" panose="020B0503020204020204" pitchFamily="2" charset="-122"/>
              <a:ea typeface="微软雅黑" panose="020B0503020204020204" pitchFamily="2" charset="-122"/>
            </a:rPr>
            <a:t>Sharpening over printing</a:t>
          </a:r>
          <a:endParaRPr lang="zh-CN" altLang="en-US" sz="1000">
            <a:latin typeface="微软雅黑" panose="020B0503020204020204" pitchFamily="2" charset="-122"/>
            <a:ea typeface="微软雅黑" panose="020B0503020204020204" pitchFamily="2" charset="-122"/>
          </a:endParaRPr>
        </a:p>
      </dgm:t>
    </dgm:pt>
    <dgm:pt modelId="{870382D1-2FE0-4371-9154-B9D3D78407A7}" cxnId="{3B27C676-3FFF-40E6-8B9B-B15F981EB8AE}" type="parTrans">
      <dgm:prSet/>
      <dgm:spPr/>
      <dgm:t>
        <a:bodyPr/>
        <a:p>
          <a:endParaRPr lang="zh-CN" altLang="en-US"/>
        </a:p>
      </dgm:t>
    </dgm:pt>
    <dgm:pt modelId="{41075B86-810C-4C7B-A243-D1B4C6CEC5DB}" cxnId="{3B27C676-3FFF-40E6-8B9B-B15F981EB8AE}" type="sibTrans">
      <dgm:prSet/>
      <dgm:spPr/>
      <dgm:t>
        <a:bodyPr/>
        <a:p>
          <a:endParaRPr lang="zh-CN" altLang="en-US"/>
        </a:p>
      </dgm:t>
    </dgm:pt>
    <dgm:pt modelId="{E6CED79F-3C10-44BE-ABF9-C371B37470CF}">
      <dgm:prSet custT="1"/>
      <dgm:spPr/>
      <dgm:t>
        <a:bodyPr/>
        <a:p>
          <a:r>
            <a:rPr lang="en-US" altLang="zh-CN" sz="1000">
              <a:latin typeface="微软雅黑" panose="020B0503020204020204" pitchFamily="2" charset="-122"/>
              <a:ea typeface="微软雅黑" panose="020B0503020204020204" pitchFamily="2" charset="-122"/>
            </a:rPr>
            <a:t>UV light usage</a:t>
          </a:r>
          <a:endParaRPr lang="zh-CN" altLang="en-US" sz="1000">
            <a:latin typeface="微软雅黑" panose="020B0503020204020204" pitchFamily="2" charset="-122"/>
            <a:ea typeface="微软雅黑" panose="020B0503020204020204" pitchFamily="2" charset="-122"/>
          </a:endParaRPr>
        </a:p>
      </dgm:t>
    </dgm:pt>
    <dgm:pt modelId="{DFB16AE6-DDC1-4FB5-92AD-8A485525D1FD}" cxnId="{7862561C-0A47-49F5-88AD-1E557240957A}" type="parTrans">
      <dgm:prSet/>
      <dgm:spPr/>
      <dgm:t>
        <a:bodyPr/>
        <a:p>
          <a:endParaRPr lang="zh-CN" altLang="en-US"/>
        </a:p>
      </dgm:t>
    </dgm:pt>
    <dgm:pt modelId="{E5CCB7DA-6868-4CF9-8579-5FB18130F394}" cxnId="{7862561C-0A47-49F5-88AD-1E557240957A}" type="sibTrans">
      <dgm:prSet/>
      <dgm:spPr/>
      <dgm:t>
        <a:bodyPr/>
        <a:p>
          <a:endParaRPr lang="zh-CN" altLang="en-US"/>
        </a:p>
      </dgm:t>
    </dgm:pt>
    <dgm:pt modelId="{8891C33F-B3B6-4CF5-AD74-447253C17803}" type="pres">
      <dgm:prSet presAssocID="{8C5AD612-611B-43AA-9638-7DD215D1BCB0}" presName="Name0" presStyleCnt="0">
        <dgm:presLayoutVars>
          <dgm:chPref val="1"/>
          <dgm:dir/>
          <dgm:animOne val="branch"/>
          <dgm:animLvl val="lvl"/>
          <dgm:resizeHandles val="exact"/>
        </dgm:presLayoutVars>
      </dgm:prSet>
      <dgm:spPr/>
      <dgm:t>
        <a:bodyPr/>
        <a:p>
          <a:endParaRPr lang="zh-CN" altLang="en-US"/>
        </a:p>
      </dgm:t>
    </dgm:pt>
    <dgm:pt modelId="{D5A2E3FD-5991-4E9C-9FF2-0FB28422616A}" type="pres">
      <dgm:prSet presAssocID="{3FEF0AD2-AF02-421D-9C40-882A54638856}" presName="root1" presStyleCnt="0"/>
      <dgm:spPr/>
    </dgm:pt>
    <dgm:pt modelId="{C71B7F76-D852-4DEF-9275-9E1C7E5DAAD8}" type="pres">
      <dgm:prSet presAssocID="{3FEF0AD2-AF02-421D-9C40-882A54638856}" presName="LevelOneTextNode" presStyleLbl="node0" presStyleIdx="0" presStyleCnt="1" custScaleX="252623" custScaleY="9132" custLinFactNeighborX="-28464" custLinFactNeighborY="-361">
        <dgm:presLayoutVars>
          <dgm:chPref val="3"/>
        </dgm:presLayoutVars>
      </dgm:prSet>
      <dgm:spPr/>
      <dgm:t>
        <a:bodyPr/>
        <a:p>
          <a:endParaRPr lang="zh-CN" altLang="en-US"/>
        </a:p>
      </dgm:t>
    </dgm:pt>
    <dgm:pt modelId="{03EA10A9-4765-41D8-864A-C177B8447D81}" type="pres">
      <dgm:prSet presAssocID="{3FEF0AD2-AF02-421D-9C40-882A54638856}" presName="level2hierChild" presStyleCnt="0"/>
      <dgm:spPr/>
    </dgm:pt>
    <dgm:pt modelId="{E1482F7E-33BD-4284-B87A-89A4B126807F}" type="pres">
      <dgm:prSet presAssocID="{9742ABB1-BA20-4B7E-AC88-19C41685A2BB}" presName="conn2-1" presStyleLbl="parChTrans1D2" presStyleIdx="0" presStyleCnt="7"/>
      <dgm:spPr/>
      <dgm:t>
        <a:bodyPr/>
        <a:p>
          <a:endParaRPr lang="zh-CN" altLang="en-US"/>
        </a:p>
      </dgm:t>
    </dgm:pt>
    <dgm:pt modelId="{CE7793AE-A845-4E6F-A10D-C58AFE85441C}" type="pres">
      <dgm:prSet presAssocID="{9742ABB1-BA20-4B7E-AC88-19C41685A2BB}" presName="connTx" presStyleLbl="parChTrans1D2" presStyleIdx="0" presStyleCnt="7"/>
      <dgm:spPr/>
      <dgm:t>
        <a:bodyPr/>
        <a:p>
          <a:endParaRPr lang="zh-CN" altLang="en-US"/>
        </a:p>
      </dgm:t>
    </dgm:pt>
    <dgm:pt modelId="{10ED3496-FB87-44D0-9E84-50107F2324A2}" type="pres">
      <dgm:prSet presAssocID="{C3D59C4C-8F74-45FF-BFD9-4454EF643BD0}" presName="root2" presStyleCnt="0"/>
      <dgm:spPr/>
    </dgm:pt>
    <dgm:pt modelId="{AD842FF1-893E-400B-9DCB-E9D4037677EA}" type="pres">
      <dgm:prSet presAssocID="{C3D59C4C-8F74-45FF-BFD9-4454EF643BD0}" presName="LevelTwoTextNode" presStyleLbl="node2" presStyleIdx="0" presStyleCnt="7" custScaleX="56534" custScaleY="38148">
        <dgm:presLayoutVars>
          <dgm:chPref val="3"/>
        </dgm:presLayoutVars>
      </dgm:prSet>
      <dgm:spPr/>
      <dgm:t>
        <a:bodyPr/>
        <a:p>
          <a:endParaRPr lang="zh-CN" altLang="en-US"/>
        </a:p>
      </dgm:t>
    </dgm:pt>
    <dgm:pt modelId="{3ED5B0E9-A339-4679-9ED9-4B4376EAFF79}" type="pres">
      <dgm:prSet presAssocID="{C3D59C4C-8F74-45FF-BFD9-4454EF643BD0}" presName="level3hierChild" presStyleCnt="0"/>
      <dgm:spPr/>
    </dgm:pt>
    <dgm:pt modelId="{F7D39529-69C5-4211-A511-290D78B15FE1}" type="pres">
      <dgm:prSet presAssocID="{1097A7B9-7275-4B9D-8ABF-AA75313AAE46}" presName="conn2-1" presStyleLbl="parChTrans1D3" presStyleIdx="0" presStyleCnt="26"/>
      <dgm:spPr/>
      <dgm:t>
        <a:bodyPr/>
        <a:p>
          <a:endParaRPr lang="zh-CN" altLang="en-US"/>
        </a:p>
      </dgm:t>
    </dgm:pt>
    <dgm:pt modelId="{815645BB-3EB7-40F8-8B39-FEE3460FD9E8}" type="pres">
      <dgm:prSet presAssocID="{1097A7B9-7275-4B9D-8ABF-AA75313AAE46}" presName="connTx" presStyleLbl="parChTrans1D3" presStyleIdx="0" presStyleCnt="26"/>
      <dgm:spPr/>
      <dgm:t>
        <a:bodyPr/>
        <a:p>
          <a:endParaRPr lang="zh-CN" altLang="en-US"/>
        </a:p>
      </dgm:t>
    </dgm:pt>
    <dgm:pt modelId="{9927C427-2C56-42AB-BF8E-0B379C314AC2}" type="pres">
      <dgm:prSet presAssocID="{7482065E-B399-4E77-8762-F3B4ED8F8762}" presName="root2" presStyleCnt="0"/>
      <dgm:spPr/>
    </dgm:pt>
    <dgm:pt modelId="{736A39AF-591D-4FE2-973D-4532F9FD16E4}" type="pres">
      <dgm:prSet presAssocID="{7482065E-B399-4E77-8762-F3B4ED8F8762}" presName="LevelTwoTextNode" presStyleLbl="node3" presStyleIdx="0" presStyleCnt="26" custScaleX="64624" custScaleY="38038" custLinFactNeighborX="17371" custLinFactNeighborY="0">
        <dgm:presLayoutVars>
          <dgm:chPref val="3"/>
        </dgm:presLayoutVars>
      </dgm:prSet>
      <dgm:spPr>
        <a:xfrm>
          <a:off x="3841887" y="362759"/>
          <a:ext cx="2210475" cy="673925"/>
        </a:xfrm>
        <a:prstGeom prst="rect">
          <a:avLst/>
        </a:prstGeom>
      </dgm:spPr>
      <dgm:t>
        <a:bodyPr/>
        <a:p>
          <a:endParaRPr lang="zh-CN" altLang="en-US"/>
        </a:p>
      </dgm:t>
    </dgm:pt>
    <dgm:pt modelId="{3B044DE9-2235-4D46-8B21-B03299A04025}" type="pres">
      <dgm:prSet presAssocID="{7482065E-B399-4E77-8762-F3B4ED8F8762}" presName="level3hierChild" presStyleCnt="0"/>
      <dgm:spPr/>
    </dgm:pt>
    <dgm:pt modelId="{53105282-AA39-425E-BF3B-22548B2BB329}" type="pres">
      <dgm:prSet presAssocID="{B127B615-4C97-4F3C-8F3F-81CAE57B7F31}" presName="conn2-1" presStyleLbl="parChTrans1D3" presStyleIdx="1" presStyleCnt="26"/>
      <dgm:spPr/>
      <dgm:t>
        <a:bodyPr/>
        <a:p>
          <a:endParaRPr lang="zh-CN" altLang="en-US"/>
        </a:p>
      </dgm:t>
    </dgm:pt>
    <dgm:pt modelId="{26C057C3-88D0-42B9-B42F-11341748D295}" type="pres">
      <dgm:prSet presAssocID="{B127B615-4C97-4F3C-8F3F-81CAE57B7F31}" presName="connTx" presStyleLbl="parChTrans1D3" presStyleIdx="1" presStyleCnt="26"/>
      <dgm:spPr/>
      <dgm:t>
        <a:bodyPr/>
        <a:p>
          <a:endParaRPr lang="zh-CN" altLang="en-US"/>
        </a:p>
      </dgm:t>
    </dgm:pt>
    <dgm:pt modelId="{1F597612-284B-497C-932E-C40375983469}" type="pres">
      <dgm:prSet presAssocID="{CA6C5AD4-FCBA-4368-8CF3-983D5220C8C6}" presName="root2" presStyleCnt="0"/>
      <dgm:spPr/>
    </dgm:pt>
    <dgm:pt modelId="{1F74894C-FCCB-462A-8988-93384178183C}" type="pres">
      <dgm:prSet presAssocID="{CA6C5AD4-FCBA-4368-8CF3-983D5220C8C6}" presName="LevelTwoTextNode" presStyleLbl="node3" presStyleIdx="1" presStyleCnt="26" custScaleX="64624" custScaleY="38038" custLinFactNeighborX="17371" custLinFactNeighborY="0">
        <dgm:presLayoutVars>
          <dgm:chPref val="3"/>
        </dgm:presLayoutVars>
      </dgm:prSet>
      <dgm:spPr/>
      <dgm:t>
        <a:bodyPr/>
        <a:p>
          <a:endParaRPr lang="zh-CN" altLang="en-US"/>
        </a:p>
      </dgm:t>
    </dgm:pt>
    <dgm:pt modelId="{9F5EB0AD-881C-48EA-A130-D277ACFE755A}" type="pres">
      <dgm:prSet presAssocID="{CA6C5AD4-FCBA-4368-8CF3-983D5220C8C6}" presName="level3hierChild" presStyleCnt="0"/>
      <dgm:spPr/>
    </dgm:pt>
    <dgm:pt modelId="{06A4CD9E-408C-48DB-8C00-EBE7AF672FD8}" type="pres">
      <dgm:prSet presAssocID="{46C21A29-D102-413A-9C1F-BD7EADC0C620}" presName="conn2-1" presStyleLbl="parChTrans1D3" presStyleIdx="2" presStyleCnt="26"/>
      <dgm:spPr/>
      <dgm:t>
        <a:bodyPr/>
        <a:p>
          <a:endParaRPr lang="zh-CN" altLang="en-US"/>
        </a:p>
      </dgm:t>
    </dgm:pt>
    <dgm:pt modelId="{C0CC63B0-27D0-487D-8BF2-89C4035A93F5}" type="pres">
      <dgm:prSet presAssocID="{46C21A29-D102-413A-9C1F-BD7EADC0C620}" presName="connTx" presStyleLbl="parChTrans1D3" presStyleIdx="2" presStyleCnt="26"/>
      <dgm:spPr/>
      <dgm:t>
        <a:bodyPr/>
        <a:p>
          <a:endParaRPr lang="zh-CN" altLang="en-US"/>
        </a:p>
      </dgm:t>
    </dgm:pt>
    <dgm:pt modelId="{FFF70DDE-7D54-40F8-AFCA-207DE9D44C16}" type="pres">
      <dgm:prSet presAssocID="{B5203DFD-6455-420A-AFA0-5F22B02C3899}" presName="root2" presStyleCnt="0"/>
      <dgm:spPr/>
    </dgm:pt>
    <dgm:pt modelId="{BE277BB1-FD2B-44AA-8B36-70FD7242495A}" type="pres">
      <dgm:prSet presAssocID="{B5203DFD-6455-420A-AFA0-5F22B02C3899}" presName="LevelTwoTextNode" presStyleLbl="node3" presStyleIdx="2" presStyleCnt="26" custScaleX="64624" custScaleY="38038" custLinFactNeighborX="17371" custLinFactNeighborY="0">
        <dgm:presLayoutVars>
          <dgm:chPref val="3"/>
        </dgm:presLayoutVars>
      </dgm:prSet>
      <dgm:spPr/>
      <dgm:t>
        <a:bodyPr/>
        <a:p>
          <a:endParaRPr lang="zh-CN" altLang="en-US"/>
        </a:p>
      </dgm:t>
    </dgm:pt>
    <dgm:pt modelId="{024FF65C-6C73-4B59-9C9F-AB9365F06F85}" type="pres">
      <dgm:prSet presAssocID="{B5203DFD-6455-420A-AFA0-5F22B02C3899}" presName="level3hierChild" presStyleCnt="0"/>
      <dgm:spPr/>
    </dgm:pt>
    <dgm:pt modelId="{70E50A3B-30AC-4A87-8ED2-521326AC73D4}" type="pres">
      <dgm:prSet presAssocID="{DE752299-BBA1-43BD-8560-A1CDD44D7344}" presName="conn2-1" presStyleLbl="parChTrans1D2" presStyleIdx="1" presStyleCnt="7"/>
      <dgm:spPr/>
      <dgm:t>
        <a:bodyPr/>
        <a:p>
          <a:endParaRPr lang="zh-CN" altLang="en-US"/>
        </a:p>
      </dgm:t>
    </dgm:pt>
    <dgm:pt modelId="{B1C6CC55-3BD8-49DB-9B60-5090440209AD}" type="pres">
      <dgm:prSet presAssocID="{DE752299-BBA1-43BD-8560-A1CDD44D7344}" presName="connTx" presStyleLbl="parChTrans1D2" presStyleIdx="1" presStyleCnt="7"/>
      <dgm:spPr/>
      <dgm:t>
        <a:bodyPr/>
        <a:p>
          <a:endParaRPr lang="zh-CN" altLang="en-US"/>
        </a:p>
      </dgm:t>
    </dgm:pt>
    <dgm:pt modelId="{7A1637D5-3C7A-4786-BDD2-7119E7EBE006}" type="pres">
      <dgm:prSet presAssocID="{CB0DFCD8-E59E-4FDC-B598-8AFD0C3F427A}" presName="root2" presStyleCnt="0"/>
      <dgm:spPr/>
    </dgm:pt>
    <dgm:pt modelId="{96B8144A-4320-4B3F-9C8F-E57C242C3095}" type="pres">
      <dgm:prSet presAssocID="{CB0DFCD8-E59E-4FDC-B598-8AFD0C3F427A}" presName="LevelTwoTextNode" presStyleLbl="node2" presStyleIdx="1" presStyleCnt="7" custScaleX="56534" custScaleY="38148">
        <dgm:presLayoutVars>
          <dgm:chPref val="3"/>
        </dgm:presLayoutVars>
      </dgm:prSet>
      <dgm:spPr/>
      <dgm:t>
        <a:bodyPr/>
        <a:p>
          <a:endParaRPr lang="zh-CN" altLang="en-US"/>
        </a:p>
      </dgm:t>
    </dgm:pt>
    <dgm:pt modelId="{24B20ACC-77EB-4399-87ED-D76D1774193E}" type="pres">
      <dgm:prSet presAssocID="{CB0DFCD8-E59E-4FDC-B598-8AFD0C3F427A}" presName="level3hierChild" presStyleCnt="0"/>
      <dgm:spPr/>
    </dgm:pt>
    <dgm:pt modelId="{F09B3297-198F-43BB-9B0F-D5B1E776D862}" type="pres">
      <dgm:prSet presAssocID="{1F271E2A-4B00-47D1-9232-EEC91E833BA6}" presName="conn2-1" presStyleLbl="parChTrans1D3" presStyleIdx="3" presStyleCnt="26"/>
      <dgm:spPr/>
      <dgm:t>
        <a:bodyPr/>
        <a:p>
          <a:endParaRPr lang="zh-CN" altLang="en-US"/>
        </a:p>
      </dgm:t>
    </dgm:pt>
    <dgm:pt modelId="{661F02EA-5417-4929-9A70-CB4D153232C9}" type="pres">
      <dgm:prSet presAssocID="{1F271E2A-4B00-47D1-9232-EEC91E833BA6}" presName="connTx" presStyleLbl="parChTrans1D3" presStyleIdx="3" presStyleCnt="26"/>
      <dgm:spPr/>
      <dgm:t>
        <a:bodyPr/>
        <a:p>
          <a:endParaRPr lang="zh-CN" altLang="en-US"/>
        </a:p>
      </dgm:t>
    </dgm:pt>
    <dgm:pt modelId="{E971203C-9EC1-4EB0-9827-30E6E13738B3}" type="pres">
      <dgm:prSet presAssocID="{8ED0C434-CCB0-4B82-8D0B-C79F98AEF412}" presName="root2" presStyleCnt="0"/>
      <dgm:spPr/>
    </dgm:pt>
    <dgm:pt modelId="{771C25C2-1864-4C99-8B23-28B3073F8984}" type="pres">
      <dgm:prSet presAssocID="{8ED0C434-CCB0-4B82-8D0B-C79F98AEF412}" presName="LevelTwoTextNode" presStyleLbl="node3" presStyleIdx="3" presStyleCnt="26" custScaleX="64624" custScaleY="38038" custLinFactNeighborX="17371" custLinFactNeighborY="0">
        <dgm:presLayoutVars>
          <dgm:chPref val="3"/>
        </dgm:presLayoutVars>
      </dgm:prSet>
      <dgm:spPr/>
      <dgm:t>
        <a:bodyPr/>
        <a:p>
          <a:endParaRPr lang="zh-CN" altLang="en-US"/>
        </a:p>
      </dgm:t>
    </dgm:pt>
    <dgm:pt modelId="{70D6A0D3-31CA-4C1C-8E07-EA745E24710F}" type="pres">
      <dgm:prSet presAssocID="{8ED0C434-CCB0-4B82-8D0B-C79F98AEF412}" presName="level3hierChild" presStyleCnt="0"/>
      <dgm:spPr/>
    </dgm:pt>
    <dgm:pt modelId="{D5D71BDC-079C-43F6-B932-12EA59D11DD2}" type="pres">
      <dgm:prSet presAssocID="{BC24340A-C9B7-42B9-A781-F58E2D0209C9}" presName="conn2-1" presStyleLbl="parChTrans1D3" presStyleIdx="4" presStyleCnt="26"/>
      <dgm:spPr/>
      <dgm:t>
        <a:bodyPr/>
        <a:p>
          <a:endParaRPr lang="zh-CN" altLang="en-US"/>
        </a:p>
      </dgm:t>
    </dgm:pt>
    <dgm:pt modelId="{47DFC446-F2A3-48A8-A4C6-9E61CC2EE996}" type="pres">
      <dgm:prSet presAssocID="{BC24340A-C9B7-42B9-A781-F58E2D0209C9}" presName="connTx" presStyleLbl="parChTrans1D3" presStyleIdx="4" presStyleCnt="26"/>
      <dgm:spPr/>
      <dgm:t>
        <a:bodyPr/>
        <a:p>
          <a:endParaRPr lang="zh-CN" altLang="en-US"/>
        </a:p>
      </dgm:t>
    </dgm:pt>
    <dgm:pt modelId="{CF8E5707-2025-413D-875E-952BC7900E86}" type="pres">
      <dgm:prSet presAssocID="{A3A45F7F-B695-4A7A-AFED-80D767E431E1}" presName="root2" presStyleCnt="0"/>
      <dgm:spPr/>
    </dgm:pt>
    <dgm:pt modelId="{F28E6E04-5F30-4B52-A2CA-3678FCC1768F}" type="pres">
      <dgm:prSet presAssocID="{A3A45F7F-B695-4A7A-AFED-80D767E431E1}" presName="LevelTwoTextNode" presStyleLbl="node3" presStyleIdx="4" presStyleCnt="26" custScaleX="64624" custScaleY="38038" custLinFactNeighborX="17371" custLinFactNeighborY="0">
        <dgm:presLayoutVars>
          <dgm:chPref val="3"/>
        </dgm:presLayoutVars>
      </dgm:prSet>
      <dgm:spPr/>
      <dgm:t>
        <a:bodyPr/>
        <a:p>
          <a:endParaRPr lang="zh-CN" altLang="en-US"/>
        </a:p>
      </dgm:t>
    </dgm:pt>
    <dgm:pt modelId="{64A916AA-00CE-47E5-9E10-22E19F2B30B5}" type="pres">
      <dgm:prSet presAssocID="{A3A45F7F-B695-4A7A-AFED-80D767E431E1}" presName="level3hierChild" presStyleCnt="0"/>
      <dgm:spPr/>
    </dgm:pt>
    <dgm:pt modelId="{3EEF4D64-9C55-48B5-8E68-0419F1C25C18}" type="pres">
      <dgm:prSet presAssocID="{9471B3CE-C2BF-4E2C-9C3E-8A791BFAA4EC}" presName="conn2-1" presStyleLbl="parChTrans1D3" presStyleIdx="5" presStyleCnt="26"/>
      <dgm:spPr/>
      <dgm:t>
        <a:bodyPr/>
        <a:p>
          <a:endParaRPr lang="zh-CN" altLang="en-US"/>
        </a:p>
      </dgm:t>
    </dgm:pt>
    <dgm:pt modelId="{4D7BFCD1-3370-495B-A638-D57BC9B1B9D5}" type="pres">
      <dgm:prSet presAssocID="{9471B3CE-C2BF-4E2C-9C3E-8A791BFAA4EC}" presName="connTx" presStyleLbl="parChTrans1D3" presStyleIdx="5" presStyleCnt="26"/>
      <dgm:spPr/>
      <dgm:t>
        <a:bodyPr/>
        <a:p>
          <a:endParaRPr lang="zh-CN" altLang="en-US"/>
        </a:p>
      </dgm:t>
    </dgm:pt>
    <dgm:pt modelId="{5D7F558B-8F21-48A3-9D1C-7E2DEBE51F39}" type="pres">
      <dgm:prSet presAssocID="{FED91873-FEEA-49A3-9513-2FEC181E4AA0}" presName="root2" presStyleCnt="0"/>
      <dgm:spPr/>
    </dgm:pt>
    <dgm:pt modelId="{BE102996-2A0D-4709-B323-508E75CE7595}" type="pres">
      <dgm:prSet presAssocID="{FED91873-FEEA-49A3-9513-2FEC181E4AA0}" presName="LevelTwoTextNode" presStyleLbl="node3" presStyleIdx="5" presStyleCnt="26" custScaleX="64624" custScaleY="38038" custLinFactNeighborX="17371" custLinFactNeighborY="0">
        <dgm:presLayoutVars>
          <dgm:chPref val="3"/>
        </dgm:presLayoutVars>
      </dgm:prSet>
      <dgm:spPr/>
      <dgm:t>
        <a:bodyPr/>
        <a:p>
          <a:endParaRPr lang="zh-CN" altLang="en-US"/>
        </a:p>
      </dgm:t>
    </dgm:pt>
    <dgm:pt modelId="{5CD75000-52D6-40EF-BEDE-82C9120BAA82}" type="pres">
      <dgm:prSet presAssocID="{FED91873-FEEA-49A3-9513-2FEC181E4AA0}" presName="level3hierChild" presStyleCnt="0"/>
      <dgm:spPr/>
    </dgm:pt>
    <dgm:pt modelId="{69109584-1BBD-4B9B-9E36-9B95611B37E0}" type="pres">
      <dgm:prSet presAssocID="{BD1C0542-88A8-494E-AA80-F20AB129CE65}" presName="conn2-1" presStyleLbl="parChTrans1D2" presStyleIdx="2" presStyleCnt="7"/>
      <dgm:spPr/>
      <dgm:t>
        <a:bodyPr/>
        <a:p>
          <a:endParaRPr lang="zh-CN" altLang="en-US"/>
        </a:p>
      </dgm:t>
    </dgm:pt>
    <dgm:pt modelId="{124B9B4E-4474-4FFA-88F0-CE765CF51124}" type="pres">
      <dgm:prSet presAssocID="{BD1C0542-88A8-494E-AA80-F20AB129CE65}" presName="connTx" presStyleLbl="parChTrans1D2" presStyleIdx="2" presStyleCnt="7"/>
      <dgm:spPr/>
      <dgm:t>
        <a:bodyPr/>
        <a:p>
          <a:endParaRPr lang="zh-CN" altLang="en-US"/>
        </a:p>
      </dgm:t>
    </dgm:pt>
    <dgm:pt modelId="{57DE296A-D74E-4044-9C68-9ED699D5677D}" type="pres">
      <dgm:prSet presAssocID="{F88FC994-8BD6-451B-A480-141A2A462204}" presName="root2" presStyleCnt="0"/>
      <dgm:spPr/>
    </dgm:pt>
    <dgm:pt modelId="{03447E70-492A-458C-9920-F27C940927C1}" type="pres">
      <dgm:prSet presAssocID="{F88FC994-8BD6-451B-A480-141A2A462204}" presName="LevelTwoTextNode" presStyleLbl="node2" presStyleIdx="2" presStyleCnt="7" custScaleX="56534" custScaleY="38148">
        <dgm:presLayoutVars>
          <dgm:chPref val="3"/>
        </dgm:presLayoutVars>
      </dgm:prSet>
      <dgm:spPr/>
      <dgm:t>
        <a:bodyPr/>
        <a:p>
          <a:endParaRPr lang="zh-CN" altLang="en-US"/>
        </a:p>
      </dgm:t>
    </dgm:pt>
    <dgm:pt modelId="{5AD83D32-2EAA-48D4-84A8-AEAB35B5888B}" type="pres">
      <dgm:prSet presAssocID="{F88FC994-8BD6-451B-A480-141A2A462204}" presName="level3hierChild" presStyleCnt="0"/>
      <dgm:spPr/>
    </dgm:pt>
    <dgm:pt modelId="{B75018B8-3496-49FD-8D33-8B67F6BC0E5B}" type="pres">
      <dgm:prSet presAssocID="{AFBC34F3-E1BC-46AC-A339-536843620580}" presName="conn2-1" presStyleLbl="parChTrans1D3" presStyleIdx="6" presStyleCnt="26"/>
      <dgm:spPr/>
      <dgm:t>
        <a:bodyPr/>
        <a:p>
          <a:endParaRPr lang="zh-CN" altLang="en-US"/>
        </a:p>
      </dgm:t>
    </dgm:pt>
    <dgm:pt modelId="{4CFACA9B-01DF-4241-A778-9C89A8EEFE29}" type="pres">
      <dgm:prSet presAssocID="{AFBC34F3-E1BC-46AC-A339-536843620580}" presName="connTx" presStyleLbl="parChTrans1D3" presStyleIdx="6" presStyleCnt="26"/>
      <dgm:spPr/>
      <dgm:t>
        <a:bodyPr/>
        <a:p>
          <a:endParaRPr lang="zh-CN" altLang="en-US"/>
        </a:p>
      </dgm:t>
    </dgm:pt>
    <dgm:pt modelId="{39BD099E-2F11-4B5D-8799-B34D7B24ED7C}" type="pres">
      <dgm:prSet presAssocID="{3F956DB1-4DB0-4B21-93CF-9A3EB7C7F249}" presName="root2" presStyleCnt="0"/>
      <dgm:spPr/>
    </dgm:pt>
    <dgm:pt modelId="{A80F939F-C47E-4DD0-BB0C-2B91E21F6960}" type="pres">
      <dgm:prSet presAssocID="{3F956DB1-4DB0-4B21-93CF-9A3EB7C7F249}" presName="LevelTwoTextNode" presStyleLbl="node3" presStyleIdx="6" presStyleCnt="26" custScaleX="64624" custScaleY="38038" custLinFactNeighborX="17371" custLinFactNeighborY="0">
        <dgm:presLayoutVars>
          <dgm:chPref val="3"/>
        </dgm:presLayoutVars>
      </dgm:prSet>
      <dgm:spPr/>
      <dgm:t>
        <a:bodyPr/>
        <a:p>
          <a:endParaRPr lang="zh-CN" altLang="en-US"/>
        </a:p>
      </dgm:t>
    </dgm:pt>
    <dgm:pt modelId="{BC02CA27-A58A-42F7-8BA2-F85D21109A62}" type="pres">
      <dgm:prSet presAssocID="{3F956DB1-4DB0-4B21-93CF-9A3EB7C7F249}" presName="level3hierChild" presStyleCnt="0"/>
      <dgm:spPr/>
    </dgm:pt>
    <dgm:pt modelId="{0B9A2A04-5DCB-4E52-B9A7-5879AA626D84}" type="pres">
      <dgm:prSet presAssocID="{771CC5DC-D096-488E-AF2C-763178234E67}" presName="conn2-1" presStyleLbl="parChTrans1D3" presStyleIdx="7" presStyleCnt="26"/>
      <dgm:spPr/>
      <dgm:t>
        <a:bodyPr/>
        <a:p>
          <a:endParaRPr lang="zh-CN" altLang="en-US"/>
        </a:p>
      </dgm:t>
    </dgm:pt>
    <dgm:pt modelId="{10F1F573-C44E-4756-917F-57EF369DF910}" type="pres">
      <dgm:prSet presAssocID="{771CC5DC-D096-488E-AF2C-763178234E67}" presName="connTx" presStyleLbl="parChTrans1D3" presStyleIdx="7" presStyleCnt="26"/>
      <dgm:spPr/>
      <dgm:t>
        <a:bodyPr/>
        <a:p>
          <a:endParaRPr lang="zh-CN" altLang="en-US"/>
        </a:p>
      </dgm:t>
    </dgm:pt>
    <dgm:pt modelId="{7306CA18-DA7E-4C1D-8252-788200BD1CF7}" type="pres">
      <dgm:prSet presAssocID="{10025CDF-0A2E-473D-A4FF-32B57B7D3087}" presName="root2" presStyleCnt="0"/>
      <dgm:spPr/>
    </dgm:pt>
    <dgm:pt modelId="{0DA7E50F-1746-42C3-9A43-0EAC111A7ADC}" type="pres">
      <dgm:prSet presAssocID="{10025CDF-0A2E-473D-A4FF-32B57B7D3087}" presName="LevelTwoTextNode" presStyleLbl="node3" presStyleIdx="7" presStyleCnt="26" custScaleX="64624" custScaleY="38038" custLinFactNeighborX="17371" custLinFactNeighborY="0">
        <dgm:presLayoutVars>
          <dgm:chPref val="3"/>
        </dgm:presLayoutVars>
      </dgm:prSet>
      <dgm:spPr/>
      <dgm:t>
        <a:bodyPr/>
        <a:p>
          <a:endParaRPr lang="zh-CN" altLang="en-US"/>
        </a:p>
      </dgm:t>
    </dgm:pt>
    <dgm:pt modelId="{6ACABA29-45AE-476A-B034-1A78CD43AA26}" type="pres">
      <dgm:prSet presAssocID="{10025CDF-0A2E-473D-A4FF-32B57B7D3087}" presName="level3hierChild" presStyleCnt="0"/>
      <dgm:spPr/>
    </dgm:pt>
    <dgm:pt modelId="{C652FFDF-5070-4255-ABD3-F34D4975F101}" type="pres">
      <dgm:prSet presAssocID="{DF553C6B-A96D-4BD9-BDFB-E575CBEDE1FD}" presName="conn2-1" presStyleLbl="parChTrans1D3" presStyleIdx="8" presStyleCnt="26"/>
      <dgm:spPr/>
      <dgm:t>
        <a:bodyPr/>
        <a:p>
          <a:endParaRPr lang="zh-CN" altLang="en-US"/>
        </a:p>
      </dgm:t>
    </dgm:pt>
    <dgm:pt modelId="{21169713-EFBE-4E64-9B1D-94A2EAE403DB}" type="pres">
      <dgm:prSet presAssocID="{DF553C6B-A96D-4BD9-BDFB-E575CBEDE1FD}" presName="connTx" presStyleLbl="parChTrans1D3" presStyleIdx="8" presStyleCnt="26"/>
      <dgm:spPr/>
      <dgm:t>
        <a:bodyPr/>
        <a:p>
          <a:endParaRPr lang="zh-CN" altLang="en-US"/>
        </a:p>
      </dgm:t>
    </dgm:pt>
    <dgm:pt modelId="{0922C31D-5B05-4432-9D61-B31C563679CC}" type="pres">
      <dgm:prSet presAssocID="{4FF1FFF3-F468-4AE4-B7CF-5E843BB7F209}" presName="root2" presStyleCnt="0"/>
      <dgm:spPr/>
    </dgm:pt>
    <dgm:pt modelId="{F4B11F89-9B2B-4A80-B576-B31232D5C9F9}" type="pres">
      <dgm:prSet presAssocID="{4FF1FFF3-F468-4AE4-B7CF-5E843BB7F209}" presName="LevelTwoTextNode" presStyleLbl="node3" presStyleIdx="8" presStyleCnt="26" custScaleX="64624" custScaleY="38038" custLinFactNeighborX="17371" custLinFactNeighborY="0">
        <dgm:presLayoutVars>
          <dgm:chPref val="3"/>
        </dgm:presLayoutVars>
      </dgm:prSet>
      <dgm:spPr/>
      <dgm:t>
        <a:bodyPr/>
        <a:p>
          <a:endParaRPr lang="zh-CN" altLang="en-US"/>
        </a:p>
      </dgm:t>
    </dgm:pt>
    <dgm:pt modelId="{B46E530F-25B2-4519-9992-670CAEEDC579}" type="pres">
      <dgm:prSet presAssocID="{4FF1FFF3-F468-4AE4-B7CF-5E843BB7F209}" presName="level3hierChild" presStyleCnt="0"/>
      <dgm:spPr/>
    </dgm:pt>
    <dgm:pt modelId="{6F1C77EB-FC6A-4599-9C0E-27FA7864A339}" type="pres">
      <dgm:prSet presAssocID="{66BE02DE-B888-47EB-BBA8-2E4FE582ACAA}" presName="conn2-1" presStyleLbl="parChTrans1D3" presStyleIdx="9" presStyleCnt="26"/>
      <dgm:spPr/>
      <dgm:t>
        <a:bodyPr/>
        <a:p>
          <a:endParaRPr lang="zh-CN" altLang="en-US"/>
        </a:p>
      </dgm:t>
    </dgm:pt>
    <dgm:pt modelId="{82AC52F3-CF9F-4B09-9D48-DE7C6DFABD17}" type="pres">
      <dgm:prSet presAssocID="{66BE02DE-B888-47EB-BBA8-2E4FE582ACAA}" presName="connTx" presStyleLbl="parChTrans1D3" presStyleIdx="9" presStyleCnt="26"/>
      <dgm:spPr/>
      <dgm:t>
        <a:bodyPr/>
        <a:p>
          <a:endParaRPr lang="zh-CN" altLang="en-US"/>
        </a:p>
      </dgm:t>
    </dgm:pt>
    <dgm:pt modelId="{875788A2-AFAD-4C49-A3AC-FA0D38E2F6F3}" type="pres">
      <dgm:prSet presAssocID="{79922492-0A8E-4E2B-80EE-E9561C423A36}" presName="root2" presStyleCnt="0"/>
      <dgm:spPr/>
    </dgm:pt>
    <dgm:pt modelId="{D53F8B3F-A28C-4A50-9404-08504BD016A6}" type="pres">
      <dgm:prSet presAssocID="{79922492-0A8E-4E2B-80EE-E9561C423A36}" presName="LevelTwoTextNode" presStyleLbl="node3" presStyleIdx="9" presStyleCnt="26" custScaleX="64624" custScaleY="38038" custLinFactNeighborX="17371" custLinFactNeighborY="0">
        <dgm:presLayoutVars>
          <dgm:chPref val="3"/>
        </dgm:presLayoutVars>
      </dgm:prSet>
      <dgm:spPr/>
      <dgm:t>
        <a:bodyPr/>
        <a:p>
          <a:endParaRPr lang="zh-CN" altLang="en-US"/>
        </a:p>
      </dgm:t>
    </dgm:pt>
    <dgm:pt modelId="{4876EA75-5BDE-41A0-8FB3-A8999776C71C}" type="pres">
      <dgm:prSet presAssocID="{79922492-0A8E-4E2B-80EE-E9561C423A36}" presName="level3hierChild" presStyleCnt="0"/>
      <dgm:spPr/>
    </dgm:pt>
    <dgm:pt modelId="{31BD9ADA-3C34-472F-AC03-59639EEA0CF1}" type="pres">
      <dgm:prSet presAssocID="{2C0CC94D-F776-40FB-A2AA-230504E8B17B}" presName="conn2-1" presStyleLbl="parChTrans1D3" presStyleIdx="10" presStyleCnt="26"/>
      <dgm:spPr/>
      <dgm:t>
        <a:bodyPr/>
        <a:p>
          <a:endParaRPr lang="zh-CN" altLang="en-US"/>
        </a:p>
      </dgm:t>
    </dgm:pt>
    <dgm:pt modelId="{3861E833-0DCC-4E5A-8693-1418B025EA30}" type="pres">
      <dgm:prSet presAssocID="{2C0CC94D-F776-40FB-A2AA-230504E8B17B}" presName="connTx" presStyleLbl="parChTrans1D3" presStyleIdx="10" presStyleCnt="26"/>
      <dgm:spPr/>
      <dgm:t>
        <a:bodyPr/>
        <a:p>
          <a:endParaRPr lang="zh-CN" altLang="en-US"/>
        </a:p>
      </dgm:t>
    </dgm:pt>
    <dgm:pt modelId="{42E05F24-371A-43D0-862F-81E8CB3557E6}" type="pres">
      <dgm:prSet presAssocID="{18BA994A-8B27-48F1-8AF0-1A0878E4681A}" presName="root2" presStyleCnt="0"/>
      <dgm:spPr/>
    </dgm:pt>
    <dgm:pt modelId="{D7DA0824-6E7D-4E9D-B566-470A2B3E0E9F}" type="pres">
      <dgm:prSet presAssocID="{18BA994A-8B27-48F1-8AF0-1A0878E4681A}" presName="LevelTwoTextNode" presStyleLbl="node3" presStyleIdx="10" presStyleCnt="26" custScaleX="64624" custScaleY="38038" custLinFactNeighborX="17371" custLinFactNeighborY="0">
        <dgm:presLayoutVars>
          <dgm:chPref val="3"/>
        </dgm:presLayoutVars>
      </dgm:prSet>
      <dgm:spPr/>
      <dgm:t>
        <a:bodyPr/>
        <a:p>
          <a:endParaRPr lang="zh-CN" altLang="en-US"/>
        </a:p>
      </dgm:t>
    </dgm:pt>
    <dgm:pt modelId="{0C046FFE-34FC-4FD5-8049-75DD1A667779}" type="pres">
      <dgm:prSet presAssocID="{18BA994A-8B27-48F1-8AF0-1A0878E4681A}" presName="level3hierChild" presStyleCnt="0"/>
      <dgm:spPr/>
    </dgm:pt>
    <dgm:pt modelId="{0DA21C79-CA96-415F-AFEE-6ED78B94F6EB}" type="pres">
      <dgm:prSet presAssocID="{3C037809-FCD7-4368-8573-6CB5EE1EB980}" presName="conn2-1" presStyleLbl="parChTrans1D3" presStyleIdx="11" presStyleCnt="26"/>
      <dgm:spPr/>
      <dgm:t>
        <a:bodyPr/>
        <a:p>
          <a:endParaRPr lang="zh-CN" altLang="en-US"/>
        </a:p>
      </dgm:t>
    </dgm:pt>
    <dgm:pt modelId="{2B03C6E1-66B5-4DAD-A656-66E2EB10235F}" type="pres">
      <dgm:prSet presAssocID="{3C037809-FCD7-4368-8573-6CB5EE1EB980}" presName="connTx" presStyleLbl="parChTrans1D3" presStyleIdx="11" presStyleCnt="26"/>
      <dgm:spPr/>
      <dgm:t>
        <a:bodyPr/>
        <a:p>
          <a:endParaRPr lang="zh-CN" altLang="en-US"/>
        </a:p>
      </dgm:t>
    </dgm:pt>
    <dgm:pt modelId="{E4826C7D-B346-43E0-9CE7-A6636927A3EB}" type="pres">
      <dgm:prSet presAssocID="{2FEB20FD-0456-44A7-BCB7-28AEE3019C2E}" presName="root2" presStyleCnt="0"/>
      <dgm:spPr/>
    </dgm:pt>
    <dgm:pt modelId="{AC30893C-5ABF-487E-BE03-9703639CA696}" type="pres">
      <dgm:prSet presAssocID="{2FEB20FD-0456-44A7-BCB7-28AEE3019C2E}" presName="LevelTwoTextNode" presStyleLbl="node3" presStyleIdx="11" presStyleCnt="26" custScaleX="64624" custScaleY="38038" custLinFactNeighborX="17371" custLinFactNeighborY="0">
        <dgm:presLayoutVars>
          <dgm:chPref val="3"/>
        </dgm:presLayoutVars>
      </dgm:prSet>
      <dgm:spPr/>
      <dgm:t>
        <a:bodyPr/>
        <a:p>
          <a:endParaRPr lang="zh-CN" altLang="en-US"/>
        </a:p>
      </dgm:t>
    </dgm:pt>
    <dgm:pt modelId="{64AEF177-30C4-4DBE-A530-40F4F764F497}" type="pres">
      <dgm:prSet presAssocID="{2FEB20FD-0456-44A7-BCB7-28AEE3019C2E}" presName="level3hierChild" presStyleCnt="0"/>
      <dgm:spPr/>
    </dgm:pt>
    <dgm:pt modelId="{ABD2643A-F055-42E7-ADAB-176F3C49A3A6}" type="pres">
      <dgm:prSet presAssocID="{35684B83-6D26-4E40-B03A-C6FB883B406A}" presName="conn2-1" presStyleLbl="parChTrans1D3" presStyleIdx="12" presStyleCnt="26"/>
      <dgm:spPr/>
      <dgm:t>
        <a:bodyPr/>
        <a:p>
          <a:endParaRPr lang="zh-CN" altLang="en-US"/>
        </a:p>
      </dgm:t>
    </dgm:pt>
    <dgm:pt modelId="{1CD9F122-76F4-420F-9107-6926F2E847D6}" type="pres">
      <dgm:prSet presAssocID="{35684B83-6D26-4E40-B03A-C6FB883B406A}" presName="connTx" presStyleLbl="parChTrans1D3" presStyleIdx="12" presStyleCnt="26"/>
      <dgm:spPr/>
      <dgm:t>
        <a:bodyPr/>
        <a:p>
          <a:endParaRPr lang="zh-CN" altLang="en-US"/>
        </a:p>
      </dgm:t>
    </dgm:pt>
    <dgm:pt modelId="{BC093792-2AF1-4AB2-A869-C36A145534F0}" type="pres">
      <dgm:prSet presAssocID="{160DC087-57B9-4BEF-B1D5-4B540A26B991}" presName="root2" presStyleCnt="0"/>
      <dgm:spPr/>
    </dgm:pt>
    <dgm:pt modelId="{86BEFF07-FDFA-40C6-9E76-862E6E17BEB5}" type="pres">
      <dgm:prSet presAssocID="{160DC087-57B9-4BEF-B1D5-4B540A26B991}" presName="LevelTwoTextNode" presStyleLbl="node3" presStyleIdx="12" presStyleCnt="26" custScaleX="64624" custScaleY="38038" custLinFactNeighborX="17371" custLinFactNeighborY="0">
        <dgm:presLayoutVars>
          <dgm:chPref val="3"/>
        </dgm:presLayoutVars>
      </dgm:prSet>
      <dgm:spPr/>
      <dgm:t>
        <a:bodyPr/>
        <a:p>
          <a:endParaRPr lang="zh-CN" altLang="en-US"/>
        </a:p>
      </dgm:t>
    </dgm:pt>
    <dgm:pt modelId="{DC526586-93F0-4DEE-9001-36C057F28AFC}" type="pres">
      <dgm:prSet presAssocID="{160DC087-57B9-4BEF-B1D5-4B540A26B991}" presName="level3hierChild" presStyleCnt="0"/>
      <dgm:spPr/>
    </dgm:pt>
    <dgm:pt modelId="{DF66DD40-5A3B-49A3-8554-DC6142B927BF}" type="pres">
      <dgm:prSet presAssocID="{75C6B4C2-AA31-4B0F-94EE-569E0CBFE55E}" presName="conn2-1" presStyleLbl="parChTrans1D3" presStyleIdx="13" presStyleCnt="26"/>
      <dgm:spPr/>
      <dgm:t>
        <a:bodyPr/>
        <a:p>
          <a:endParaRPr lang="zh-CN" altLang="en-US"/>
        </a:p>
      </dgm:t>
    </dgm:pt>
    <dgm:pt modelId="{C81B48BD-6801-4770-9368-4B1D112E2C39}" type="pres">
      <dgm:prSet presAssocID="{75C6B4C2-AA31-4B0F-94EE-569E0CBFE55E}" presName="connTx" presStyleLbl="parChTrans1D3" presStyleIdx="13" presStyleCnt="26"/>
      <dgm:spPr/>
      <dgm:t>
        <a:bodyPr/>
        <a:p>
          <a:endParaRPr lang="zh-CN" altLang="en-US"/>
        </a:p>
      </dgm:t>
    </dgm:pt>
    <dgm:pt modelId="{AD6E4F52-213D-4B01-B2BC-92298998C524}" type="pres">
      <dgm:prSet presAssocID="{11E8B942-93D2-44F0-86DA-15191F1D7291}" presName="root2" presStyleCnt="0"/>
      <dgm:spPr/>
    </dgm:pt>
    <dgm:pt modelId="{234FB6EE-E756-4AA8-A21B-C6888F7ACC00}" type="pres">
      <dgm:prSet presAssocID="{11E8B942-93D2-44F0-86DA-15191F1D7291}" presName="LevelTwoTextNode" presStyleLbl="node3" presStyleIdx="13" presStyleCnt="26" custScaleX="64624" custScaleY="38038" custLinFactNeighborX="17371" custLinFactNeighborY="0">
        <dgm:presLayoutVars>
          <dgm:chPref val="3"/>
        </dgm:presLayoutVars>
      </dgm:prSet>
      <dgm:spPr/>
      <dgm:t>
        <a:bodyPr/>
        <a:p>
          <a:endParaRPr lang="zh-CN" altLang="en-US"/>
        </a:p>
      </dgm:t>
    </dgm:pt>
    <dgm:pt modelId="{A947C5E7-3079-43EF-8339-C8AC64233F36}" type="pres">
      <dgm:prSet presAssocID="{11E8B942-93D2-44F0-86DA-15191F1D7291}" presName="level3hierChild" presStyleCnt="0"/>
      <dgm:spPr/>
    </dgm:pt>
    <dgm:pt modelId="{2796618C-3629-48D6-A55B-DFA86A6F63C5}" type="pres">
      <dgm:prSet presAssocID="{DFB16AE6-DDC1-4FB5-92AD-8A485525D1FD}" presName="conn2-1" presStyleLbl="parChTrans1D3" presStyleIdx="14" presStyleCnt="26"/>
      <dgm:spPr/>
      <dgm:t>
        <a:bodyPr/>
        <a:p>
          <a:endParaRPr lang="zh-CN" altLang="en-US"/>
        </a:p>
      </dgm:t>
    </dgm:pt>
    <dgm:pt modelId="{8834C38C-AE7F-4D3D-A677-9517E8F92DA3}" type="pres">
      <dgm:prSet presAssocID="{DFB16AE6-DDC1-4FB5-92AD-8A485525D1FD}" presName="connTx" presStyleLbl="parChTrans1D3" presStyleIdx="14" presStyleCnt="26"/>
      <dgm:spPr/>
      <dgm:t>
        <a:bodyPr/>
        <a:p>
          <a:endParaRPr lang="zh-CN" altLang="en-US"/>
        </a:p>
      </dgm:t>
    </dgm:pt>
    <dgm:pt modelId="{D77761CF-CBDB-4550-B964-277240534D22}" type="pres">
      <dgm:prSet presAssocID="{E6CED79F-3C10-44BE-ABF9-C371B37470CF}" presName="root2" presStyleCnt="0"/>
      <dgm:spPr/>
    </dgm:pt>
    <dgm:pt modelId="{B929AC37-220F-4259-AB68-64127164C0C2}" type="pres">
      <dgm:prSet presAssocID="{E6CED79F-3C10-44BE-ABF9-C371B37470CF}" presName="LevelTwoTextNode" presStyleLbl="node3" presStyleIdx="14" presStyleCnt="26" custScaleX="64729" custScaleY="38325" custLinFactNeighborX="17150">
        <dgm:presLayoutVars>
          <dgm:chPref val="3"/>
        </dgm:presLayoutVars>
      </dgm:prSet>
      <dgm:spPr/>
      <dgm:t>
        <a:bodyPr/>
        <a:p>
          <a:endParaRPr lang="zh-CN" altLang="en-US"/>
        </a:p>
      </dgm:t>
    </dgm:pt>
    <dgm:pt modelId="{4097073D-F06A-4F4C-BFB6-53293C0CDC3D}" type="pres">
      <dgm:prSet presAssocID="{E6CED79F-3C10-44BE-ABF9-C371B37470CF}" presName="level3hierChild" presStyleCnt="0"/>
      <dgm:spPr/>
    </dgm:pt>
    <dgm:pt modelId="{1C0B09BD-12D6-4B7C-9AFB-DF6C1D52FD2A}" type="pres">
      <dgm:prSet presAssocID="{B66AE9CD-D5B6-41BC-BF9D-C2E9BE869C4B}" presName="conn2-1" presStyleLbl="parChTrans1D2" presStyleIdx="3" presStyleCnt="7"/>
      <dgm:spPr/>
      <dgm:t>
        <a:bodyPr/>
        <a:p>
          <a:endParaRPr lang="zh-CN" altLang="en-US"/>
        </a:p>
      </dgm:t>
    </dgm:pt>
    <dgm:pt modelId="{2F767DF3-EFCD-41F1-9DB4-5F51B62C47A1}" type="pres">
      <dgm:prSet presAssocID="{B66AE9CD-D5B6-41BC-BF9D-C2E9BE869C4B}" presName="connTx" presStyleLbl="parChTrans1D2" presStyleIdx="3" presStyleCnt="7"/>
      <dgm:spPr/>
      <dgm:t>
        <a:bodyPr/>
        <a:p>
          <a:endParaRPr lang="zh-CN" altLang="en-US"/>
        </a:p>
      </dgm:t>
    </dgm:pt>
    <dgm:pt modelId="{E8D7E5D6-8464-4A9F-8705-C2DFDFCC75B1}" type="pres">
      <dgm:prSet presAssocID="{624A8C0E-B4E7-4F3C-B8F3-1056FDFB1A9C}" presName="root2" presStyleCnt="0"/>
      <dgm:spPr/>
    </dgm:pt>
    <dgm:pt modelId="{B4789B0D-F77B-4CBB-B3BE-CB114F72E8EB}" type="pres">
      <dgm:prSet presAssocID="{624A8C0E-B4E7-4F3C-B8F3-1056FDFB1A9C}" presName="LevelTwoTextNode" presStyleLbl="node2" presStyleIdx="3" presStyleCnt="7" custScaleX="56534" custScaleY="38148">
        <dgm:presLayoutVars>
          <dgm:chPref val="3"/>
        </dgm:presLayoutVars>
      </dgm:prSet>
      <dgm:spPr/>
      <dgm:t>
        <a:bodyPr/>
        <a:p>
          <a:endParaRPr lang="zh-CN" altLang="en-US"/>
        </a:p>
      </dgm:t>
    </dgm:pt>
    <dgm:pt modelId="{FCAD27E4-621E-4734-A746-2C84E6305961}" type="pres">
      <dgm:prSet presAssocID="{624A8C0E-B4E7-4F3C-B8F3-1056FDFB1A9C}" presName="level3hierChild" presStyleCnt="0"/>
      <dgm:spPr/>
    </dgm:pt>
    <dgm:pt modelId="{AB29ED1C-366A-46C9-81EA-1ECFEEF2AAA1}" type="pres">
      <dgm:prSet presAssocID="{0BE8C0A3-A215-4A45-988B-0E8EA2D850DC}" presName="conn2-1" presStyleLbl="parChTrans1D3" presStyleIdx="15" presStyleCnt="26"/>
      <dgm:spPr/>
      <dgm:t>
        <a:bodyPr/>
        <a:p>
          <a:endParaRPr lang="zh-CN" altLang="en-US"/>
        </a:p>
      </dgm:t>
    </dgm:pt>
    <dgm:pt modelId="{724E0A95-84E7-4A3D-B3F7-81BFBA40E887}" type="pres">
      <dgm:prSet presAssocID="{0BE8C0A3-A215-4A45-988B-0E8EA2D850DC}" presName="connTx" presStyleLbl="parChTrans1D3" presStyleIdx="15" presStyleCnt="26"/>
      <dgm:spPr/>
      <dgm:t>
        <a:bodyPr/>
        <a:p>
          <a:endParaRPr lang="zh-CN" altLang="en-US"/>
        </a:p>
      </dgm:t>
    </dgm:pt>
    <dgm:pt modelId="{F3F89373-6C71-48EE-AA4D-9ED46DE399CB}" type="pres">
      <dgm:prSet presAssocID="{85C7F814-DCE3-402A-8A26-39D3294B3811}" presName="root2" presStyleCnt="0"/>
      <dgm:spPr/>
    </dgm:pt>
    <dgm:pt modelId="{BE4B24E8-D7CD-46D0-9EA4-BC1D54C891E6}" type="pres">
      <dgm:prSet presAssocID="{85C7F814-DCE3-402A-8A26-39D3294B3811}" presName="LevelTwoTextNode" presStyleLbl="node3" presStyleIdx="15" presStyleCnt="26" custScaleX="64624" custScaleY="38038" custLinFactNeighborX="17371" custLinFactNeighborY="0">
        <dgm:presLayoutVars>
          <dgm:chPref val="3"/>
        </dgm:presLayoutVars>
      </dgm:prSet>
      <dgm:spPr/>
      <dgm:t>
        <a:bodyPr/>
        <a:p>
          <a:endParaRPr lang="zh-CN" altLang="en-US"/>
        </a:p>
      </dgm:t>
    </dgm:pt>
    <dgm:pt modelId="{67DD8AFE-67C3-43C6-B7A4-2A8712797F55}" type="pres">
      <dgm:prSet presAssocID="{85C7F814-DCE3-402A-8A26-39D3294B3811}" presName="level3hierChild" presStyleCnt="0"/>
      <dgm:spPr/>
    </dgm:pt>
    <dgm:pt modelId="{698F58CE-4545-4884-BF66-DCB0B9B38A16}" type="pres">
      <dgm:prSet presAssocID="{47BABB85-4F65-4566-AE49-7A41D172EEEF}" presName="conn2-1" presStyleLbl="parChTrans1D3" presStyleIdx="16" presStyleCnt="26"/>
      <dgm:spPr/>
      <dgm:t>
        <a:bodyPr/>
        <a:p>
          <a:endParaRPr lang="zh-CN" altLang="en-US"/>
        </a:p>
      </dgm:t>
    </dgm:pt>
    <dgm:pt modelId="{9AE06207-B55D-487C-875E-370388FDFFC7}" type="pres">
      <dgm:prSet presAssocID="{47BABB85-4F65-4566-AE49-7A41D172EEEF}" presName="connTx" presStyleLbl="parChTrans1D3" presStyleIdx="16" presStyleCnt="26"/>
      <dgm:spPr/>
      <dgm:t>
        <a:bodyPr/>
        <a:p>
          <a:endParaRPr lang="zh-CN" altLang="en-US"/>
        </a:p>
      </dgm:t>
    </dgm:pt>
    <dgm:pt modelId="{468E62D7-F0F1-4C37-B2EE-BA5F0D716DC5}" type="pres">
      <dgm:prSet presAssocID="{9570D234-C26E-40CF-986F-DD786FA4E4F9}" presName="root2" presStyleCnt="0"/>
      <dgm:spPr/>
    </dgm:pt>
    <dgm:pt modelId="{848B0D40-0DC6-40A6-A625-87C48BA2D229}" type="pres">
      <dgm:prSet presAssocID="{9570D234-C26E-40CF-986F-DD786FA4E4F9}" presName="LevelTwoTextNode" presStyleLbl="node3" presStyleIdx="16" presStyleCnt="26" custScaleX="64624" custScaleY="38038" custLinFactNeighborX="17371" custLinFactNeighborY="0">
        <dgm:presLayoutVars>
          <dgm:chPref val="3"/>
        </dgm:presLayoutVars>
      </dgm:prSet>
      <dgm:spPr/>
      <dgm:t>
        <a:bodyPr/>
        <a:p>
          <a:endParaRPr lang="zh-CN" altLang="en-US"/>
        </a:p>
      </dgm:t>
    </dgm:pt>
    <dgm:pt modelId="{3A9CEFF8-42E4-46E2-9523-85B6CD6EDF29}" type="pres">
      <dgm:prSet presAssocID="{9570D234-C26E-40CF-986F-DD786FA4E4F9}" presName="level3hierChild" presStyleCnt="0"/>
      <dgm:spPr/>
    </dgm:pt>
    <dgm:pt modelId="{7DAF8C58-7242-4EDB-AA6F-437DE0DA9A1A}" type="pres">
      <dgm:prSet presAssocID="{09A180C8-F021-4D54-BC52-6EB820317BED}" presName="conn2-1" presStyleLbl="parChTrans1D3" presStyleIdx="17" presStyleCnt="26"/>
      <dgm:spPr/>
      <dgm:t>
        <a:bodyPr/>
        <a:p>
          <a:endParaRPr lang="zh-CN" altLang="en-US"/>
        </a:p>
      </dgm:t>
    </dgm:pt>
    <dgm:pt modelId="{A9DEF340-523A-4A8E-9DE2-552024837D42}" type="pres">
      <dgm:prSet presAssocID="{09A180C8-F021-4D54-BC52-6EB820317BED}" presName="connTx" presStyleLbl="parChTrans1D3" presStyleIdx="17" presStyleCnt="26"/>
      <dgm:spPr/>
      <dgm:t>
        <a:bodyPr/>
        <a:p>
          <a:endParaRPr lang="zh-CN" altLang="en-US"/>
        </a:p>
      </dgm:t>
    </dgm:pt>
    <dgm:pt modelId="{75E045B8-B60D-4842-B760-CE0CABE24488}" type="pres">
      <dgm:prSet presAssocID="{7DBB707A-E8DC-4CCD-B13D-041E6AA04AAB}" presName="root2" presStyleCnt="0"/>
      <dgm:spPr/>
    </dgm:pt>
    <dgm:pt modelId="{2BD7B1FE-F7C2-4856-B90F-7BA33528006A}" type="pres">
      <dgm:prSet presAssocID="{7DBB707A-E8DC-4CCD-B13D-041E6AA04AAB}" presName="LevelTwoTextNode" presStyleLbl="node3" presStyleIdx="17" presStyleCnt="26" custScaleX="64624" custScaleY="38038" custLinFactNeighborX="17371" custLinFactNeighborY="0">
        <dgm:presLayoutVars>
          <dgm:chPref val="3"/>
        </dgm:presLayoutVars>
      </dgm:prSet>
      <dgm:spPr/>
      <dgm:t>
        <a:bodyPr/>
        <a:p>
          <a:endParaRPr lang="zh-CN" altLang="en-US"/>
        </a:p>
      </dgm:t>
    </dgm:pt>
    <dgm:pt modelId="{985AABC7-BA0C-426F-85F5-95DCF129FCAB}" type="pres">
      <dgm:prSet presAssocID="{7DBB707A-E8DC-4CCD-B13D-041E6AA04AAB}" presName="level3hierChild" presStyleCnt="0"/>
      <dgm:spPr/>
    </dgm:pt>
    <dgm:pt modelId="{8EFA925E-4C53-408D-A853-131301D346EC}" type="pres">
      <dgm:prSet presAssocID="{1B9ACCD6-5ADE-4940-AA99-1E3CC9569BF2}" presName="conn2-1" presStyleLbl="parChTrans1D3" presStyleIdx="18" presStyleCnt="26"/>
      <dgm:spPr/>
      <dgm:t>
        <a:bodyPr/>
        <a:p>
          <a:endParaRPr lang="zh-CN" altLang="en-US"/>
        </a:p>
      </dgm:t>
    </dgm:pt>
    <dgm:pt modelId="{F67C5C57-632A-4326-AD64-748E6C588CDD}" type="pres">
      <dgm:prSet presAssocID="{1B9ACCD6-5ADE-4940-AA99-1E3CC9569BF2}" presName="connTx" presStyleLbl="parChTrans1D3" presStyleIdx="18" presStyleCnt="26"/>
      <dgm:spPr/>
      <dgm:t>
        <a:bodyPr/>
        <a:p>
          <a:endParaRPr lang="zh-CN" altLang="en-US"/>
        </a:p>
      </dgm:t>
    </dgm:pt>
    <dgm:pt modelId="{90ABAC54-9BFC-4980-981E-C576D806A355}" type="pres">
      <dgm:prSet presAssocID="{B0124C46-71D1-43E0-B457-49E18BCE1671}" presName="root2" presStyleCnt="0"/>
      <dgm:spPr/>
    </dgm:pt>
    <dgm:pt modelId="{85791D31-58AC-4736-999F-271E76CBC6A5}" type="pres">
      <dgm:prSet presAssocID="{B0124C46-71D1-43E0-B457-49E18BCE1671}" presName="LevelTwoTextNode" presStyleLbl="node3" presStyleIdx="18" presStyleCnt="26" custScaleX="64624" custScaleY="38038" custLinFactNeighborX="17371" custLinFactNeighborY="0">
        <dgm:presLayoutVars>
          <dgm:chPref val="3"/>
        </dgm:presLayoutVars>
      </dgm:prSet>
      <dgm:spPr/>
      <dgm:t>
        <a:bodyPr/>
        <a:p>
          <a:endParaRPr lang="zh-CN" altLang="en-US"/>
        </a:p>
      </dgm:t>
    </dgm:pt>
    <dgm:pt modelId="{0FAC0A91-87A9-4616-B19A-05D0200EF94C}" type="pres">
      <dgm:prSet presAssocID="{B0124C46-71D1-43E0-B457-49E18BCE1671}" presName="level3hierChild" presStyleCnt="0"/>
      <dgm:spPr/>
    </dgm:pt>
    <dgm:pt modelId="{728E3FC3-4D61-4814-8CEA-0C2C7FECFCCA}" type="pres">
      <dgm:prSet presAssocID="{DA6C94E2-38E2-4C02-B769-14E381151F90}" presName="conn2-1" presStyleLbl="parChTrans1D3" presStyleIdx="19" presStyleCnt="26"/>
      <dgm:spPr/>
      <dgm:t>
        <a:bodyPr/>
        <a:p>
          <a:endParaRPr lang="zh-CN" altLang="en-US"/>
        </a:p>
      </dgm:t>
    </dgm:pt>
    <dgm:pt modelId="{21F8837B-B5DF-40BC-82DC-A0A64992CBE6}" type="pres">
      <dgm:prSet presAssocID="{DA6C94E2-38E2-4C02-B769-14E381151F90}" presName="connTx" presStyleLbl="parChTrans1D3" presStyleIdx="19" presStyleCnt="26"/>
      <dgm:spPr/>
      <dgm:t>
        <a:bodyPr/>
        <a:p>
          <a:endParaRPr lang="zh-CN" altLang="en-US"/>
        </a:p>
      </dgm:t>
    </dgm:pt>
    <dgm:pt modelId="{40B4C308-5430-4329-8CB6-EBDBDFD7DBBC}" type="pres">
      <dgm:prSet presAssocID="{BECE1025-0D6C-4C84-9840-C90132662DA3}" presName="root2" presStyleCnt="0"/>
      <dgm:spPr/>
    </dgm:pt>
    <dgm:pt modelId="{022E43D4-65E1-4583-8141-BBD7ECBFB0F5}" type="pres">
      <dgm:prSet presAssocID="{BECE1025-0D6C-4C84-9840-C90132662DA3}" presName="LevelTwoTextNode" presStyleLbl="node3" presStyleIdx="19" presStyleCnt="26" custScaleX="64624" custScaleY="38038" custLinFactNeighborX="17371" custLinFactNeighborY="0">
        <dgm:presLayoutVars>
          <dgm:chPref val="3"/>
        </dgm:presLayoutVars>
      </dgm:prSet>
      <dgm:spPr/>
      <dgm:t>
        <a:bodyPr/>
        <a:p>
          <a:endParaRPr lang="zh-CN" altLang="en-US"/>
        </a:p>
      </dgm:t>
    </dgm:pt>
    <dgm:pt modelId="{73657B98-3EEA-4D32-B60C-7D526D0BDF21}" type="pres">
      <dgm:prSet presAssocID="{BECE1025-0D6C-4C84-9840-C90132662DA3}" presName="level3hierChild" presStyleCnt="0"/>
      <dgm:spPr/>
    </dgm:pt>
    <dgm:pt modelId="{707C022C-29FE-4F01-868B-EEF7FF70DF51}" type="pres">
      <dgm:prSet presAssocID="{EB5EC16E-007E-48D5-9508-CBF06515848D}" presName="conn2-1" presStyleLbl="parChTrans1D2" presStyleIdx="4" presStyleCnt="7"/>
      <dgm:spPr/>
      <dgm:t>
        <a:bodyPr/>
        <a:p>
          <a:endParaRPr lang="zh-CN" altLang="en-US"/>
        </a:p>
      </dgm:t>
    </dgm:pt>
    <dgm:pt modelId="{54D277A9-1F2D-4F47-9A89-CEB77385B46A}" type="pres">
      <dgm:prSet presAssocID="{EB5EC16E-007E-48D5-9508-CBF06515848D}" presName="connTx" presStyleLbl="parChTrans1D2" presStyleIdx="4" presStyleCnt="7"/>
      <dgm:spPr/>
      <dgm:t>
        <a:bodyPr/>
        <a:p>
          <a:endParaRPr lang="zh-CN" altLang="en-US"/>
        </a:p>
      </dgm:t>
    </dgm:pt>
    <dgm:pt modelId="{78B0D72A-43E2-480D-B681-412174BA2C2F}" type="pres">
      <dgm:prSet presAssocID="{C905F9A6-B69D-46AA-A05B-AA82E26C5B53}" presName="root2" presStyleCnt="0"/>
      <dgm:spPr/>
    </dgm:pt>
    <dgm:pt modelId="{F64F9042-51E3-4E99-993D-6AF3C9281AC6}" type="pres">
      <dgm:prSet presAssocID="{C905F9A6-B69D-46AA-A05B-AA82E26C5B53}" presName="LevelTwoTextNode" presStyleLbl="node2" presStyleIdx="4" presStyleCnt="7" custScaleX="56534" custScaleY="38148">
        <dgm:presLayoutVars>
          <dgm:chPref val="3"/>
        </dgm:presLayoutVars>
      </dgm:prSet>
      <dgm:spPr/>
      <dgm:t>
        <a:bodyPr/>
        <a:p>
          <a:endParaRPr lang="zh-CN" altLang="en-US"/>
        </a:p>
      </dgm:t>
    </dgm:pt>
    <dgm:pt modelId="{00ACF2CC-7C79-4731-89C8-14ACE6D9C9F5}" type="pres">
      <dgm:prSet presAssocID="{C905F9A6-B69D-46AA-A05B-AA82E26C5B53}" presName="level3hierChild" presStyleCnt="0"/>
      <dgm:spPr/>
    </dgm:pt>
    <dgm:pt modelId="{5CC837DA-BE68-49A2-92CF-3444276FC012}" type="pres">
      <dgm:prSet presAssocID="{FBC2AB67-9878-4A67-BE06-69636482BA7F}" presName="conn2-1" presStyleLbl="parChTrans1D3" presStyleIdx="20" presStyleCnt="26"/>
      <dgm:spPr/>
      <dgm:t>
        <a:bodyPr/>
        <a:p>
          <a:endParaRPr lang="zh-CN" altLang="en-US"/>
        </a:p>
      </dgm:t>
    </dgm:pt>
    <dgm:pt modelId="{F3F16097-1ED4-4F8F-BC17-9E01BCA1A10B}" type="pres">
      <dgm:prSet presAssocID="{FBC2AB67-9878-4A67-BE06-69636482BA7F}" presName="connTx" presStyleLbl="parChTrans1D3" presStyleIdx="20" presStyleCnt="26"/>
      <dgm:spPr/>
      <dgm:t>
        <a:bodyPr/>
        <a:p>
          <a:endParaRPr lang="zh-CN" altLang="en-US"/>
        </a:p>
      </dgm:t>
    </dgm:pt>
    <dgm:pt modelId="{A2327B10-1A3D-496D-87EC-3DD30D91D8A7}" type="pres">
      <dgm:prSet presAssocID="{9F5D4B45-1984-4FA4-8D48-277BFC8A6EFB}" presName="root2" presStyleCnt="0"/>
      <dgm:spPr/>
    </dgm:pt>
    <dgm:pt modelId="{83D88ED1-D3D5-4FE7-9C44-313314E4F5AC}" type="pres">
      <dgm:prSet presAssocID="{9F5D4B45-1984-4FA4-8D48-277BFC8A6EFB}" presName="LevelTwoTextNode" presStyleLbl="node3" presStyleIdx="20" presStyleCnt="26" custScaleX="64624" custScaleY="38038" custLinFactNeighborX="17371" custLinFactNeighborY="0">
        <dgm:presLayoutVars>
          <dgm:chPref val="3"/>
        </dgm:presLayoutVars>
      </dgm:prSet>
      <dgm:spPr/>
      <dgm:t>
        <a:bodyPr/>
        <a:p>
          <a:endParaRPr lang="zh-CN" altLang="en-US"/>
        </a:p>
      </dgm:t>
    </dgm:pt>
    <dgm:pt modelId="{ADAD08E7-4891-4CC9-8E24-BD4E3C0E1D3B}" type="pres">
      <dgm:prSet presAssocID="{9F5D4B45-1984-4FA4-8D48-277BFC8A6EFB}" presName="level3hierChild" presStyleCnt="0"/>
      <dgm:spPr/>
    </dgm:pt>
    <dgm:pt modelId="{9F5544FC-2CD1-4AAB-81E6-8BB246494ACA}" type="pres">
      <dgm:prSet presAssocID="{D34FCF7A-C31C-46D5-9493-7239D9389B1D}" presName="conn2-1" presStyleLbl="parChTrans1D2" presStyleIdx="5" presStyleCnt="7"/>
      <dgm:spPr/>
      <dgm:t>
        <a:bodyPr/>
        <a:p>
          <a:endParaRPr lang="zh-CN" altLang="en-US"/>
        </a:p>
      </dgm:t>
    </dgm:pt>
    <dgm:pt modelId="{E5162B2F-BEA1-4027-B7C5-1EDC4B58CCF9}" type="pres">
      <dgm:prSet presAssocID="{D34FCF7A-C31C-46D5-9493-7239D9389B1D}" presName="connTx" presStyleLbl="parChTrans1D2" presStyleIdx="5" presStyleCnt="7"/>
      <dgm:spPr/>
      <dgm:t>
        <a:bodyPr/>
        <a:p>
          <a:endParaRPr lang="zh-CN" altLang="en-US"/>
        </a:p>
      </dgm:t>
    </dgm:pt>
    <dgm:pt modelId="{4224D868-661B-4C4E-98A8-78B81C1737A4}" type="pres">
      <dgm:prSet presAssocID="{0534A34A-07FD-4385-8723-452C80C36FFD}" presName="root2" presStyleCnt="0"/>
      <dgm:spPr/>
    </dgm:pt>
    <dgm:pt modelId="{124AA448-CDA3-42F0-810B-D15CAD4501C6}" type="pres">
      <dgm:prSet presAssocID="{0534A34A-07FD-4385-8723-452C80C36FFD}" presName="LevelTwoTextNode" presStyleLbl="node2" presStyleIdx="5" presStyleCnt="7" custScaleX="56534" custScaleY="38148">
        <dgm:presLayoutVars>
          <dgm:chPref val="3"/>
        </dgm:presLayoutVars>
      </dgm:prSet>
      <dgm:spPr/>
      <dgm:t>
        <a:bodyPr/>
        <a:p>
          <a:endParaRPr lang="zh-CN" altLang="en-US"/>
        </a:p>
      </dgm:t>
    </dgm:pt>
    <dgm:pt modelId="{5D3C665D-994A-42D4-AE4F-792B5EB526C8}" type="pres">
      <dgm:prSet presAssocID="{0534A34A-07FD-4385-8723-452C80C36FFD}" presName="level3hierChild" presStyleCnt="0"/>
      <dgm:spPr/>
    </dgm:pt>
    <dgm:pt modelId="{0FCD444E-55A4-4A28-A9DE-CBBBB798DF21}" type="pres">
      <dgm:prSet presAssocID="{ADD86037-ED7D-454E-9ED9-39E19658B9E2}" presName="conn2-1" presStyleLbl="parChTrans1D3" presStyleIdx="21" presStyleCnt="26"/>
      <dgm:spPr/>
      <dgm:t>
        <a:bodyPr/>
        <a:p>
          <a:endParaRPr lang="zh-CN" altLang="en-US"/>
        </a:p>
      </dgm:t>
    </dgm:pt>
    <dgm:pt modelId="{764E3BB1-F19F-4146-85FB-B98F8192C6F5}" type="pres">
      <dgm:prSet presAssocID="{ADD86037-ED7D-454E-9ED9-39E19658B9E2}" presName="connTx" presStyleLbl="parChTrans1D3" presStyleIdx="21" presStyleCnt="26"/>
      <dgm:spPr/>
      <dgm:t>
        <a:bodyPr/>
        <a:p>
          <a:endParaRPr lang="zh-CN" altLang="en-US"/>
        </a:p>
      </dgm:t>
    </dgm:pt>
    <dgm:pt modelId="{A258F1CF-2088-462F-9650-7591E43DB29B}" type="pres">
      <dgm:prSet presAssocID="{55873AF3-F8E3-4D58-A5A6-F481430792B2}" presName="root2" presStyleCnt="0"/>
      <dgm:spPr/>
    </dgm:pt>
    <dgm:pt modelId="{FDA589B4-89A8-4BA6-AD2F-0DBDAD26BF00}" type="pres">
      <dgm:prSet presAssocID="{55873AF3-F8E3-4D58-A5A6-F481430792B2}" presName="LevelTwoTextNode" presStyleLbl="node3" presStyleIdx="21" presStyleCnt="26" custScaleX="64624" custScaleY="38038" custLinFactNeighborX="17371" custLinFactNeighborY="0">
        <dgm:presLayoutVars>
          <dgm:chPref val="3"/>
        </dgm:presLayoutVars>
      </dgm:prSet>
      <dgm:spPr/>
      <dgm:t>
        <a:bodyPr/>
        <a:p>
          <a:endParaRPr lang="zh-CN" altLang="en-US"/>
        </a:p>
      </dgm:t>
    </dgm:pt>
    <dgm:pt modelId="{11063441-A7CB-42D3-8EE8-F2241AB4A7F6}" type="pres">
      <dgm:prSet presAssocID="{55873AF3-F8E3-4D58-A5A6-F481430792B2}" presName="level3hierChild" presStyleCnt="0"/>
      <dgm:spPr/>
    </dgm:pt>
    <dgm:pt modelId="{027D3C1C-08B1-4CF4-AC98-DD461402BF19}" type="pres">
      <dgm:prSet presAssocID="{B01B2C58-A43E-4EB1-8181-09DD31BEFE4C}" presName="conn2-1" presStyleLbl="parChTrans1D3" presStyleIdx="22" presStyleCnt="26"/>
      <dgm:spPr/>
      <dgm:t>
        <a:bodyPr/>
        <a:p>
          <a:endParaRPr lang="zh-CN" altLang="en-US"/>
        </a:p>
      </dgm:t>
    </dgm:pt>
    <dgm:pt modelId="{8F6D7B27-D9D6-4060-BC33-F466AAF6862C}" type="pres">
      <dgm:prSet presAssocID="{B01B2C58-A43E-4EB1-8181-09DD31BEFE4C}" presName="connTx" presStyleLbl="parChTrans1D3" presStyleIdx="22" presStyleCnt="26"/>
      <dgm:spPr/>
      <dgm:t>
        <a:bodyPr/>
        <a:p>
          <a:endParaRPr lang="zh-CN" altLang="en-US"/>
        </a:p>
      </dgm:t>
    </dgm:pt>
    <dgm:pt modelId="{8DB52D75-F2BB-491C-8351-E005E0C10FB0}" type="pres">
      <dgm:prSet presAssocID="{FFB0FE80-9C7E-4D14-8C5D-9E128A7967B2}" presName="root2" presStyleCnt="0"/>
      <dgm:spPr/>
    </dgm:pt>
    <dgm:pt modelId="{C8627697-0BE7-4A9C-A0DE-55528BA1866E}" type="pres">
      <dgm:prSet presAssocID="{FFB0FE80-9C7E-4D14-8C5D-9E128A7967B2}" presName="LevelTwoTextNode" presStyleLbl="node3" presStyleIdx="22" presStyleCnt="26" custScaleX="64624" custScaleY="38038" custLinFactNeighborX="17371" custLinFactNeighborY="0">
        <dgm:presLayoutVars>
          <dgm:chPref val="3"/>
        </dgm:presLayoutVars>
      </dgm:prSet>
      <dgm:spPr/>
      <dgm:t>
        <a:bodyPr/>
        <a:p>
          <a:endParaRPr lang="zh-CN" altLang="en-US"/>
        </a:p>
      </dgm:t>
    </dgm:pt>
    <dgm:pt modelId="{D32FDA2C-3003-428E-9234-41343C2583EA}" type="pres">
      <dgm:prSet presAssocID="{FFB0FE80-9C7E-4D14-8C5D-9E128A7967B2}" presName="level3hierChild" presStyleCnt="0"/>
      <dgm:spPr/>
    </dgm:pt>
    <dgm:pt modelId="{03C64A9D-6103-4AFB-B154-171674D1CFEA}" type="pres">
      <dgm:prSet presAssocID="{E10EEE64-5A73-4678-8E9D-C275CC493F13}" presName="conn2-1" presStyleLbl="parChTrans1D3" presStyleIdx="23" presStyleCnt="26"/>
      <dgm:spPr/>
      <dgm:t>
        <a:bodyPr/>
        <a:p>
          <a:endParaRPr lang="zh-CN" altLang="en-US"/>
        </a:p>
      </dgm:t>
    </dgm:pt>
    <dgm:pt modelId="{6E0DBD18-9A50-42E8-B560-4EDF507D514B}" type="pres">
      <dgm:prSet presAssocID="{E10EEE64-5A73-4678-8E9D-C275CC493F13}" presName="connTx" presStyleLbl="parChTrans1D3" presStyleIdx="23" presStyleCnt="26"/>
      <dgm:spPr/>
      <dgm:t>
        <a:bodyPr/>
        <a:p>
          <a:endParaRPr lang="zh-CN" altLang="en-US"/>
        </a:p>
      </dgm:t>
    </dgm:pt>
    <dgm:pt modelId="{569921CC-17DB-4D3D-83A4-5EB5D7E92753}" type="pres">
      <dgm:prSet presAssocID="{A1581C8D-A101-4B5C-9C7E-941785C75E82}" presName="root2" presStyleCnt="0"/>
      <dgm:spPr/>
    </dgm:pt>
    <dgm:pt modelId="{856DE958-3CDE-4667-B5CF-A38F63C11971}" type="pres">
      <dgm:prSet presAssocID="{A1581C8D-A101-4B5C-9C7E-941785C75E82}" presName="LevelTwoTextNode" presStyleLbl="node3" presStyleIdx="23" presStyleCnt="26" custScaleX="64624" custScaleY="38038" custLinFactNeighborX="17371" custLinFactNeighborY="0">
        <dgm:presLayoutVars>
          <dgm:chPref val="3"/>
        </dgm:presLayoutVars>
      </dgm:prSet>
      <dgm:spPr/>
      <dgm:t>
        <a:bodyPr/>
        <a:p>
          <a:endParaRPr lang="zh-CN" altLang="en-US"/>
        </a:p>
      </dgm:t>
    </dgm:pt>
    <dgm:pt modelId="{727B7C59-17F3-4452-B37D-2AF8AACEFD5F}" type="pres">
      <dgm:prSet presAssocID="{A1581C8D-A101-4B5C-9C7E-941785C75E82}" presName="level3hierChild" presStyleCnt="0"/>
      <dgm:spPr/>
    </dgm:pt>
    <dgm:pt modelId="{166D622A-BB86-4327-8BCD-53EE6B21FD54}" type="pres">
      <dgm:prSet presAssocID="{870382D1-2FE0-4371-9154-B9D3D78407A7}" presName="conn2-1" presStyleLbl="parChTrans1D3" presStyleIdx="24" presStyleCnt="26"/>
      <dgm:spPr/>
      <dgm:t>
        <a:bodyPr/>
        <a:p>
          <a:endParaRPr lang="zh-CN" altLang="en-US"/>
        </a:p>
      </dgm:t>
    </dgm:pt>
    <dgm:pt modelId="{55B9FF52-A824-4734-97C6-2F3A14719D0A}" type="pres">
      <dgm:prSet presAssocID="{870382D1-2FE0-4371-9154-B9D3D78407A7}" presName="connTx" presStyleLbl="parChTrans1D3" presStyleIdx="24" presStyleCnt="26"/>
      <dgm:spPr/>
      <dgm:t>
        <a:bodyPr/>
        <a:p>
          <a:endParaRPr lang="zh-CN" altLang="en-US"/>
        </a:p>
      </dgm:t>
    </dgm:pt>
    <dgm:pt modelId="{89EBF95C-FFFD-43F7-AAB9-E8F5AC02603E}" type="pres">
      <dgm:prSet presAssocID="{F1F1EF38-AC6A-44A8-99C1-BCD731495304}" presName="root2" presStyleCnt="0"/>
      <dgm:spPr/>
    </dgm:pt>
    <dgm:pt modelId="{C0A28AEA-D442-48EC-A908-9F49456ECE4B}" type="pres">
      <dgm:prSet presAssocID="{F1F1EF38-AC6A-44A8-99C1-BCD731495304}" presName="LevelTwoTextNode" presStyleLbl="node3" presStyleIdx="24" presStyleCnt="26" custScaleX="64624" custScaleY="38038" custLinFactNeighborX="17371" custLinFactNeighborY="0">
        <dgm:presLayoutVars>
          <dgm:chPref val="3"/>
        </dgm:presLayoutVars>
      </dgm:prSet>
      <dgm:spPr/>
      <dgm:t>
        <a:bodyPr/>
        <a:p>
          <a:endParaRPr lang="zh-CN" altLang="en-US"/>
        </a:p>
      </dgm:t>
    </dgm:pt>
    <dgm:pt modelId="{A4688B48-A8C5-4326-BE27-592184F8EE50}" type="pres">
      <dgm:prSet presAssocID="{F1F1EF38-AC6A-44A8-99C1-BCD731495304}" presName="level3hierChild" presStyleCnt="0"/>
      <dgm:spPr/>
    </dgm:pt>
    <dgm:pt modelId="{5FE43304-0130-4F9B-BDDB-FD309A0587C4}" type="pres">
      <dgm:prSet presAssocID="{2630CBE6-4DB9-4A7F-A1FA-138A251BA6B1}" presName="conn2-1" presStyleLbl="parChTrans1D2" presStyleIdx="6" presStyleCnt="7"/>
      <dgm:spPr/>
      <dgm:t>
        <a:bodyPr/>
        <a:p>
          <a:endParaRPr lang="zh-CN" altLang="en-US"/>
        </a:p>
      </dgm:t>
    </dgm:pt>
    <dgm:pt modelId="{2992002E-3EF7-43FB-9209-016CF7D15619}" type="pres">
      <dgm:prSet presAssocID="{2630CBE6-4DB9-4A7F-A1FA-138A251BA6B1}" presName="connTx" presStyleLbl="parChTrans1D2" presStyleIdx="6" presStyleCnt="7"/>
      <dgm:spPr/>
      <dgm:t>
        <a:bodyPr/>
        <a:p>
          <a:endParaRPr lang="zh-CN" altLang="en-US"/>
        </a:p>
      </dgm:t>
    </dgm:pt>
    <dgm:pt modelId="{53E462E9-F93F-4E74-BDCF-CAA2AE32B05B}" type="pres">
      <dgm:prSet presAssocID="{90FA715A-B61D-4225-87A1-A57754385312}" presName="root2" presStyleCnt="0"/>
      <dgm:spPr/>
    </dgm:pt>
    <dgm:pt modelId="{75185A1D-A640-4A7F-83BB-3CCA2B956512}" type="pres">
      <dgm:prSet presAssocID="{90FA715A-B61D-4225-87A1-A57754385312}" presName="LevelTwoTextNode" presStyleLbl="node2" presStyleIdx="6" presStyleCnt="7" custScaleX="56534" custScaleY="38148">
        <dgm:presLayoutVars>
          <dgm:chPref val="3"/>
        </dgm:presLayoutVars>
      </dgm:prSet>
      <dgm:spPr/>
      <dgm:t>
        <a:bodyPr/>
        <a:p>
          <a:endParaRPr lang="zh-CN" altLang="en-US"/>
        </a:p>
      </dgm:t>
    </dgm:pt>
    <dgm:pt modelId="{6556CFAA-D358-4F33-A65E-2523E5033170}" type="pres">
      <dgm:prSet presAssocID="{90FA715A-B61D-4225-87A1-A57754385312}" presName="level3hierChild" presStyleCnt="0"/>
      <dgm:spPr/>
    </dgm:pt>
    <dgm:pt modelId="{DA2AB6FE-F0BD-478E-8461-F6AA90D7CCA0}" type="pres">
      <dgm:prSet presAssocID="{3AF4D129-169A-4D92-B3F2-2F04BD3788F8}" presName="conn2-1" presStyleLbl="parChTrans1D3" presStyleIdx="25" presStyleCnt="26"/>
      <dgm:spPr/>
      <dgm:t>
        <a:bodyPr/>
        <a:p>
          <a:endParaRPr lang="zh-CN" altLang="en-US"/>
        </a:p>
      </dgm:t>
    </dgm:pt>
    <dgm:pt modelId="{CCB3A1A4-8F3E-42CC-9427-5F516C6A056B}" type="pres">
      <dgm:prSet presAssocID="{3AF4D129-169A-4D92-B3F2-2F04BD3788F8}" presName="connTx" presStyleLbl="parChTrans1D3" presStyleIdx="25" presStyleCnt="26"/>
      <dgm:spPr/>
      <dgm:t>
        <a:bodyPr/>
        <a:p>
          <a:endParaRPr lang="zh-CN" altLang="en-US"/>
        </a:p>
      </dgm:t>
    </dgm:pt>
    <dgm:pt modelId="{1671A26A-A890-48EA-B8C8-5047968C0224}" type="pres">
      <dgm:prSet presAssocID="{D2EC090D-E2DB-4BD8-8F0A-ADB044835277}" presName="root2" presStyleCnt="0"/>
      <dgm:spPr/>
    </dgm:pt>
    <dgm:pt modelId="{9E5CCBB3-2624-47F8-B41E-0A338C7475FE}" type="pres">
      <dgm:prSet presAssocID="{D2EC090D-E2DB-4BD8-8F0A-ADB044835277}" presName="LevelTwoTextNode" presStyleLbl="node3" presStyleIdx="25" presStyleCnt="26" custScaleX="64717" custScaleY="38148" custLinFactNeighborX="17371" custLinFactNeighborY="182">
        <dgm:presLayoutVars>
          <dgm:chPref val="3"/>
        </dgm:presLayoutVars>
      </dgm:prSet>
      <dgm:spPr/>
      <dgm:t>
        <a:bodyPr/>
        <a:p>
          <a:endParaRPr lang="zh-CN" altLang="en-US"/>
        </a:p>
      </dgm:t>
    </dgm:pt>
    <dgm:pt modelId="{1C32CCEC-FE05-4707-817C-561839DBD04A}" type="pres">
      <dgm:prSet presAssocID="{D2EC090D-E2DB-4BD8-8F0A-ADB044835277}" presName="level3hierChild" presStyleCnt="0"/>
      <dgm:spPr/>
    </dgm:pt>
  </dgm:ptLst>
  <dgm:cxnLst>
    <dgm:cxn modelId="{2592E7C1-A78A-4DDE-B37A-429DB34B883B}" type="presOf" srcId="{C3D59C4C-8F74-45FF-BFD9-4454EF643BD0}" destId="{AD842FF1-893E-400B-9DCB-E9D4037677EA}" srcOrd="0" destOrd="0" presId="urn:microsoft.com/office/officeart/2008/layout/HorizontalMultiLevelHierarchy"/>
    <dgm:cxn modelId="{CD8CFDA7-A358-4A33-B3BA-A0DAB63254EC}" srcId="{3FEF0AD2-AF02-421D-9C40-882A54638856}" destId="{90FA715A-B61D-4225-87A1-A57754385312}" srcOrd="6" destOrd="0" parTransId="{2630CBE6-4DB9-4A7F-A1FA-138A251BA6B1}" sibTransId="{E9DAA522-F5A2-46CB-BF0B-F84314B0CA98}"/>
    <dgm:cxn modelId="{DA6AE6D9-A2C8-4A3A-A71A-18EEBDDD7C57}" type="presOf" srcId="{0BE8C0A3-A215-4A45-988B-0E8EA2D850DC}" destId="{AB29ED1C-366A-46C9-81EA-1ECFEEF2AAA1}" srcOrd="0" destOrd="0" presId="urn:microsoft.com/office/officeart/2008/layout/HorizontalMultiLevelHierarchy"/>
    <dgm:cxn modelId="{FE436625-F137-41BC-8E10-0B3E5104D8D0}" srcId="{F88FC994-8BD6-451B-A480-141A2A462204}" destId="{160DC087-57B9-4BEF-B1D5-4B540A26B991}" srcOrd="6" destOrd="0" parTransId="{35684B83-6D26-4E40-B03A-C6FB883B406A}" sibTransId="{2ED15A9B-F72F-4858-99FE-D92F288536EA}"/>
    <dgm:cxn modelId="{59C899C6-4FB9-48F8-9766-270BE2DDAADD}" type="presOf" srcId="{9570D234-C26E-40CF-986F-DD786FA4E4F9}" destId="{848B0D40-0DC6-40A6-A625-87C48BA2D229}" srcOrd="0" destOrd="0" presId="urn:microsoft.com/office/officeart/2008/layout/HorizontalMultiLevelHierarchy"/>
    <dgm:cxn modelId="{9188BA3A-23D1-4A91-9B41-2C00E1A162CE}" type="presOf" srcId="{90FA715A-B61D-4225-87A1-A57754385312}" destId="{75185A1D-A640-4A7F-83BB-3CCA2B956512}" srcOrd="0" destOrd="0" presId="urn:microsoft.com/office/officeart/2008/layout/HorizontalMultiLevelHierarchy"/>
    <dgm:cxn modelId="{92F231E4-8D35-48F1-8A6D-97C881E7C2F9}" type="presOf" srcId="{624A8C0E-B4E7-4F3C-B8F3-1056FDFB1A9C}" destId="{B4789B0D-F77B-4CBB-B3BE-CB114F72E8EB}" srcOrd="0" destOrd="0" presId="urn:microsoft.com/office/officeart/2008/layout/HorizontalMultiLevelHierarchy"/>
    <dgm:cxn modelId="{427F414F-3DFC-465A-AC68-D8E6E4B0D234}" type="presOf" srcId="{DE752299-BBA1-43BD-8560-A1CDD44D7344}" destId="{70E50A3B-30AC-4A87-8ED2-521326AC73D4}" srcOrd="0" destOrd="0" presId="urn:microsoft.com/office/officeart/2008/layout/HorizontalMultiLevelHierarchy"/>
    <dgm:cxn modelId="{EFB0B2C1-CC2C-4843-84B2-6DC4980BB396}" type="presOf" srcId="{2630CBE6-4DB9-4A7F-A1FA-138A251BA6B1}" destId="{5FE43304-0130-4F9B-BDDB-FD309A0587C4}" srcOrd="0" destOrd="0" presId="urn:microsoft.com/office/officeart/2008/layout/HorizontalMultiLevelHierarchy"/>
    <dgm:cxn modelId="{62C6D32A-BCF5-473F-96D7-BF7D2B249625}" type="presOf" srcId="{1F271E2A-4B00-47D1-9232-EEC91E833BA6}" destId="{F09B3297-198F-43BB-9B0F-D5B1E776D862}" srcOrd="0" destOrd="0" presId="urn:microsoft.com/office/officeart/2008/layout/HorizontalMultiLevelHierarchy"/>
    <dgm:cxn modelId="{D9B54A5B-B18F-406F-A4CF-27220FB2396A}" type="presOf" srcId="{870382D1-2FE0-4371-9154-B9D3D78407A7}" destId="{166D622A-BB86-4327-8BCD-53EE6B21FD54}" srcOrd="0" destOrd="0" presId="urn:microsoft.com/office/officeart/2008/layout/HorizontalMultiLevelHierarchy"/>
    <dgm:cxn modelId="{22CE892A-BFB5-43E5-9896-5E41F139A6C4}" type="presOf" srcId="{2FEB20FD-0456-44A7-BCB7-28AEE3019C2E}" destId="{AC30893C-5ABF-487E-BE03-9703639CA696}" srcOrd="0" destOrd="0" presId="urn:microsoft.com/office/officeart/2008/layout/HorizontalMultiLevelHierarchy"/>
    <dgm:cxn modelId="{EA4AA6EA-7400-4062-A9F1-1E8CC48CC1C2}" type="presOf" srcId="{FFB0FE80-9C7E-4D14-8C5D-9E128A7967B2}" destId="{C8627697-0BE7-4A9C-A0DE-55528BA1866E}" srcOrd="0" destOrd="0" presId="urn:microsoft.com/office/officeart/2008/layout/HorizontalMultiLevelHierarchy"/>
    <dgm:cxn modelId="{2536FB7E-0F72-4875-B747-7C801AF7A45A}" srcId="{624A8C0E-B4E7-4F3C-B8F3-1056FDFB1A9C}" destId="{9570D234-C26E-40CF-986F-DD786FA4E4F9}" srcOrd="1" destOrd="0" parTransId="{47BABB85-4F65-4566-AE49-7A41D172EEEF}" sibTransId="{305DDCA0-17B6-47A7-8B80-B8A3F7C5882A}"/>
    <dgm:cxn modelId="{D4179E86-707A-45BD-BFA6-484EA809BB1D}" type="presOf" srcId="{DFB16AE6-DDC1-4FB5-92AD-8A485525D1FD}" destId="{2796618C-3629-48D6-A55B-DFA86A6F63C5}" srcOrd="0" destOrd="0" presId="urn:microsoft.com/office/officeart/2008/layout/HorizontalMultiLevelHierarchy"/>
    <dgm:cxn modelId="{B8C2BDEE-AA06-441B-8055-225DB28B833A}" srcId="{F88FC994-8BD6-451B-A480-141A2A462204}" destId="{18BA994A-8B27-48F1-8AF0-1A0878E4681A}" srcOrd="4" destOrd="0" parTransId="{2C0CC94D-F776-40FB-A2AA-230504E8B17B}" sibTransId="{6FF00199-BB4C-4B79-B0E8-FBAD51EE1BAC}"/>
    <dgm:cxn modelId="{FED8312D-D002-4B16-9B56-731A9269C2AE}" type="presOf" srcId="{B0124C46-71D1-43E0-B457-49E18BCE1671}" destId="{85791D31-58AC-4736-999F-271E76CBC6A5}" srcOrd="0" destOrd="0" presId="urn:microsoft.com/office/officeart/2008/layout/HorizontalMultiLevelHierarchy"/>
    <dgm:cxn modelId="{32BE1C65-8BAE-4667-BF53-5FC01A63AC9A}" type="presOf" srcId="{1B9ACCD6-5ADE-4940-AA99-1E3CC9569BF2}" destId="{F67C5C57-632A-4326-AD64-748E6C588CDD}" srcOrd="1" destOrd="0" presId="urn:microsoft.com/office/officeart/2008/layout/HorizontalMultiLevelHierarchy"/>
    <dgm:cxn modelId="{26DC877F-3488-4035-AC2B-6D5B4D47F31B}" type="presOf" srcId="{BC24340A-C9B7-42B9-A781-F58E2D0209C9}" destId="{D5D71BDC-079C-43F6-B932-12EA59D11DD2}" srcOrd="0" destOrd="0" presId="urn:microsoft.com/office/officeart/2008/layout/HorizontalMultiLevelHierarchy"/>
    <dgm:cxn modelId="{8437EFE6-39A8-4B06-A330-CF1EB829053C}" type="presOf" srcId="{2630CBE6-4DB9-4A7F-A1FA-138A251BA6B1}" destId="{2992002E-3EF7-43FB-9209-016CF7D15619}" srcOrd="1" destOrd="0" presId="urn:microsoft.com/office/officeart/2008/layout/HorizontalMultiLevelHierarchy"/>
    <dgm:cxn modelId="{4B4E57FA-C65D-4580-8CBF-3262FDB71ABB}" srcId="{C3D59C4C-8F74-45FF-BFD9-4454EF643BD0}" destId="{B5203DFD-6455-420A-AFA0-5F22B02C3899}" srcOrd="2" destOrd="0" parTransId="{46C21A29-D102-413A-9C1F-BD7EADC0C620}" sibTransId="{85405BF3-DA33-42A7-A129-B206B821F094}"/>
    <dgm:cxn modelId="{EDDE709D-E07D-42F8-89E2-E0C9F3B14914}" type="presOf" srcId="{3C037809-FCD7-4368-8573-6CB5EE1EB980}" destId="{2B03C6E1-66B5-4DAD-A656-66E2EB10235F}" srcOrd="1" destOrd="0" presId="urn:microsoft.com/office/officeart/2008/layout/HorizontalMultiLevelHierarchy"/>
    <dgm:cxn modelId="{8507B053-8697-4D05-9000-63CDA338A077}" type="presOf" srcId="{35684B83-6D26-4E40-B03A-C6FB883B406A}" destId="{ABD2643A-F055-42E7-ADAB-176F3C49A3A6}" srcOrd="0" destOrd="0" presId="urn:microsoft.com/office/officeart/2008/layout/HorizontalMultiLevelHierarchy"/>
    <dgm:cxn modelId="{C0A9FF07-F5D5-4745-A7EC-01660D0D32AD}" type="presOf" srcId="{9742ABB1-BA20-4B7E-AC88-19C41685A2BB}" destId="{E1482F7E-33BD-4284-B87A-89A4B126807F}" srcOrd="0" destOrd="0" presId="urn:microsoft.com/office/officeart/2008/layout/HorizontalMultiLevelHierarchy"/>
    <dgm:cxn modelId="{FFBB9260-CDA5-42E6-A58E-296914809F5D}" type="presOf" srcId="{9471B3CE-C2BF-4E2C-9C3E-8A791BFAA4EC}" destId="{4D7BFCD1-3370-495B-A638-D57BC9B1B9D5}" srcOrd="1" destOrd="0" presId="urn:microsoft.com/office/officeart/2008/layout/HorizontalMultiLevelHierarchy"/>
    <dgm:cxn modelId="{D9F6DA82-53F3-4E30-8E45-6FC8EF4F8A6C}" type="presOf" srcId="{FED91873-FEEA-49A3-9513-2FEC181E4AA0}" destId="{BE102996-2A0D-4709-B323-508E75CE7595}" srcOrd="0" destOrd="0" presId="urn:microsoft.com/office/officeart/2008/layout/HorizontalMultiLevelHierarchy"/>
    <dgm:cxn modelId="{C6186863-1224-4486-A181-B3E8FD43256D}" type="presOf" srcId="{CB0DFCD8-E59E-4FDC-B598-8AFD0C3F427A}" destId="{96B8144A-4320-4B3F-9C8F-E57C242C3095}" srcOrd="0" destOrd="0" presId="urn:microsoft.com/office/officeart/2008/layout/HorizontalMultiLevelHierarchy"/>
    <dgm:cxn modelId="{630F33B0-A02B-4AA7-9DDD-CC95538C640B}" type="presOf" srcId="{1097A7B9-7275-4B9D-8ABF-AA75313AAE46}" destId="{815645BB-3EB7-40F8-8B39-FEE3460FD9E8}" srcOrd="1" destOrd="0" presId="urn:microsoft.com/office/officeart/2008/layout/HorizontalMultiLevelHierarchy"/>
    <dgm:cxn modelId="{D297DBB1-4F65-498F-BAD0-4ABBC4A4C31B}" srcId="{0534A34A-07FD-4385-8723-452C80C36FFD}" destId="{55873AF3-F8E3-4D58-A5A6-F481430792B2}" srcOrd="0" destOrd="0" parTransId="{ADD86037-ED7D-454E-9ED9-39E19658B9E2}" sibTransId="{40DE1625-5FC5-40D2-8EA2-157C8AFA05FA}"/>
    <dgm:cxn modelId="{19ED4A76-4480-4D77-9F12-3647471AF0E7}" type="presOf" srcId="{46C21A29-D102-413A-9C1F-BD7EADC0C620}" destId="{06A4CD9E-408C-48DB-8C00-EBE7AF672FD8}" srcOrd="0" destOrd="0" presId="urn:microsoft.com/office/officeart/2008/layout/HorizontalMultiLevelHierarchy"/>
    <dgm:cxn modelId="{6C96900B-47BE-40BC-8254-076A84BFD862}" type="presOf" srcId="{3C037809-FCD7-4368-8573-6CB5EE1EB980}" destId="{0DA21C79-CA96-415F-AFEE-6ED78B94F6EB}" srcOrd="0" destOrd="0" presId="urn:microsoft.com/office/officeart/2008/layout/HorizontalMultiLevelHierarchy"/>
    <dgm:cxn modelId="{6E714470-F7AC-4546-A0B0-CBAC9DF655D6}" type="presOf" srcId="{D34FCF7A-C31C-46D5-9493-7239D9389B1D}" destId="{E5162B2F-BEA1-4027-B7C5-1EDC4B58CCF9}" srcOrd="1" destOrd="0" presId="urn:microsoft.com/office/officeart/2008/layout/HorizontalMultiLevelHierarchy"/>
    <dgm:cxn modelId="{3CB84577-EACF-409E-BCEE-9C276DB75108}" type="presOf" srcId="{18BA994A-8B27-48F1-8AF0-1A0878E4681A}" destId="{D7DA0824-6E7D-4E9D-B566-470A2B3E0E9F}" srcOrd="0" destOrd="0" presId="urn:microsoft.com/office/officeart/2008/layout/HorizontalMultiLevelHierarchy"/>
    <dgm:cxn modelId="{BBB54CED-A5A9-4653-9703-787E9B92B513}" type="presOf" srcId="{9471B3CE-C2BF-4E2C-9C3E-8A791BFAA4EC}" destId="{3EEF4D64-9C55-48B5-8E68-0419F1C25C18}" srcOrd="0" destOrd="0" presId="urn:microsoft.com/office/officeart/2008/layout/HorizontalMultiLevelHierarchy"/>
    <dgm:cxn modelId="{0ADAE29C-A26D-48F9-B140-C47DC331347B}" type="presOf" srcId="{FBC2AB67-9878-4A67-BE06-69636482BA7F}" destId="{F3F16097-1ED4-4F8F-BC17-9E01BCA1A10B}" srcOrd="1" destOrd="0" presId="urn:microsoft.com/office/officeart/2008/layout/HorizontalMultiLevelHierarchy"/>
    <dgm:cxn modelId="{36FF6A48-1D78-4154-983B-18F33F0071B2}" type="presOf" srcId="{EB5EC16E-007E-48D5-9508-CBF06515848D}" destId="{707C022C-29FE-4F01-868B-EEF7FF70DF51}" srcOrd="0" destOrd="0" presId="urn:microsoft.com/office/officeart/2008/layout/HorizontalMultiLevelHierarchy"/>
    <dgm:cxn modelId="{AC4AFD49-1325-4CAF-8EED-6F7D77694D93}" srcId="{624A8C0E-B4E7-4F3C-B8F3-1056FDFB1A9C}" destId="{7DBB707A-E8DC-4CCD-B13D-041E6AA04AAB}" srcOrd="2" destOrd="0" parTransId="{09A180C8-F021-4D54-BC52-6EB820317BED}" sibTransId="{8578260A-8E16-4A2A-918B-C7C10EF60135}"/>
    <dgm:cxn modelId="{0F71A779-5DE9-4F1E-8B4A-3CE7A08DF4DE}" type="presOf" srcId="{8C5AD612-611B-43AA-9638-7DD215D1BCB0}" destId="{8891C33F-B3B6-4CF5-AD74-447253C17803}" srcOrd="0" destOrd="0" presId="urn:microsoft.com/office/officeart/2008/layout/HorizontalMultiLevelHierarchy"/>
    <dgm:cxn modelId="{5B208EE8-3BE1-46AA-A44F-F0E689A12FB0}" type="presOf" srcId="{EB5EC16E-007E-48D5-9508-CBF06515848D}" destId="{54D277A9-1F2D-4F47-9A89-CEB77385B46A}" srcOrd="1" destOrd="0" presId="urn:microsoft.com/office/officeart/2008/layout/HorizontalMultiLevelHierarchy"/>
    <dgm:cxn modelId="{C5CB8B88-A8E4-460B-A233-D70295B55077}" srcId="{624A8C0E-B4E7-4F3C-B8F3-1056FDFB1A9C}" destId="{B0124C46-71D1-43E0-B457-49E18BCE1671}" srcOrd="3" destOrd="0" parTransId="{1B9ACCD6-5ADE-4940-AA99-1E3CC9569BF2}" sibTransId="{78E34FB8-0780-4D63-8C72-278855392187}"/>
    <dgm:cxn modelId="{459F059C-66E6-4560-9814-4AF91CF7FD66}" srcId="{3FEF0AD2-AF02-421D-9C40-882A54638856}" destId="{C3D59C4C-8F74-45FF-BFD9-4454EF643BD0}" srcOrd="0" destOrd="0" parTransId="{9742ABB1-BA20-4B7E-AC88-19C41685A2BB}" sibTransId="{988080A2-F5D2-4061-8274-D707BB434B2E}"/>
    <dgm:cxn modelId="{C48F845C-7284-4336-83B8-7225A8D397D6}" srcId="{624A8C0E-B4E7-4F3C-B8F3-1056FDFB1A9C}" destId="{85C7F814-DCE3-402A-8A26-39D3294B3811}" srcOrd="0" destOrd="0" parTransId="{0BE8C0A3-A215-4A45-988B-0E8EA2D850DC}" sibTransId="{FDCCC75F-6E2A-465A-9914-092AA02A34BA}"/>
    <dgm:cxn modelId="{66881059-2E0F-49EA-8234-41E0CE917C8A}" type="presOf" srcId="{75C6B4C2-AA31-4B0F-94EE-569E0CBFE55E}" destId="{C81B48BD-6801-4770-9368-4B1D112E2C39}" srcOrd="1" destOrd="0" presId="urn:microsoft.com/office/officeart/2008/layout/HorizontalMultiLevelHierarchy"/>
    <dgm:cxn modelId="{BDFD28F5-32FE-475D-A3E6-8889829A57C9}" type="presOf" srcId="{DF553C6B-A96D-4BD9-BDFB-E575CBEDE1FD}" destId="{21169713-EFBE-4E64-9B1D-94A2EAE403DB}" srcOrd="1" destOrd="0" presId="urn:microsoft.com/office/officeart/2008/layout/HorizontalMultiLevelHierarchy"/>
    <dgm:cxn modelId="{9C9838AB-8608-4752-8D21-07A130DDB276}" srcId="{F88FC994-8BD6-451B-A480-141A2A462204}" destId="{10025CDF-0A2E-473D-A4FF-32B57B7D3087}" srcOrd="1" destOrd="0" parTransId="{771CC5DC-D096-488E-AF2C-763178234E67}" sibTransId="{8285FB98-A6B0-4D23-AA89-1CCCD4820452}"/>
    <dgm:cxn modelId="{FF5DFABE-AF3F-4CB4-82EF-197FED13E5F4}" type="presOf" srcId="{09A180C8-F021-4D54-BC52-6EB820317BED}" destId="{A9DEF340-523A-4A8E-9DE2-552024837D42}" srcOrd="1" destOrd="0" presId="urn:microsoft.com/office/officeart/2008/layout/HorizontalMultiLevelHierarchy"/>
    <dgm:cxn modelId="{F111B5E6-1744-4EE5-BFDF-5C04F6CE3219}" type="presOf" srcId="{10025CDF-0A2E-473D-A4FF-32B57B7D3087}" destId="{0DA7E50F-1746-42C3-9A43-0EAC111A7ADC}" srcOrd="0" destOrd="0" presId="urn:microsoft.com/office/officeart/2008/layout/HorizontalMultiLevelHierarchy"/>
    <dgm:cxn modelId="{4FB73087-A1D5-4989-AF50-E9F0465D628F}" type="presOf" srcId="{E10EEE64-5A73-4678-8E9D-C275CC493F13}" destId="{03C64A9D-6103-4AFB-B154-171674D1CFEA}" srcOrd="0" destOrd="0" presId="urn:microsoft.com/office/officeart/2008/layout/HorizontalMultiLevelHierarchy"/>
    <dgm:cxn modelId="{CFEB7132-0D41-4901-95EA-2E90B5EA4935}" type="presOf" srcId="{BC24340A-C9B7-42B9-A781-F58E2D0209C9}" destId="{47DFC446-F2A3-48A8-A4C6-9E61CC2EE996}" srcOrd="1" destOrd="0" presId="urn:microsoft.com/office/officeart/2008/layout/HorizontalMultiLevelHierarchy"/>
    <dgm:cxn modelId="{3891B790-202A-4C5D-A630-E011489920F4}" type="presOf" srcId="{D34FCF7A-C31C-46D5-9493-7239D9389B1D}" destId="{9F5544FC-2CD1-4AAB-81E6-8BB246494ACA}" srcOrd="0" destOrd="0" presId="urn:microsoft.com/office/officeart/2008/layout/HorizontalMultiLevelHierarchy"/>
    <dgm:cxn modelId="{E4CC8D2A-0684-4773-8386-074DE8B06422}" type="presOf" srcId="{AFBC34F3-E1BC-46AC-A339-536843620580}" destId="{B75018B8-3496-49FD-8D33-8B67F6BC0E5B}" srcOrd="0" destOrd="0" presId="urn:microsoft.com/office/officeart/2008/layout/HorizontalMultiLevelHierarchy"/>
    <dgm:cxn modelId="{3B27C676-3FFF-40E6-8B9B-B15F981EB8AE}" srcId="{0534A34A-07FD-4385-8723-452C80C36FFD}" destId="{F1F1EF38-AC6A-44A8-99C1-BCD731495304}" srcOrd="3" destOrd="0" parTransId="{870382D1-2FE0-4371-9154-B9D3D78407A7}" sibTransId="{41075B86-810C-4C7B-A243-D1B4C6CEC5DB}"/>
    <dgm:cxn modelId="{54686BFA-7B52-4DB2-8948-60625D3C803D}" type="presOf" srcId="{3AF4D129-169A-4D92-B3F2-2F04BD3788F8}" destId="{DA2AB6FE-F0BD-478E-8461-F6AA90D7CCA0}" srcOrd="0" destOrd="0" presId="urn:microsoft.com/office/officeart/2008/layout/HorizontalMultiLevelHierarchy"/>
    <dgm:cxn modelId="{95447FFB-4EFD-42C6-9BB8-202BB7578D18}" type="presOf" srcId="{11E8B942-93D2-44F0-86DA-15191F1D7291}" destId="{234FB6EE-E756-4AA8-A21B-C6888F7ACC00}" srcOrd="0" destOrd="0" presId="urn:microsoft.com/office/officeart/2008/layout/HorizontalMultiLevelHierarchy"/>
    <dgm:cxn modelId="{433E2799-CA35-444E-B416-C2E453CC387D}" type="presOf" srcId="{75C6B4C2-AA31-4B0F-94EE-569E0CBFE55E}" destId="{DF66DD40-5A3B-49A3-8554-DC6142B927BF}" srcOrd="0" destOrd="0" presId="urn:microsoft.com/office/officeart/2008/layout/HorizontalMultiLevelHierarchy"/>
    <dgm:cxn modelId="{C76ECC42-498F-4C6E-A49F-2F21F4ECA378}" type="presOf" srcId="{F88FC994-8BD6-451B-A480-141A2A462204}" destId="{03447E70-492A-458C-9920-F27C940927C1}" srcOrd="0" destOrd="0" presId="urn:microsoft.com/office/officeart/2008/layout/HorizontalMultiLevelHierarchy"/>
    <dgm:cxn modelId="{4F177ECC-EE35-4852-9719-37D50B5E4BE5}" type="presOf" srcId="{35684B83-6D26-4E40-B03A-C6FB883B406A}" destId="{1CD9F122-76F4-420F-9107-6926F2E847D6}" srcOrd="1" destOrd="0" presId="urn:microsoft.com/office/officeart/2008/layout/HorizontalMultiLevelHierarchy"/>
    <dgm:cxn modelId="{C0AF217B-3A83-4417-B6FD-D56C2C11F405}" srcId="{F88FC994-8BD6-451B-A480-141A2A462204}" destId="{3F956DB1-4DB0-4B21-93CF-9A3EB7C7F249}" srcOrd="0" destOrd="0" parTransId="{AFBC34F3-E1BC-46AC-A339-536843620580}" sibTransId="{4284A823-BE4D-4F35-AB6E-1F3D7BBB95D0}"/>
    <dgm:cxn modelId="{A34BD43F-0961-4578-937C-B294F0BA2C7C}" type="presOf" srcId="{3F956DB1-4DB0-4B21-93CF-9A3EB7C7F249}" destId="{A80F939F-C47E-4DD0-BB0C-2B91E21F6960}" srcOrd="0" destOrd="0" presId="urn:microsoft.com/office/officeart/2008/layout/HorizontalMultiLevelHierarchy"/>
    <dgm:cxn modelId="{47E3F7C1-B665-4606-96F4-220B428F21CB}" type="presOf" srcId="{79922492-0A8E-4E2B-80EE-E9561C423A36}" destId="{D53F8B3F-A28C-4A50-9404-08504BD016A6}" srcOrd="0" destOrd="0" presId="urn:microsoft.com/office/officeart/2008/layout/HorizontalMultiLevelHierarchy"/>
    <dgm:cxn modelId="{68EDE8D5-67A9-4701-BD67-6AE1DA186A88}" type="presOf" srcId="{B01B2C58-A43E-4EB1-8181-09DD31BEFE4C}" destId="{8F6D7B27-D9D6-4060-BC33-F466AAF6862C}" srcOrd="1" destOrd="0" presId="urn:microsoft.com/office/officeart/2008/layout/HorizontalMultiLevelHierarchy"/>
    <dgm:cxn modelId="{282619B2-6F66-46B6-93CC-95D5762C1E5C}" srcId="{F88FC994-8BD6-451B-A480-141A2A462204}" destId="{11E8B942-93D2-44F0-86DA-15191F1D7291}" srcOrd="7" destOrd="0" parTransId="{75C6B4C2-AA31-4B0F-94EE-569E0CBFE55E}" sibTransId="{97AB9653-7C20-47B3-AAEA-67657899C247}"/>
    <dgm:cxn modelId="{7862561C-0A47-49F5-88AD-1E557240957A}" srcId="{F88FC994-8BD6-451B-A480-141A2A462204}" destId="{E6CED79F-3C10-44BE-ABF9-C371B37470CF}" srcOrd="8" destOrd="0" parTransId="{DFB16AE6-DDC1-4FB5-92AD-8A485525D1FD}" sibTransId="{E5CCB7DA-6868-4CF9-8579-5FB18130F394}"/>
    <dgm:cxn modelId="{401BE121-74DC-4AAB-A5BE-CCA4744F344D}" srcId="{3FEF0AD2-AF02-421D-9C40-882A54638856}" destId="{C905F9A6-B69D-46AA-A05B-AA82E26C5B53}" srcOrd="4" destOrd="0" parTransId="{EB5EC16E-007E-48D5-9508-CBF06515848D}" sibTransId="{39DF32DD-BA13-4407-AF83-6FED0BAE739A}"/>
    <dgm:cxn modelId="{AA070EEA-5D40-4338-8599-C08247CDEF4F}" type="presOf" srcId="{0BE8C0A3-A215-4A45-988B-0E8EA2D850DC}" destId="{724E0A95-84E7-4A3D-B3F7-81BFBA40E887}" srcOrd="1" destOrd="0" presId="urn:microsoft.com/office/officeart/2008/layout/HorizontalMultiLevelHierarchy"/>
    <dgm:cxn modelId="{AA5BB46D-7145-4041-B8B2-B8D5F2AB8D62}" type="presOf" srcId="{09A180C8-F021-4D54-BC52-6EB820317BED}" destId="{7DAF8C58-7242-4EDB-AA6F-437DE0DA9A1A}" srcOrd="0" destOrd="0" presId="urn:microsoft.com/office/officeart/2008/layout/HorizontalMultiLevelHierarchy"/>
    <dgm:cxn modelId="{500C5519-8404-4CC8-BE07-D60CAF8B1F15}" srcId="{CB0DFCD8-E59E-4FDC-B598-8AFD0C3F427A}" destId="{FED91873-FEEA-49A3-9513-2FEC181E4AA0}" srcOrd="2" destOrd="0" parTransId="{9471B3CE-C2BF-4E2C-9C3E-8A791BFAA4EC}" sibTransId="{A0E7453B-3FEB-4E15-AEEC-D102E6E5D358}"/>
    <dgm:cxn modelId="{AE930187-4F36-4A4B-A597-16D3D29F82A1}" srcId="{CB0DFCD8-E59E-4FDC-B598-8AFD0C3F427A}" destId="{A3A45F7F-B695-4A7A-AFED-80D767E431E1}" srcOrd="1" destOrd="0" parTransId="{BC24340A-C9B7-42B9-A781-F58E2D0209C9}" sibTransId="{99DFD262-D452-450F-BBAC-1FEC574AF8FD}"/>
    <dgm:cxn modelId="{68233062-0D9B-42EF-A355-94D171BB7AFD}" type="presOf" srcId="{A1581C8D-A101-4B5C-9C7E-941785C75E82}" destId="{856DE958-3CDE-4667-B5CF-A38F63C11971}" srcOrd="0" destOrd="0" presId="urn:microsoft.com/office/officeart/2008/layout/HorizontalMultiLevelHierarchy"/>
    <dgm:cxn modelId="{7CF1FED8-B509-4D7F-9356-B4A9059A773B}" srcId="{F88FC994-8BD6-451B-A480-141A2A462204}" destId="{2FEB20FD-0456-44A7-BCB7-28AEE3019C2E}" srcOrd="5" destOrd="0" parTransId="{3C037809-FCD7-4368-8573-6CB5EE1EB980}" sibTransId="{3863F6B5-4F09-4FD9-A8CE-86405E30E45B}"/>
    <dgm:cxn modelId="{03008DF2-8A79-484D-81E3-143E344268E4}" type="presOf" srcId="{47BABB85-4F65-4566-AE49-7A41D172EEEF}" destId="{698F58CE-4545-4884-BF66-DCB0B9B38A16}" srcOrd="0" destOrd="0" presId="urn:microsoft.com/office/officeart/2008/layout/HorizontalMultiLevelHierarchy"/>
    <dgm:cxn modelId="{3B676D34-932D-4102-9A59-54D9A7FAEE9F}" srcId="{3FEF0AD2-AF02-421D-9C40-882A54638856}" destId="{624A8C0E-B4E7-4F3C-B8F3-1056FDFB1A9C}" srcOrd="3" destOrd="0" parTransId="{B66AE9CD-D5B6-41BC-BF9D-C2E9BE869C4B}" sibTransId="{F9174605-6E77-4F1D-B43E-78CB396AD149}"/>
    <dgm:cxn modelId="{3F1C88D0-579E-4C9E-AF75-BD692F06FA40}" type="presOf" srcId="{BD1C0542-88A8-494E-AA80-F20AB129CE65}" destId="{124B9B4E-4474-4FFA-88F0-CE765CF51124}" srcOrd="1" destOrd="0" presId="urn:microsoft.com/office/officeart/2008/layout/HorizontalMultiLevelHierarchy"/>
    <dgm:cxn modelId="{139DFEE9-0641-49CD-A7E4-4C654AC5AF6C}" type="presOf" srcId="{3AF4D129-169A-4D92-B3F2-2F04BD3788F8}" destId="{CCB3A1A4-8F3E-42CC-9427-5F516C6A056B}" srcOrd="1" destOrd="0" presId="urn:microsoft.com/office/officeart/2008/layout/HorizontalMultiLevelHierarchy"/>
    <dgm:cxn modelId="{65C48E89-1C2B-429F-AE76-051EDF57FE85}" srcId="{C905F9A6-B69D-46AA-A05B-AA82E26C5B53}" destId="{9F5D4B45-1984-4FA4-8D48-277BFC8A6EFB}" srcOrd="0" destOrd="0" parTransId="{FBC2AB67-9878-4A67-BE06-69636482BA7F}" sibTransId="{82B9391A-1DA1-4430-BBC2-F1DFB3B10216}"/>
    <dgm:cxn modelId="{EFED22C8-1645-4B58-B627-CBA65366D527}" type="presOf" srcId="{B127B615-4C97-4F3C-8F3F-81CAE57B7F31}" destId="{26C057C3-88D0-42B9-B42F-11341748D295}" srcOrd="1" destOrd="0" presId="urn:microsoft.com/office/officeart/2008/layout/HorizontalMultiLevelHierarchy"/>
    <dgm:cxn modelId="{600CC9E5-F246-49C6-BFCC-D93B86F3997B}" type="presOf" srcId="{B01B2C58-A43E-4EB1-8181-09DD31BEFE4C}" destId="{027D3C1C-08B1-4CF4-AC98-DD461402BF19}" srcOrd="0" destOrd="0" presId="urn:microsoft.com/office/officeart/2008/layout/HorizontalMultiLevelHierarchy"/>
    <dgm:cxn modelId="{41F3A78D-A6E0-4B6F-B9A7-F3FD72D6B6EE}" type="presOf" srcId="{DA6C94E2-38E2-4C02-B769-14E381151F90}" destId="{21F8837B-B5DF-40BC-82DC-A0A64992CBE6}" srcOrd="1" destOrd="0" presId="urn:microsoft.com/office/officeart/2008/layout/HorizontalMultiLevelHierarchy"/>
    <dgm:cxn modelId="{78EC60E5-7CDE-4BDB-A918-D690C61563EA}" type="presOf" srcId="{85C7F814-DCE3-402A-8A26-39D3294B3811}" destId="{BE4B24E8-D7CD-46D0-9EA4-BC1D54C891E6}" srcOrd="0" destOrd="0" presId="urn:microsoft.com/office/officeart/2008/layout/HorizontalMultiLevelHierarchy"/>
    <dgm:cxn modelId="{195FE3F9-0725-461F-8460-7A8BF7A65653}" srcId="{F88FC994-8BD6-451B-A480-141A2A462204}" destId="{79922492-0A8E-4E2B-80EE-E9561C423A36}" srcOrd="3" destOrd="0" parTransId="{66BE02DE-B888-47EB-BBA8-2E4FE582ACAA}" sibTransId="{3F5DF44C-6DAB-4766-90E6-8954D107BA6F}"/>
    <dgm:cxn modelId="{21686924-D3A2-431D-AF24-D81ACC805871}" type="presOf" srcId="{AFBC34F3-E1BC-46AC-A339-536843620580}" destId="{4CFACA9B-01DF-4241-A778-9C89A8EEFE29}" srcOrd="1" destOrd="0" presId="urn:microsoft.com/office/officeart/2008/layout/HorizontalMultiLevelHierarchy"/>
    <dgm:cxn modelId="{07A30B69-925A-4328-988D-981DF6748C4D}" type="presOf" srcId="{CA6C5AD4-FCBA-4368-8CF3-983D5220C8C6}" destId="{1F74894C-FCCB-462A-8988-93384178183C}" srcOrd="0" destOrd="0" presId="urn:microsoft.com/office/officeart/2008/layout/HorizontalMultiLevelHierarchy"/>
    <dgm:cxn modelId="{3956A77D-158E-4C34-B311-06659E987444}" type="presOf" srcId="{47BABB85-4F65-4566-AE49-7A41D172EEEF}" destId="{9AE06207-B55D-487C-875E-370388FDFFC7}" srcOrd="1" destOrd="0" presId="urn:microsoft.com/office/officeart/2008/layout/HorizontalMultiLevelHierarchy"/>
    <dgm:cxn modelId="{FFF71D6E-6DFC-45B7-9F8F-132C4653915F}" type="presOf" srcId="{9742ABB1-BA20-4B7E-AC88-19C41685A2BB}" destId="{CE7793AE-A845-4E6F-A10D-C58AFE85441C}" srcOrd="1" destOrd="0" presId="urn:microsoft.com/office/officeart/2008/layout/HorizontalMultiLevelHierarchy"/>
    <dgm:cxn modelId="{F479AD23-A32A-426D-A305-59F2B82436F4}" srcId="{90FA715A-B61D-4225-87A1-A57754385312}" destId="{D2EC090D-E2DB-4BD8-8F0A-ADB044835277}" srcOrd="0" destOrd="0" parTransId="{3AF4D129-169A-4D92-B3F2-2F04BD3788F8}" sibTransId="{24EBA425-CEA6-45BD-9190-986183A87380}"/>
    <dgm:cxn modelId="{B5EBD9D9-A1DC-4BCD-8D6F-98D785075D31}" srcId="{0534A34A-07FD-4385-8723-452C80C36FFD}" destId="{A1581C8D-A101-4B5C-9C7E-941785C75E82}" srcOrd="2" destOrd="0" parTransId="{E10EEE64-5A73-4678-8E9D-C275CC493F13}" sibTransId="{BE1653FE-6FF7-41C5-9BC8-B82595FDED6B}"/>
    <dgm:cxn modelId="{622D8581-9498-4B5F-9815-66C9E7A72C00}" type="presOf" srcId="{DF553C6B-A96D-4BD9-BDFB-E575CBEDE1FD}" destId="{C652FFDF-5070-4255-ABD3-F34D4975F101}" srcOrd="0" destOrd="0" presId="urn:microsoft.com/office/officeart/2008/layout/HorizontalMultiLevelHierarchy"/>
    <dgm:cxn modelId="{0F039FB1-9845-41F2-B7CA-090282145D58}" type="presOf" srcId="{B66AE9CD-D5B6-41BC-BF9D-C2E9BE869C4B}" destId="{1C0B09BD-12D6-4B7C-9AFB-DF6C1D52FD2A}" srcOrd="0" destOrd="0" presId="urn:microsoft.com/office/officeart/2008/layout/HorizontalMultiLevelHierarchy"/>
    <dgm:cxn modelId="{92662F65-7A01-45E9-BB02-5B8DE1B5CAD8}" type="presOf" srcId="{DFB16AE6-DDC1-4FB5-92AD-8A485525D1FD}" destId="{8834C38C-AE7F-4D3D-A677-9517E8F92DA3}" srcOrd="1" destOrd="0" presId="urn:microsoft.com/office/officeart/2008/layout/HorizontalMultiLevelHierarchy"/>
    <dgm:cxn modelId="{5473110B-8AE3-4DE5-8700-23C75D73272F}" type="presOf" srcId="{E10EEE64-5A73-4678-8E9D-C275CC493F13}" destId="{6E0DBD18-9A50-42E8-B560-4EDF507D514B}" srcOrd="1" destOrd="0" presId="urn:microsoft.com/office/officeart/2008/layout/HorizontalMultiLevelHierarchy"/>
    <dgm:cxn modelId="{25D53C7B-2650-4A08-9C19-022D53A1EFB4}" srcId="{624A8C0E-B4E7-4F3C-B8F3-1056FDFB1A9C}" destId="{BECE1025-0D6C-4C84-9840-C90132662DA3}" srcOrd="4" destOrd="0" parTransId="{DA6C94E2-38E2-4C02-B769-14E381151F90}" sibTransId="{47B6190B-722B-48FE-B54A-A6AE34786272}"/>
    <dgm:cxn modelId="{742D5A2E-4C16-4BF0-A62C-D087A4412D6F}" type="presOf" srcId="{E6CED79F-3C10-44BE-ABF9-C371B37470CF}" destId="{B929AC37-220F-4259-AB68-64127164C0C2}" srcOrd="0" destOrd="0" presId="urn:microsoft.com/office/officeart/2008/layout/HorizontalMultiLevelHierarchy"/>
    <dgm:cxn modelId="{FCAD0CEC-A352-4AC4-B51E-33F3EC70F9A5}" type="presOf" srcId="{9F5D4B45-1984-4FA4-8D48-277BFC8A6EFB}" destId="{83D88ED1-D3D5-4FE7-9C44-313314E4F5AC}" srcOrd="0" destOrd="0" presId="urn:microsoft.com/office/officeart/2008/layout/HorizontalMultiLevelHierarchy"/>
    <dgm:cxn modelId="{7B936609-BA9E-4B35-BB47-F3F06FAF72DB}" type="presOf" srcId="{F1F1EF38-AC6A-44A8-99C1-BCD731495304}" destId="{C0A28AEA-D442-48EC-A908-9F49456ECE4B}" srcOrd="0" destOrd="0" presId="urn:microsoft.com/office/officeart/2008/layout/HorizontalMultiLevelHierarchy"/>
    <dgm:cxn modelId="{2E81C6BF-9FB4-4DEC-9AFC-FD17ADA6BDF4}" type="presOf" srcId="{771CC5DC-D096-488E-AF2C-763178234E67}" destId="{10F1F573-C44E-4756-917F-57EF369DF910}" srcOrd="1" destOrd="0" presId="urn:microsoft.com/office/officeart/2008/layout/HorizontalMultiLevelHierarchy"/>
    <dgm:cxn modelId="{61351A69-87EE-4C2F-9798-1575E81B0932}" type="presOf" srcId="{DE752299-BBA1-43BD-8560-A1CDD44D7344}" destId="{B1C6CC55-3BD8-49DB-9B60-5090440209AD}" srcOrd="1" destOrd="0" presId="urn:microsoft.com/office/officeart/2008/layout/HorizontalMultiLevelHierarchy"/>
    <dgm:cxn modelId="{B7EB5F26-C57D-46C4-BA26-CDF81EF8F874}" type="presOf" srcId="{55873AF3-F8E3-4D58-A5A6-F481430792B2}" destId="{FDA589B4-89A8-4BA6-AD2F-0DBDAD26BF00}" srcOrd="0" destOrd="0" presId="urn:microsoft.com/office/officeart/2008/layout/HorizontalMultiLevelHierarchy"/>
    <dgm:cxn modelId="{161BDEB3-AC51-4B0F-9722-C46AC768D302}" type="presOf" srcId="{ADD86037-ED7D-454E-9ED9-39E19658B9E2}" destId="{0FCD444E-55A4-4A28-A9DE-CBBBB798DF21}" srcOrd="0" destOrd="0" presId="urn:microsoft.com/office/officeart/2008/layout/HorizontalMultiLevelHierarchy"/>
    <dgm:cxn modelId="{31DDFCE8-EA15-47B4-9FE5-8CCB06A9F3EE}" srcId="{3FEF0AD2-AF02-421D-9C40-882A54638856}" destId="{CB0DFCD8-E59E-4FDC-B598-8AFD0C3F427A}" srcOrd="1" destOrd="0" parTransId="{DE752299-BBA1-43BD-8560-A1CDD44D7344}" sibTransId="{3E0C3C7A-3290-46AB-9BCC-D768C3C8AA75}"/>
    <dgm:cxn modelId="{F502227F-D253-4C1A-8100-96F34E863789}" srcId="{0534A34A-07FD-4385-8723-452C80C36FFD}" destId="{FFB0FE80-9C7E-4D14-8C5D-9E128A7967B2}" srcOrd="1" destOrd="0" parTransId="{B01B2C58-A43E-4EB1-8181-09DD31BEFE4C}" sibTransId="{A5C0AE89-3D81-4149-8DA7-CF1DD3BCB84E}"/>
    <dgm:cxn modelId="{D7646B08-37BA-43B3-AE2B-B618FD892025}" type="presOf" srcId="{BECE1025-0D6C-4C84-9840-C90132662DA3}" destId="{022E43D4-65E1-4583-8141-BBD7ECBFB0F5}" srcOrd="0" destOrd="0" presId="urn:microsoft.com/office/officeart/2008/layout/HorizontalMultiLevelHierarchy"/>
    <dgm:cxn modelId="{DA190712-5A9E-400C-8C7A-1D7922AACC0A}" type="presOf" srcId="{B66AE9CD-D5B6-41BC-BF9D-C2E9BE869C4B}" destId="{2F767DF3-EFCD-41F1-9DB4-5F51B62C47A1}" srcOrd="1" destOrd="0" presId="urn:microsoft.com/office/officeart/2008/layout/HorizontalMultiLevelHierarchy"/>
    <dgm:cxn modelId="{A34BCC67-7157-434C-9B48-7CCA080A1A1E}" type="presOf" srcId="{B5203DFD-6455-420A-AFA0-5F22B02C3899}" destId="{BE277BB1-FD2B-44AA-8B36-70FD7242495A}" srcOrd="0" destOrd="0" presId="urn:microsoft.com/office/officeart/2008/layout/HorizontalMultiLevelHierarchy"/>
    <dgm:cxn modelId="{D7BBF92D-BB4F-48E4-9136-FAF7BE963277}" type="presOf" srcId="{3FEF0AD2-AF02-421D-9C40-882A54638856}" destId="{C71B7F76-D852-4DEF-9275-9E1C7E5DAAD8}" srcOrd="0" destOrd="0" presId="urn:microsoft.com/office/officeart/2008/layout/HorizontalMultiLevelHierarchy"/>
    <dgm:cxn modelId="{6533509A-2D2B-4514-828F-F00235A5A545}" type="presOf" srcId="{1B9ACCD6-5ADE-4940-AA99-1E3CC9569BF2}" destId="{8EFA925E-4C53-408D-A853-131301D346EC}" srcOrd="0" destOrd="0" presId="urn:microsoft.com/office/officeart/2008/layout/HorizontalMultiLevelHierarchy"/>
    <dgm:cxn modelId="{E6457970-553D-4D74-972F-2301753E138A}" type="presOf" srcId="{DA6C94E2-38E2-4C02-B769-14E381151F90}" destId="{728E3FC3-4D61-4814-8CEA-0C2C7FECFCCA}" srcOrd="0" destOrd="0" presId="urn:microsoft.com/office/officeart/2008/layout/HorizontalMultiLevelHierarchy"/>
    <dgm:cxn modelId="{68962F04-3E63-41D6-ABF7-CCF9E91C696E}" type="presOf" srcId="{BD1C0542-88A8-494E-AA80-F20AB129CE65}" destId="{69109584-1BBD-4B9B-9E36-9B95611B37E0}" srcOrd="0" destOrd="0" presId="urn:microsoft.com/office/officeart/2008/layout/HorizontalMultiLevelHierarchy"/>
    <dgm:cxn modelId="{11615606-2642-4A31-A628-5DDAF71A2793}" type="presOf" srcId="{D2EC090D-E2DB-4BD8-8F0A-ADB044835277}" destId="{9E5CCBB3-2624-47F8-B41E-0A338C7475FE}" srcOrd="0" destOrd="0" presId="urn:microsoft.com/office/officeart/2008/layout/HorizontalMultiLevelHierarchy"/>
    <dgm:cxn modelId="{0FD147E7-D13E-47ED-9AA5-ED1B7576AC61}" srcId="{C3D59C4C-8F74-45FF-BFD9-4454EF643BD0}" destId="{CA6C5AD4-FCBA-4368-8CF3-983D5220C8C6}" srcOrd="1" destOrd="0" parTransId="{B127B615-4C97-4F3C-8F3F-81CAE57B7F31}" sibTransId="{0DCD9F19-0426-4E36-9C7F-7097FAE1D877}"/>
    <dgm:cxn modelId="{B043F3A4-0BC6-4A1E-9B3C-ADE380635AA3}" type="presOf" srcId="{1F271E2A-4B00-47D1-9232-EEC91E833BA6}" destId="{661F02EA-5417-4929-9A70-CB4D153232C9}" srcOrd="1" destOrd="0" presId="urn:microsoft.com/office/officeart/2008/layout/HorizontalMultiLevelHierarchy"/>
    <dgm:cxn modelId="{0DD68448-5A7F-489B-B249-66ADDD0A96C4}" type="presOf" srcId="{C905F9A6-B69D-46AA-A05B-AA82E26C5B53}" destId="{F64F9042-51E3-4E99-993D-6AF3C9281AC6}" srcOrd="0" destOrd="0" presId="urn:microsoft.com/office/officeart/2008/layout/HorizontalMultiLevelHierarchy"/>
    <dgm:cxn modelId="{A1DE31D6-90F3-4288-B23D-E25A3C8466BA}" type="presOf" srcId="{A3A45F7F-B695-4A7A-AFED-80D767E431E1}" destId="{F28E6E04-5F30-4B52-A2CA-3678FCC1768F}" srcOrd="0" destOrd="0" presId="urn:microsoft.com/office/officeart/2008/layout/HorizontalMultiLevelHierarchy"/>
    <dgm:cxn modelId="{BEB22D29-99E9-42D0-B632-195A0BB62808}" type="presOf" srcId="{4FF1FFF3-F468-4AE4-B7CF-5E843BB7F209}" destId="{F4B11F89-9B2B-4A80-B576-B31232D5C9F9}" srcOrd="0" destOrd="0" presId="urn:microsoft.com/office/officeart/2008/layout/HorizontalMultiLevelHierarchy"/>
    <dgm:cxn modelId="{E6903B59-924C-4D6A-B806-709B7C8D30D6}" srcId="{3FEF0AD2-AF02-421D-9C40-882A54638856}" destId="{F88FC994-8BD6-451B-A480-141A2A462204}" srcOrd="2" destOrd="0" parTransId="{BD1C0542-88A8-494E-AA80-F20AB129CE65}" sibTransId="{194380B2-E630-4048-94B4-C0C48C66BDB1}"/>
    <dgm:cxn modelId="{BBD8B96A-8BCD-4883-AC7E-41CB3CFBE27D}" type="presOf" srcId="{0534A34A-07FD-4385-8723-452C80C36FFD}" destId="{124AA448-CDA3-42F0-810B-D15CAD4501C6}" srcOrd="0" destOrd="0" presId="urn:microsoft.com/office/officeart/2008/layout/HorizontalMultiLevelHierarchy"/>
    <dgm:cxn modelId="{4C78392B-84A2-4F1D-A9A9-4C7A4E4315B7}" type="presOf" srcId="{771CC5DC-D096-488E-AF2C-763178234E67}" destId="{0B9A2A04-5DCB-4E52-B9A7-5879AA626D84}" srcOrd="0" destOrd="0" presId="urn:microsoft.com/office/officeart/2008/layout/HorizontalMultiLevelHierarchy"/>
    <dgm:cxn modelId="{6BBE983E-C8AA-4DB4-A510-220F1482E450}" type="presOf" srcId="{7482065E-B399-4E77-8762-F3B4ED8F8762}" destId="{736A39AF-591D-4FE2-973D-4532F9FD16E4}" srcOrd="0" destOrd="0" presId="urn:microsoft.com/office/officeart/2008/layout/HorizontalMultiLevelHierarchy"/>
    <dgm:cxn modelId="{204A7614-5173-4701-87BA-8D42B4C47F56}" type="presOf" srcId="{160DC087-57B9-4BEF-B1D5-4B540A26B991}" destId="{86BEFF07-FDFA-40C6-9E76-862E6E17BEB5}" srcOrd="0" destOrd="0" presId="urn:microsoft.com/office/officeart/2008/layout/HorizontalMultiLevelHierarchy"/>
    <dgm:cxn modelId="{86E8AAB8-5BB3-4BBA-B326-72651D430DD6}" type="presOf" srcId="{66BE02DE-B888-47EB-BBA8-2E4FE582ACAA}" destId="{82AC52F3-CF9F-4B09-9D48-DE7C6DFABD17}" srcOrd="1" destOrd="0" presId="urn:microsoft.com/office/officeart/2008/layout/HorizontalMultiLevelHierarchy"/>
    <dgm:cxn modelId="{71D2242A-4683-44C6-82D2-E6ABCA1216DB}" type="presOf" srcId="{66BE02DE-B888-47EB-BBA8-2E4FE582ACAA}" destId="{6F1C77EB-FC6A-4599-9C0E-27FA7864A339}" srcOrd="0" destOrd="0" presId="urn:microsoft.com/office/officeart/2008/layout/HorizontalMultiLevelHierarchy"/>
    <dgm:cxn modelId="{80BE7CBB-D812-45CA-82AA-A5454F979380}" type="presOf" srcId="{1097A7B9-7275-4B9D-8ABF-AA75313AAE46}" destId="{F7D39529-69C5-4211-A511-290D78B15FE1}" srcOrd="0" destOrd="0" presId="urn:microsoft.com/office/officeart/2008/layout/HorizontalMultiLevelHierarchy"/>
    <dgm:cxn modelId="{B80B6502-6955-41C5-9ED8-DB54A7370935}" type="presOf" srcId="{8ED0C434-CCB0-4B82-8D0B-C79F98AEF412}" destId="{771C25C2-1864-4C99-8B23-28B3073F8984}" srcOrd="0" destOrd="0" presId="urn:microsoft.com/office/officeart/2008/layout/HorizontalMultiLevelHierarchy"/>
    <dgm:cxn modelId="{BA998A47-04C1-4EE9-BEFB-14CE24DA18F9}" type="presOf" srcId="{7DBB707A-E8DC-4CCD-B13D-041E6AA04AAB}" destId="{2BD7B1FE-F7C2-4856-B90F-7BA33528006A}" srcOrd="0" destOrd="0" presId="urn:microsoft.com/office/officeart/2008/layout/HorizontalMultiLevelHierarchy"/>
    <dgm:cxn modelId="{1F487068-FB85-4A79-B142-A6FB7607A966}" type="presOf" srcId="{FBC2AB67-9878-4A67-BE06-69636482BA7F}" destId="{5CC837DA-BE68-49A2-92CF-3444276FC012}" srcOrd="0" destOrd="0" presId="urn:microsoft.com/office/officeart/2008/layout/HorizontalMultiLevelHierarchy"/>
    <dgm:cxn modelId="{60FF00FE-66CA-457A-A365-D0B7995AB8FD}" type="presOf" srcId="{46C21A29-D102-413A-9C1F-BD7EADC0C620}" destId="{C0CC63B0-27D0-487D-8BF2-89C4035A93F5}" srcOrd="1" destOrd="0" presId="urn:microsoft.com/office/officeart/2008/layout/HorizontalMultiLevelHierarchy"/>
    <dgm:cxn modelId="{1AC1CECF-03A7-4B51-9B9F-A54A0F1A3656}" srcId="{CB0DFCD8-E59E-4FDC-B598-8AFD0C3F427A}" destId="{8ED0C434-CCB0-4B82-8D0B-C79F98AEF412}" srcOrd="0" destOrd="0" parTransId="{1F271E2A-4B00-47D1-9232-EEC91E833BA6}" sibTransId="{E73B0651-F2DE-4A39-8FFE-B8F9B4E4C15F}"/>
    <dgm:cxn modelId="{7A8CD4D7-D130-438A-BF30-059BA7AC3292}" srcId="{C3D59C4C-8F74-45FF-BFD9-4454EF643BD0}" destId="{7482065E-B399-4E77-8762-F3B4ED8F8762}" srcOrd="0" destOrd="0" parTransId="{1097A7B9-7275-4B9D-8ABF-AA75313AAE46}" sibTransId="{31061AE5-96D3-43A5-A8D0-AEDD7BBD25C4}"/>
    <dgm:cxn modelId="{AEE63E59-B17C-4137-BAB8-9293AF0751A7}" type="presOf" srcId="{ADD86037-ED7D-454E-9ED9-39E19658B9E2}" destId="{764E3BB1-F19F-4146-85FB-B98F8192C6F5}" srcOrd="1" destOrd="0" presId="urn:microsoft.com/office/officeart/2008/layout/HorizontalMultiLevelHierarchy"/>
    <dgm:cxn modelId="{E7CD6440-0F06-45B2-A72D-A098B923F92D}" srcId="{F88FC994-8BD6-451B-A480-141A2A462204}" destId="{4FF1FFF3-F468-4AE4-B7CF-5E843BB7F209}" srcOrd="2" destOrd="0" parTransId="{DF553C6B-A96D-4BD9-BDFB-E575CBEDE1FD}" sibTransId="{C7499751-9809-4C86-B435-60D096F2BF74}"/>
    <dgm:cxn modelId="{61F69EB8-742D-478E-9DC5-71B24235625A}" type="presOf" srcId="{870382D1-2FE0-4371-9154-B9D3D78407A7}" destId="{55B9FF52-A824-4734-97C6-2F3A14719D0A}" srcOrd="1" destOrd="0" presId="urn:microsoft.com/office/officeart/2008/layout/HorizontalMultiLevelHierarchy"/>
    <dgm:cxn modelId="{6A546D7D-8436-4D60-901E-8770DA9A69BD}" type="presOf" srcId="{2C0CC94D-F776-40FB-A2AA-230504E8B17B}" destId="{3861E833-0DCC-4E5A-8693-1418B025EA30}" srcOrd="1" destOrd="0" presId="urn:microsoft.com/office/officeart/2008/layout/HorizontalMultiLevelHierarchy"/>
    <dgm:cxn modelId="{F56086BA-AFC4-4871-B926-F2E7B5C055FD}" srcId="{8C5AD612-611B-43AA-9638-7DD215D1BCB0}" destId="{3FEF0AD2-AF02-421D-9C40-882A54638856}" srcOrd="0" destOrd="0" parTransId="{CC7B91FE-8D89-4F12-A157-34AC23131C40}" sibTransId="{EE3508D6-4E79-42FF-A145-C0779B97C6B5}"/>
    <dgm:cxn modelId="{33118060-7904-4A9E-BFA3-F75E9FAABC03}" type="presOf" srcId="{2C0CC94D-F776-40FB-A2AA-230504E8B17B}" destId="{31BD9ADA-3C34-472F-AC03-59639EEA0CF1}" srcOrd="0" destOrd="0" presId="urn:microsoft.com/office/officeart/2008/layout/HorizontalMultiLevelHierarchy"/>
    <dgm:cxn modelId="{B14A671B-7BB0-4415-AE17-55DC21E44BAC}" type="presOf" srcId="{B127B615-4C97-4F3C-8F3F-81CAE57B7F31}" destId="{53105282-AA39-425E-BF3B-22548B2BB329}" srcOrd="0" destOrd="0" presId="urn:microsoft.com/office/officeart/2008/layout/HorizontalMultiLevelHierarchy"/>
    <dgm:cxn modelId="{1AB9C858-0FCD-404E-9451-3BD09AB5A43C}" srcId="{3FEF0AD2-AF02-421D-9C40-882A54638856}" destId="{0534A34A-07FD-4385-8723-452C80C36FFD}" srcOrd="5" destOrd="0" parTransId="{D34FCF7A-C31C-46D5-9493-7239D9389B1D}" sibTransId="{68463CF2-7DC9-4D81-B5AD-875F5E1793B5}"/>
    <dgm:cxn modelId="{074EFBAF-00FC-440B-BB0A-EA730CED3E7D}" type="presParOf" srcId="{8891C33F-B3B6-4CF5-AD74-447253C17803}" destId="{D5A2E3FD-5991-4E9C-9FF2-0FB28422616A}" srcOrd="0" destOrd="0" presId="urn:microsoft.com/office/officeart/2008/layout/HorizontalMultiLevelHierarchy"/>
    <dgm:cxn modelId="{F5A24326-CD96-48F4-BFC5-1C2686D3E890}" type="presParOf" srcId="{D5A2E3FD-5991-4E9C-9FF2-0FB28422616A}" destId="{C71B7F76-D852-4DEF-9275-9E1C7E5DAAD8}" srcOrd="0" destOrd="0" presId="urn:microsoft.com/office/officeart/2008/layout/HorizontalMultiLevelHierarchy"/>
    <dgm:cxn modelId="{F27DF5D4-2CEC-473B-9BD7-EAFCC8A33EE0}" type="presParOf" srcId="{D5A2E3FD-5991-4E9C-9FF2-0FB28422616A}" destId="{03EA10A9-4765-41D8-864A-C177B8447D81}" srcOrd="1" destOrd="0" presId="urn:microsoft.com/office/officeart/2008/layout/HorizontalMultiLevelHierarchy"/>
    <dgm:cxn modelId="{471325D7-9CA4-40F3-8FCB-6E8F329BA7CB}" type="presParOf" srcId="{03EA10A9-4765-41D8-864A-C177B8447D81}" destId="{E1482F7E-33BD-4284-B87A-89A4B126807F}" srcOrd="0" destOrd="0" presId="urn:microsoft.com/office/officeart/2008/layout/HorizontalMultiLevelHierarchy"/>
    <dgm:cxn modelId="{D92FCC7C-ECA8-4CAC-A7B6-59D72C23573A}" type="presParOf" srcId="{E1482F7E-33BD-4284-B87A-89A4B126807F}" destId="{CE7793AE-A845-4E6F-A10D-C58AFE85441C}" srcOrd="0" destOrd="0" presId="urn:microsoft.com/office/officeart/2008/layout/HorizontalMultiLevelHierarchy"/>
    <dgm:cxn modelId="{4F5E31BD-FF9D-46EF-8361-C2571FD5D056}" type="presParOf" srcId="{03EA10A9-4765-41D8-864A-C177B8447D81}" destId="{10ED3496-FB87-44D0-9E84-50107F2324A2}" srcOrd="1" destOrd="0" presId="urn:microsoft.com/office/officeart/2008/layout/HorizontalMultiLevelHierarchy"/>
    <dgm:cxn modelId="{ABB06C8C-62EE-41EE-87E8-5397E05E5DED}" type="presParOf" srcId="{10ED3496-FB87-44D0-9E84-50107F2324A2}" destId="{AD842FF1-893E-400B-9DCB-E9D4037677EA}" srcOrd="0" destOrd="0" presId="urn:microsoft.com/office/officeart/2008/layout/HorizontalMultiLevelHierarchy"/>
    <dgm:cxn modelId="{F47497F8-101E-408E-BFE9-89F066788ADE}" type="presParOf" srcId="{10ED3496-FB87-44D0-9E84-50107F2324A2}" destId="{3ED5B0E9-A339-4679-9ED9-4B4376EAFF79}" srcOrd="1" destOrd="0" presId="urn:microsoft.com/office/officeart/2008/layout/HorizontalMultiLevelHierarchy"/>
    <dgm:cxn modelId="{1735ECCD-3339-40EE-8A64-377959BC255E}" type="presParOf" srcId="{3ED5B0E9-A339-4679-9ED9-4B4376EAFF79}" destId="{F7D39529-69C5-4211-A511-290D78B15FE1}" srcOrd="0" destOrd="0" presId="urn:microsoft.com/office/officeart/2008/layout/HorizontalMultiLevelHierarchy"/>
    <dgm:cxn modelId="{2171D4B5-FD6F-4035-864A-13090C496C3A}" type="presParOf" srcId="{F7D39529-69C5-4211-A511-290D78B15FE1}" destId="{815645BB-3EB7-40F8-8B39-FEE3460FD9E8}" srcOrd="0" destOrd="0" presId="urn:microsoft.com/office/officeart/2008/layout/HorizontalMultiLevelHierarchy"/>
    <dgm:cxn modelId="{41A56107-471B-43C1-A8A0-A81A8CE41F38}" type="presParOf" srcId="{3ED5B0E9-A339-4679-9ED9-4B4376EAFF79}" destId="{9927C427-2C56-42AB-BF8E-0B379C314AC2}" srcOrd="1" destOrd="0" presId="urn:microsoft.com/office/officeart/2008/layout/HorizontalMultiLevelHierarchy"/>
    <dgm:cxn modelId="{5E98E30F-109B-4777-9D6D-ECE97C6CFD37}" type="presParOf" srcId="{9927C427-2C56-42AB-BF8E-0B379C314AC2}" destId="{736A39AF-591D-4FE2-973D-4532F9FD16E4}" srcOrd="0" destOrd="0" presId="urn:microsoft.com/office/officeart/2008/layout/HorizontalMultiLevelHierarchy"/>
    <dgm:cxn modelId="{38C558A7-35AF-493C-A1D2-9772EFC6C307}" type="presParOf" srcId="{9927C427-2C56-42AB-BF8E-0B379C314AC2}" destId="{3B044DE9-2235-4D46-8B21-B03299A04025}" srcOrd="1" destOrd="0" presId="urn:microsoft.com/office/officeart/2008/layout/HorizontalMultiLevelHierarchy"/>
    <dgm:cxn modelId="{0FF332CD-92EC-47A2-9872-089F15E6D8FE}" type="presParOf" srcId="{3ED5B0E9-A339-4679-9ED9-4B4376EAFF79}" destId="{53105282-AA39-425E-BF3B-22548B2BB329}" srcOrd="2" destOrd="0" presId="urn:microsoft.com/office/officeart/2008/layout/HorizontalMultiLevelHierarchy"/>
    <dgm:cxn modelId="{8E0B924F-0282-48BD-AB25-69805D4808B5}" type="presParOf" srcId="{53105282-AA39-425E-BF3B-22548B2BB329}" destId="{26C057C3-88D0-42B9-B42F-11341748D295}" srcOrd="0" destOrd="0" presId="urn:microsoft.com/office/officeart/2008/layout/HorizontalMultiLevelHierarchy"/>
    <dgm:cxn modelId="{149A141E-F196-4AF5-BB76-3CDC9B4EA997}" type="presParOf" srcId="{3ED5B0E9-A339-4679-9ED9-4B4376EAFF79}" destId="{1F597612-284B-497C-932E-C40375983469}" srcOrd="3" destOrd="0" presId="urn:microsoft.com/office/officeart/2008/layout/HorizontalMultiLevelHierarchy"/>
    <dgm:cxn modelId="{C4CD87C5-8743-4201-929F-1F348BFF869E}" type="presParOf" srcId="{1F597612-284B-497C-932E-C40375983469}" destId="{1F74894C-FCCB-462A-8988-93384178183C}" srcOrd="0" destOrd="0" presId="urn:microsoft.com/office/officeart/2008/layout/HorizontalMultiLevelHierarchy"/>
    <dgm:cxn modelId="{1E52B4FB-4A51-46EB-B82A-1137DCDB5169}" type="presParOf" srcId="{1F597612-284B-497C-932E-C40375983469}" destId="{9F5EB0AD-881C-48EA-A130-D277ACFE755A}" srcOrd="1" destOrd="0" presId="urn:microsoft.com/office/officeart/2008/layout/HorizontalMultiLevelHierarchy"/>
    <dgm:cxn modelId="{9621FA0F-31EE-4233-A528-FB5CBF3B53DF}" type="presParOf" srcId="{3ED5B0E9-A339-4679-9ED9-4B4376EAFF79}" destId="{06A4CD9E-408C-48DB-8C00-EBE7AF672FD8}" srcOrd="4" destOrd="0" presId="urn:microsoft.com/office/officeart/2008/layout/HorizontalMultiLevelHierarchy"/>
    <dgm:cxn modelId="{3D331505-A8FB-4715-A087-2E2EE4DE95AC}" type="presParOf" srcId="{06A4CD9E-408C-48DB-8C00-EBE7AF672FD8}" destId="{C0CC63B0-27D0-487D-8BF2-89C4035A93F5}" srcOrd="0" destOrd="0" presId="urn:microsoft.com/office/officeart/2008/layout/HorizontalMultiLevelHierarchy"/>
    <dgm:cxn modelId="{36E13623-6BD7-49A3-94EE-D2C5531F2374}" type="presParOf" srcId="{3ED5B0E9-A339-4679-9ED9-4B4376EAFF79}" destId="{FFF70DDE-7D54-40F8-AFCA-207DE9D44C16}" srcOrd="5" destOrd="0" presId="urn:microsoft.com/office/officeart/2008/layout/HorizontalMultiLevelHierarchy"/>
    <dgm:cxn modelId="{958483DC-86DE-4F1F-AC1E-03DA60ACB7B3}" type="presParOf" srcId="{FFF70DDE-7D54-40F8-AFCA-207DE9D44C16}" destId="{BE277BB1-FD2B-44AA-8B36-70FD7242495A}" srcOrd="0" destOrd="0" presId="urn:microsoft.com/office/officeart/2008/layout/HorizontalMultiLevelHierarchy"/>
    <dgm:cxn modelId="{242FD042-95CE-42F4-B754-A4FC8D1D6C36}" type="presParOf" srcId="{FFF70DDE-7D54-40F8-AFCA-207DE9D44C16}" destId="{024FF65C-6C73-4B59-9C9F-AB9365F06F85}" srcOrd="1" destOrd="0" presId="urn:microsoft.com/office/officeart/2008/layout/HorizontalMultiLevelHierarchy"/>
    <dgm:cxn modelId="{9F3F7BDA-627A-41AF-872B-71638CA71790}" type="presParOf" srcId="{03EA10A9-4765-41D8-864A-C177B8447D81}" destId="{70E50A3B-30AC-4A87-8ED2-521326AC73D4}" srcOrd="2" destOrd="0" presId="urn:microsoft.com/office/officeart/2008/layout/HorizontalMultiLevelHierarchy"/>
    <dgm:cxn modelId="{D4B77E12-250F-4C0C-94FF-76B9AE7D29A2}" type="presParOf" srcId="{70E50A3B-30AC-4A87-8ED2-521326AC73D4}" destId="{B1C6CC55-3BD8-49DB-9B60-5090440209AD}" srcOrd="0" destOrd="0" presId="urn:microsoft.com/office/officeart/2008/layout/HorizontalMultiLevelHierarchy"/>
    <dgm:cxn modelId="{D3645A74-80B3-4588-9E78-CC509A9787D8}" type="presParOf" srcId="{03EA10A9-4765-41D8-864A-C177B8447D81}" destId="{7A1637D5-3C7A-4786-BDD2-7119E7EBE006}" srcOrd="3" destOrd="0" presId="urn:microsoft.com/office/officeart/2008/layout/HorizontalMultiLevelHierarchy"/>
    <dgm:cxn modelId="{7DFF5282-6529-4F14-BEE5-42E770BB1136}" type="presParOf" srcId="{7A1637D5-3C7A-4786-BDD2-7119E7EBE006}" destId="{96B8144A-4320-4B3F-9C8F-E57C242C3095}" srcOrd="0" destOrd="0" presId="urn:microsoft.com/office/officeart/2008/layout/HorizontalMultiLevelHierarchy"/>
    <dgm:cxn modelId="{E78AFA17-114A-484E-94FE-94ACFE1C6E6C}" type="presParOf" srcId="{7A1637D5-3C7A-4786-BDD2-7119E7EBE006}" destId="{24B20ACC-77EB-4399-87ED-D76D1774193E}" srcOrd="1" destOrd="0" presId="urn:microsoft.com/office/officeart/2008/layout/HorizontalMultiLevelHierarchy"/>
    <dgm:cxn modelId="{58CD302D-377C-4D45-B42D-AE36489699EA}" type="presParOf" srcId="{24B20ACC-77EB-4399-87ED-D76D1774193E}" destId="{F09B3297-198F-43BB-9B0F-D5B1E776D862}" srcOrd="0" destOrd="0" presId="urn:microsoft.com/office/officeart/2008/layout/HorizontalMultiLevelHierarchy"/>
    <dgm:cxn modelId="{4301E7E9-C49A-47E1-BF0C-B84EB2420C71}" type="presParOf" srcId="{F09B3297-198F-43BB-9B0F-D5B1E776D862}" destId="{661F02EA-5417-4929-9A70-CB4D153232C9}" srcOrd="0" destOrd="0" presId="urn:microsoft.com/office/officeart/2008/layout/HorizontalMultiLevelHierarchy"/>
    <dgm:cxn modelId="{A14B32C0-7FC8-48E3-94FA-F5963281F0BE}" type="presParOf" srcId="{24B20ACC-77EB-4399-87ED-D76D1774193E}" destId="{E971203C-9EC1-4EB0-9827-30E6E13738B3}" srcOrd="1" destOrd="0" presId="urn:microsoft.com/office/officeart/2008/layout/HorizontalMultiLevelHierarchy"/>
    <dgm:cxn modelId="{7BAE20F8-48F2-45A5-80BA-6A3AA48EBD5D}" type="presParOf" srcId="{E971203C-9EC1-4EB0-9827-30E6E13738B3}" destId="{771C25C2-1864-4C99-8B23-28B3073F8984}" srcOrd="0" destOrd="0" presId="urn:microsoft.com/office/officeart/2008/layout/HorizontalMultiLevelHierarchy"/>
    <dgm:cxn modelId="{F0D0F6E0-6E6E-4D09-9B39-32B8B422BFD1}" type="presParOf" srcId="{E971203C-9EC1-4EB0-9827-30E6E13738B3}" destId="{70D6A0D3-31CA-4C1C-8E07-EA745E24710F}" srcOrd="1" destOrd="0" presId="urn:microsoft.com/office/officeart/2008/layout/HorizontalMultiLevelHierarchy"/>
    <dgm:cxn modelId="{BA680A24-1CEE-4484-87E7-2CB76A4CAAD3}" type="presParOf" srcId="{24B20ACC-77EB-4399-87ED-D76D1774193E}" destId="{D5D71BDC-079C-43F6-B932-12EA59D11DD2}" srcOrd="2" destOrd="0" presId="urn:microsoft.com/office/officeart/2008/layout/HorizontalMultiLevelHierarchy"/>
    <dgm:cxn modelId="{ED8FED73-2F7E-4943-9DB9-52D6567C5F0D}" type="presParOf" srcId="{D5D71BDC-079C-43F6-B932-12EA59D11DD2}" destId="{47DFC446-F2A3-48A8-A4C6-9E61CC2EE996}" srcOrd="0" destOrd="0" presId="urn:microsoft.com/office/officeart/2008/layout/HorizontalMultiLevelHierarchy"/>
    <dgm:cxn modelId="{AFD662D4-AD12-47C9-9A9B-AFCC2D5F19F5}" type="presParOf" srcId="{24B20ACC-77EB-4399-87ED-D76D1774193E}" destId="{CF8E5707-2025-413D-875E-952BC7900E86}" srcOrd="3" destOrd="0" presId="urn:microsoft.com/office/officeart/2008/layout/HorizontalMultiLevelHierarchy"/>
    <dgm:cxn modelId="{DB169A32-6D72-4D16-9551-03C789D981E1}" type="presParOf" srcId="{CF8E5707-2025-413D-875E-952BC7900E86}" destId="{F28E6E04-5F30-4B52-A2CA-3678FCC1768F}" srcOrd="0" destOrd="0" presId="urn:microsoft.com/office/officeart/2008/layout/HorizontalMultiLevelHierarchy"/>
    <dgm:cxn modelId="{5A93F01E-788C-4081-8F52-AB96ED0678AA}" type="presParOf" srcId="{CF8E5707-2025-413D-875E-952BC7900E86}" destId="{64A916AA-00CE-47E5-9E10-22E19F2B30B5}" srcOrd="1" destOrd="0" presId="urn:microsoft.com/office/officeart/2008/layout/HorizontalMultiLevelHierarchy"/>
    <dgm:cxn modelId="{B9DF0479-BAE2-41A8-A627-0D3748C730F0}" type="presParOf" srcId="{24B20ACC-77EB-4399-87ED-D76D1774193E}" destId="{3EEF4D64-9C55-48B5-8E68-0419F1C25C18}" srcOrd="4" destOrd="0" presId="urn:microsoft.com/office/officeart/2008/layout/HorizontalMultiLevelHierarchy"/>
    <dgm:cxn modelId="{9A4E037F-4BA4-4AB1-B131-905EDE4055CF}" type="presParOf" srcId="{3EEF4D64-9C55-48B5-8E68-0419F1C25C18}" destId="{4D7BFCD1-3370-495B-A638-D57BC9B1B9D5}" srcOrd="0" destOrd="0" presId="urn:microsoft.com/office/officeart/2008/layout/HorizontalMultiLevelHierarchy"/>
    <dgm:cxn modelId="{D1A0E662-8FDC-4DD6-9C94-F942EE097257}" type="presParOf" srcId="{24B20ACC-77EB-4399-87ED-D76D1774193E}" destId="{5D7F558B-8F21-48A3-9D1C-7E2DEBE51F39}" srcOrd="5" destOrd="0" presId="urn:microsoft.com/office/officeart/2008/layout/HorizontalMultiLevelHierarchy"/>
    <dgm:cxn modelId="{E4437E55-D511-4463-9F36-FB11529B6745}" type="presParOf" srcId="{5D7F558B-8F21-48A3-9D1C-7E2DEBE51F39}" destId="{BE102996-2A0D-4709-B323-508E75CE7595}" srcOrd="0" destOrd="0" presId="urn:microsoft.com/office/officeart/2008/layout/HorizontalMultiLevelHierarchy"/>
    <dgm:cxn modelId="{21F9175B-0409-40F9-A359-1BBB6A9EFAB3}" type="presParOf" srcId="{5D7F558B-8F21-48A3-9D1C-7E2DEBE51F39}" destId="{5CD75000-52D6-40EF-BEDE-82C9120BAA82}" srcOrd="1" destOrd="0" presId="urn:microsoft.com/office/officeart/2008/layout/HorizontalMultiLevelHierarchy"/>
    <dgm:cxn modelId="{2F19D62E-0EC5-4CA3-82EE-66A38104B63F}" type="presParOf" srcId="{03EA10A9-4765-41D8-864A-C177B8447D81}" destId="{69109584-1BBD-4B9B-9E36-9B95611B37E0}" srcOrd="4" destOrd="0" presId="urn:microsoft.com/office/officeart/2008/layout/HorizontalMultiLevelHierarchy"/>
    <dgm:cxn modelId="{74D49843-9015-4424-8409-F16F7CF0E702}" type="presParOf" srcId="{69109584-1BBD-4B9B-9E36-9B95611B37E0}" destId="{124B9B4E-4474-4FFA-88F0-CE765CF51124}" srcOrd="0" destOrd="0" presId="urn:microsoft.com/office/officeart/2008/layout/HorizontalMultiLevelHierarchy"/>
    <dgm:cxn modelId="{4CFC4537-4467-407D-8D3F-576BE55691EE}" type="presParOf" srcId="{03EA10A9-4765-41D8-864A-C177B8447D81}" destId="{57DE296A-D74E-4044-9C68-9ED699D5677D}" srcOrd="5" destOrd="0" presId="urn:microsoft.com/office/officeart/2008/layout/HorizontalMultiLevelHierarchy"/>
    <dgm:cxn modelId="{899DEF3D-CC5D-4BB7-BD97-8E54F27CE3FA}" type="presParOf" srcId="{57DE296A-D74E-4044-9C68-9ED699D5677D}" destId="{03447E70-492A-458C-9920-F27C940927C1}" srcOrd="0" destOrd="0" presId="urn:microsoft.com/office/officeart/2008/layout/HorizontalMultiLevelHierarchy"/>
    <dgm:cxn modelId="{F34CEF6D-7703-47E1-A58F-27589E0E5954}" type="presParOf" srcId="{57DE296A-D74E-4044-9C68-9ED699D5677D}" destId="{5AD83D32-2EAA-48D4-84A8-AEAB35B5888B}" srcOrd="1" destOrd="0" presId="urn:microsoft.com/office/officeart/2008/layout/HorizontalMultiLevelHierarchy"/>
    <dgm:cxn modelId="{3AC94D71-F68C-48BA-A676-D9EA1FA38950}" type="presParOf" srcId="{5AD83D32-2EAA-48D4-84A8-AEAB35B5888B}" destId="{B75018B8-3496-49FD-8D33-8B67F6BC0E5B}" srcOrd="0" destOrd="0" presId="urn:microsoft.com/office/officeart/2008/layout/HorizontalMultiLevelHierarchy"/>
    <dgm:cxn modelId="{1CDB0DC4-A309-4C28-9783-FECAD6A65EB3}" type="presParOf" srcId="{B75018B8-3496-49FD-8D33-8B67F6BC0E5B}" destId="{4CFACA9B-01DF-4241-A778-9C89A8EEFE29}" srcOrd="0" destOrd="0" presId="urn:microsoft.com/office/officeart/2008/layout/HorizontalMultiLevelHierarchy"/>
    <dgm:cxn modelId="{996DA386-DFD8-41A5-B4EC-C20C78CA4764}" type="presParOf" srcId="{5AD83D32-2EAA-48D4-84A8-AEAB35B5888B}" destId="{39BD099E-2F11-4B5D-8799-B34D7B24ED7C}" srcOrd="1" destOrd="0" presId="urn:microsoft.com/office/officeart/2008/layout/HorizontalMultiLevelHierarchy"/>
    <dgm:cxn modelId="{1FF65E2E-429E-4AB7-8947-431963DBA360}" type="presParOf" srcId="{39BD099E-2F11-4B5D-8799-B34D7B24ED7C}" destId="{A80F939F-C47E-4DD0-BB0C-2B91E21F6960}" srcOrd="0" destOrd="0" presId="urn:microsoft.com/office/officeart/2008/layout/HorizontalMultiLevelHierarchy"/>
    <dgm:cxn modelId="{737232ED-DE86-4DE5-AAA8-445D2BDA287C}" type="presParOf" srcId="{39BD099E-2F11-4B5D-8799-B34D7B24ED7C}" destId="{BC02CA27-A58A-42F7-8BA2-F85D21109A62}" srcOrd="1" destOrd="0" presId="urn:microsoft.com/office/officeart/2008/layout/HorizontalMultiLevelHierarchy"/>
    <dgm:cxn modelId="{3BC54353-2DAF-462D-B82B-228141A91E93}" type="presParOf" srcId="{5AD83D32-2EAA-48D4-84A8-AEAB35B5888B}" destId="{0B9A2A04-5DCB-4E52-B9A7-5879AA626D84}" srcOrd="2" destOrd="0" presId="urn:microsoft.com/office/officeart/2008/layout/HorizontalMultiLevelHierarchy"/>
    <dgm:cxn modelId="{58CFF995-439A-4DE3-AAA2-5E66FF7AF0CF}" type="presParOf" srcId="{0B9A2A04-5DCB-4E52-B9A7-5879AA626D84}" destId="{10F1F573-C44E-4756-917F-57EF369DF910}" srcOrd="0" destOrd="0" presId="urn:microsoft.com/office/officeart/2008/layout/HorizontalMultiLevelHierarchy"/>
    <dgm:cxn modelId="{8F92AB37-2F7F-419A-9499-08A5A582B2D7}" type="presParOf" srcId="{5AD83D32-2EAA-48D4-84A8-AEAB35B5888B}" destId="{7306CA18-DA7E-4C1D-8252-788200BD1CF7}" srcOrd="3" destOrd="0" presId="urn:microsoft.com/office/officeart/2008/layout/HorizontalMultiLevelHierarchy"/>
    <dgm:cxn modelId="{8FBE28EB-58DF-43E6-BAA2-6D56713B9870}" type="presParOf" srcId="{7306CA18-DA7E-4C1D-8252-788200BD1CF7}" destId="{0DA7E50F-1746-42C3-9A43-0EAC111A7ADC}" srcOrd="0" destOrd="0" presId="urn:microsoft.com/office/officeart/2008/layout/HorizontalMultiLevelHierarchy"/>
    <dgm:cxn modelId="{9C4F7288-1363-4617-9C5C-B2D2E9FE67D9}" type="presParOf" srcId="{7306CA18-DA7E-4C1D-8252-788200BD1CF7}" destId="{6ACABA29-45AE-476A-B034-1A78CD43AA26}" srcOrd="1" destOrd="0" presId="urn:microsoft.com/office/officeart/2008/layout/HorizontalMultiLevelHierarchy"/>
    <dgm:cxn modelId="{7165CC06-4DF6-406A-9827-9101548C95FF}" type="presParOf" srcId="{5AD83D32-2EAA-48D4-84A8-AEAB35B5888B}" destId="{C652FFDF-5070-4255-ABD3-F34D4975F101}" srcOrd="4" destOrd="0" presId="urn:microsoft.com/office/officeart/2008/layout/HorizontalMultiLevelHierarchy"/>
    <dgm:cxn modelId="{F88094CF-7B79-408B-AB2B-4B120EE1746D}" type="presParOf" srcId="{C652FFDF-5070-4255-ABD3-F34D4975F101}" destId="{21169713-EFBE-4E64-9B1D-94A2EAE403DB}" srcOrd="0" destOrd="0" presId="urn:microsoft.com/office/officeart/2008/layout/HorizontalMultiLevelHierarchy"/>
    <dgm:cxn modelId="{4F6F65EC-A827-4B80-9AEB-18542A783D42}" type="presParOf" srcId="{5AD83D32-2EAA-48D4-84A8-AEAB35B5888B}" destId="{0922C31D-5B05-4432-9D61-B31C563679CC}" srcOrd="5" destOrd="0" presId="urn:microsoft.com/office/officeart/2008/layout/HorizontalMultiLevelHierarchy"/>
    <dgm:cxn modelId="{40F36BBC-4A6F-4CF0-9804-D7BCC854DCDF}" type="presParOf" srcId="{0922C31D-5B05-4432-9D61-B31C563679CC}" destId="{F4B11F89-9B2B-4A80-B576-B31232D5C9F9}" srcOrd="0" destOrd="0" presId="urn:microsoft.com/office/officeart/2008/layout/HorizontalMultiLevelHierarchy"/>
    <dgm:cxn modelId="{E679DD26-6074-4E32-9825-3F5434A04E82}" type="presParOf" srcId="{0922C31D-5B05-4432-9D61-B31C563679CC}" destId="{B46E530F-25B2-4519-9992-670CAEEDC579}" srcOrd="1" destOrd="0" presId="urn:microsoft.com/office/officeart/2008/layout/HorizontalMultiLevelHierarchy"/>
    <dgm:cxn modelId="{43046E8E-3696-456A-B653-C6B7F7275BC6}" type="presParOf" srcId="{5AD83D32-2EAA-48D4-84A8-AEAB35B5888B}" destId="{6F1C77EB-FC6A-4599-9C0E-27FA7864A339}" srcOrd="6" destOrd="0" presId="urn:microsoft.com/office/officeart/2008/layout/HorizontalMultiLevelHierarchy"/>
    <dgm:cxn modelId="{DB6F6BF0-C7F1-4752-9271-EFF7872BF386}" type="presParOf" srcId="{6F1C77EB-FC6A-4599-9C0E-27FA7864A339}" destId="{82AC52F3-CF9F-4B09-9D48-DE7C6DFABD17}" srcOrd="0" destOrd="0" presId="urn:microsoft.com/office/officeart/2008/layout/HorizontalMultiLevelHierarchy"/>
    <dgm:cxn modelId="{81A833E0-0161-44C8-B78D-E1ABAA696225}" type="presParOf" srcId="{5AD83D32-2EAA-48D4-84A8-AEAB35B5888B}" destId="{875788A2-AFAD-4C49-A3AC-FA0D38E2F6F3}" srcOrd="7" destOrd="0" presId="urn:microsoft.com/office/officeart/2008/layout/HorizontalMultiLevelHierarchy"/>
    <dgm:cxn modelId="{C76ACAC5-410A-4296-B36E-CCC10ECC47E8}" type="presParOf" srcId="{875788A2-AFAD-4C49-A3AC-FA0D38E2F6F3}" destId="{D53F8B3F-A28C-4A50-9404-08504BD016A6}" srcOrd="0" destOrd="0" presId="urn:microsoft.com/office/officeart/2008/layout/HorizontalMultiLevelHierarchy"/>
    <dgm:cxn modelId="{6057680B-FA2D-49FD-8380-556FB1A13232}" type="presParOf" srcId="{875788A2-AFAD-4C49-A3AC-FA0D38E2F6F3}" destId="{4876EA75-5BDE-41A0-8FB3-A8999776C71C}" srcOrd="1" destOrd="0" presId="urn:microsoft.com/office/officeart/2008/layout/HorizontalMultiLevelHierarchy"/>
    <dgm:cxn modelId="{322269C3-0A15-41F5-B5D4-02743410893C}" type="presParOf" srcId="{5AD83D32-2EAA-48D4-84A8-AEAB35B5888B}" destId="{31BD9ADA-3C34-472F-AC03-59639EEA0CF1}" srcOrd="8" destOrd="0" presId="urn:microsoft.com/office/officeart/2008/layout/HorizontalMultiLevelHierarchy"/>
    <dgm:cxn modelId="{62B0AD27-E4BD-4C46-BAF9-678F050AC81E}" type="presParOf" srcId="{31BD9ADA-3C34-472F-AC03-59639EEA0CF1}" destId="{3861E833-0DCC-4E5A-8693-1418B025EA30}" srcOrd="0" destOrd="0" presId="urn:microsoft.com/office/officeart/2008/layout/HorizontalMultiLevelHierarchy"/>
    <dgm:cxn modelId="{AEEBF9A6-2BB4-47BD-BE93-879AE2C5847B}" type="presParOf" srcId="{5AD83D32-2EAA-48D4-84A8-AEAB35B5888B}" destId="{42E05F24-371A-43D0-862F-81E8CB3557E6}" srcOrd="9" destOrd="0" presId="urn:microsoft.com/office/officeart/2008/layout/HorizontalMultiLevelHierarchy"/>
    <dgm:cxn modelId="{B433E6AB-5726-45B0-ADAA-297DC0E65068}" type="presParOf" srcId="{42E05F24-371A-43D0-862F-81E8CB3557E6}" destId="{D7DA0824-6E7D-4E9D-B566-470A2B3E0E9F}" srcOrd="0" destOrd="0" presId="urn:microsoft.com/office/officeart/2008/layout/HorizontalMultiLevelHierarchy"/>
    <dgm:cxn modelId="{F713E881-FEA4-4973-9B55-75C836DB7E4D}" type="presParOf" srcId="{42E05F24-371A-43D0-862F-81E8CB3557E6}" destId="{0C046FFE-34FC-4FD5-8049-75DD1A667779}" srcOrd="1" destOrd="0" presId="urn:microsoft.com/office/officeart/2008/layout/HorizontalMultiLevelHierarchy"/>
    <dgm:cxn modelId="{337DB094-D1C0-43EF-B324-2D5D603F6F4D}" type="presParOf" srcId="{5AD83D32-2EAA-48D4-84A8-AEAB35B5888B}" destId="{0DA21C79-CA96-415F-AFEE-6ED78B94F6EB}" srcOrd="10" destOrd="0" presId="urn:microsoft.com/office/officeart/2008/layout/HorizontalMultiLevelHierarchy"/>
    <dgm:cxn modelId="{A7303838-245D-44C6-8FF5-2C4D364197B9}" type="presParOf" srcId="{0DA21C79-CA96-415F-AFEE-6ED78B94F6EB}" destId="{2B03C6E1-66B5-4DAD-A656-66E2EB10235F}" srcOrd="0" destOrd="0" presId="urn:microsoft.com/office/officeart/2008/layout/HorizontalMultiLevelHierarchy"/>
    <dgm:cxn modelId="{07991CDE-B3C5-43BB-A44C-19C4FDA5E9AE}" type="presParOf" srcId="{5AD83D32-2EAA-48D4-84A8-AEAB35B5888B}" destId="{E4826C7D-B346-43E0-9CE7-A6636927A3EB}" srcOrd="11" destOrd="0" presId="urn:microsoft.com/office/officeart/2008/layout/HorizontalMultiLevelHierarchy"/>
    <dgm:cxn modelId="{195590C1-79E1-49B1-BBAA-EEBBD18C7D29}" type="presParOf" srcId="{E4826C7D-B346-43E0-9CE7-A6636927A3EB}" destId="{AC30893C-5ABF-487E-BE03-9703639CA696}" srcOrd="0" destOrd="0" presId="urn:microsoft.com/office/officeart/2008/layout/HorizontalMultiLevelHierarchy"/>
    <dgm:cxn modelId="{CE2345F2-437B-4DC9-BE90-BF220C243731}" type="presParOf" srcId="{E4826C7D-B346-43E0-9CE7-A6636927A3EB}" destId="{64AEF177-30C4-4DBE-A530-40F4F764F497}" srcOrd="1" destOrd="0" presId="urn:microsoft.com/office/officeart/2008/layout/HorizontalMultiLevelHierarchy"/>
    <dgm:cxn modelId="{A0EB3AD8-BBB7-4737-9AE2-0432BF0DABAA}" type="presParOf" srcId="{5AD83D32-2EAA-48D4-84A8-AEAB35B5888B}" destId="{ABD2643A-F055-42E7-ADAB-176F3C49A3A6}" srcOrd="12" destOrd="0" presId="urn:microsoft.com/office/officeart/2008/layout/HorizontalMultiLevelHierarchy"/>
    <dgm:cxn modelId="{54A5041D-D602-4EC7-AB58-0E8E0813B147}" type="presParOf" srcId="{ABD2643A-F055-42E7-ADAB-176F3C49A3A6}" destId="{1CD9F122-76F4-420F-9107-6926F2E847D6}" srcOrd="0" destOrd="0" presId="urn:microsoft.com/office/officeart/2008/layout/HorizontalMultiLevelHierarchy"/>
    <dgm:cxn modelId="{9A4965A6-036D-4A7D-99D8-56D0E0BDCBB9}" type="presParOf" srcId="{5AD83D32-2EAA-48D4-84A8-AEAB35B5888B}" destId="{BC093792-2AF1-4AB2-A869-C36A145534F0}" srcOrd="13" destOrd="0" presId="urn:microsoft.com/office/officeart/2008/layout/HorizontalMultiLevelHierarchy"/>
    <dgm:cxn modelId="{AC005409-E7B4-47E7-B45D-0581F3E7DA27}" type="presParOf" srcId="{BC093792-2AF1-4AB2-A869-C36A145534F0}" destId="{86BEFF07-FDFA-40C6-9E76-862E6E17BEB5}" srcOrd="0" destOrd="0" presId="urn:microsoft.com/office/officeart/2008/layout/HorizontalMultiLevelHierarchy"/>
    <dgm:cxn modelId="{D11FCE6C-9E20-42C2-BFA5-448E06D220B8}" type="presParOf" srcId="{BC093792-2AF1-4AB2-A869-C36A145534F0}" destId="{DC526586-93F0-4DEE-9001-36C057F28AFC}" srcOrd="1" destOrd="0" presId="urn:microsoft.com/office/officeart/2008/layout/HorizontalMultiLevelHierarchy"/>
    <dgm:cxn modelId="{AA05F976-FFE1-42E1-A9D9-BF313A3D9723}" type="presParOf" srcId="{5AD83D32-2EAA-48D4-84A8-AEAB35B5888B}" destId="{DF66DD40-5A3B-49A3-8554-DC6142B927BF}" srcOrd="14" destOrd="0" presId="urn:microsoft.com/office/officeart/2008/layout/HorizontalMultiLevelHierarchy"/>
    <dgm:cxn modelId="{C1146A14-D7A2-46E1-A951-5B5D9EB98F5F}" type="presParOf" srcId="{DF66DD40-5A3B-49A3-8554-DC6142B927BF}" destId="{C81B48BD-6801-4770-9368-4B1D112E2C39}" srcOrd="0" destOrd="0" presId="urn:microsoft.com/office/officeart/2008/layout/HorizontalMultiLevelHierarchy"/>
    <dgm:cxn modelId="{19026EEF-F442-4F81-A722-C7DDD906BDB1}" type="presParOf" srcId="{5AD83D32-2EAA-48D4-84A8-AEAB35B5888B}" destId="{AD6E4F52-213D-4B01-B2BC-92298998C524}" srcOrd="15" destOrd="0" presId="urn:microsoft.com/office/officeart/2008/layout/HorizontalMultiLevelHierarchy"/>
    <dgm:cxn modelId="{80BD9472-1F2E-4751-AC8E-59B000F03AAE}" type="presParOf" srcId="{AD6E4F52-213D-4B01-B2BC-92298998C524}" destId="{234FB6EE-E756-4AA8-A21B-C6888F7ACC00}" srcOrd="0" destOrd="0" presId="urn:microsoft.com/office/officeart/2008/layout/HorizontalMultiLevelHierarchy"/>
    <dgm:cxn modelId="{3D8E45B8-BC33-4B95-9BE5-156E3F13420C}" type="presParOf" srcId="{AD6E4F52-213D-4B01-B2BC-92298998C524}" destId="{A947C5E7-3079-43EF-8339-C8AC64233F36}" srcOrd="1" destOrd="0" presId="urn:microsoft.com/office/officeart/2008/layout/HorizontalMultiLevelHierarchy"/>
    <dgm:cxn modelId="{9ACFE5FA-4669-497B-8436-528D421B82CF}" type="presParOf" srcId="{5AD83D32-2EAA-48D4-84A8-AEAB35B5888B}" destId="{2796618C-3629-48D6-A55B-DFA86A6F63C5}" srcOrd="16" destOrd="0" presId="urn:microsoft.com/office/officeart/2008/layout/HorizontalMultiLevelHierarchy"/>
    <dgm:cxn modelId="{F9F3D2D5-BDD9-4FB9-B03F-6D90EE1B71AA}" type="presParOf" srcId="{2796618C-3629-48D6-A55B-DFA86A6F63C5}" destId="{8834C38C-AE7F-4D3D-A677-9517E8F92DA3}" srcOrd="0" destOrd="0" presId="urn:microsoft.com/office/officeart/2008/layout/HorizontalMultiLevelHierarchy"/>
    <dgm:cxn modelId="{492408FF-8579-497D-AC9F-6310E17775EA}" type="presParOf" srcId="{5AD83D32-2EAA-48D4-84A8-AEAB35B5888B}" destId="{D77761CF-CBDB-4550-B964-277240534D22}" srcOrd="17" destOrd="0" presId="urn:microsoft.com/office/officeart/2008/layout/HorizontalMultiLevelHierarchy"/>
    <dgm:cxn modelId="{37618074-A02A-4F54-844D-389665011D60}" type="presParOf" srcId="{D77761CF-CBDB-4550-B964-277240534D22}" destId="{B929AC37-220F-4259-AB68-64127164C0C2}" srcOrd="0" destOrd="0" presId="urn:microsoft.com/office/officeart/2008/layout/HorizontalMultiLevelHierarchy"/>
    <dgm:cxn modelId="{02C35650-382F-4A8B-9A0C-77D71923B030}" type="presParOf" srcId="{D77761CF-CBDB-4550-B964-277240534D22}" destId="{4097073D-F06A-4F4C-BFB6-53293C0CDC3D}" srcOrd="1" destOrd="0" presId="urn:microsoft.com/office/officeart/2008/layout/HorizontalMultiLevelHierarchy"/>
    <dgm:cxn modelId="{BEDCD7AA-0C71-4211-95B2-01B4CD5646C5}" type="presParOf" srcId="{03EA10A9-4765-41D8-864A-C177B8447D81}" destId="{1C0B09BD-12D6-4B7C-9AFB-DF6C1D52FD2A}" srcOrd="6" destOrd="0" presId="urn:microsoft.com/office/officeart/2008/layout/HorizontalMultiLevelHierarchy"/>
    <dgm:cxn modelId="{B842B863-353C-4CBE-8C0D-C18388BCC8DE}" type="presParOf" srcId="{1C0B09BD-12D6-4B7C-9AFB-DF6C1D52FD2A}" destId="{2F767DF3-EFCD-41F1-9DB4-5F51B62C47A1}" srcOrd="0" destOrd="0" presId="urn:microsoft.com/office/officeart/2008/layout/HorizontalMultiLevelHierarchy"/>
    <dgm:cxn modelId="{9070861B-ACB8-47EB-B8DB-81570A6F6445}" type="presParOf" srcId="{03EA10A9-4765-41D8-864A-C177B8447D81}" destId="{E8D7E5D6-8464-4A9F-8705-C2DFDFCC75B1}" srcOrd="7" destOrd="0" presId="urn:microsoft.com/office/officeart/2008/layout/HorizontalMultiLevelHierarchy"/>
    <dgm:cxn modelId="{8D81FC66-BBFD-4F73-A5FA-DDFB6EC628A2}" type="presParOf" srcId="{E8D7E5D6-8464-4A9F-8705-C2DFDFCC75B1}" destId="{B4789B0D-F77B-4CBB-B3BE-CB114F72E8EB}" srcOrd="0" destOrd="0" presId="urn:microsoft.com/office/officeart/2008/layout/HorizontalMultiLevelHierarchy"/>
    <dgm:cxn modelId="{D4DCA0DE-8214-4733-B2F9-E9ECC6EE5166}" type="presParOf" srcId="{E8D7E5D6-8464-4A9F-8705-C2DFDFCC75B1}" destId="{FCAD27E4-621E-4734-A746-2C84E6305961}" srcOrd="1" destOrd="0" presId="urn:microsoft.com/office/officeart/2008/layout/HorizontalMultiLevelHierarchy"/>
    <dgm:cxn modelId="{BD2DFB0C-BFBC-45F8-BB55-A53BC6FEFD0B}" type="presParOf" srcId="{FCAD27E4-621E-4734-A746-2C84E6305961}" destId="{AB29ED1C-366A-46C9-81EA-1ECFEEF2AAA1}" srcOrd="0" destOrd="0" presId="urn:microsoft.com/office/officeart/2008/layout/HorizontalMultiLevelHierarchy"/>
    <dgm:cxn modelId="{F2CD6031-CA7C-4B6A-A664-2078F74A9210}" type="presParOf" srcId="{AB29ED1C-366A-46C9-81EA-1ECFEEF2AAA1}" destId="{724E0A95-84E7-4A3D-B3F7-81BFBA40E887}" srcOrd="0" destOrd="0" presId="urn:microsoft.com/office/officeart/2008/layout/HorizontalMultiLevelHierarchy"/>
    <dgm:cxn modelId="{179A8553-1CE0-403B-A0CD-43DD2E363A67}" type="presParOf" srcId="{FCAD27E4-621E-4734-A746-2C84E6305961}" destId="{F3F89373-6C71-48EE-AA4D-9ED46DE399CB}" srcOrd="1" destOrd="0" presId="urn:microsoft.com/office/officeart/2008/layout/HorizontalMultiLevelHierarchy"/>
    <dgm:cxn modelId="{2FCFDEC8-587C-4FBD-BEED-0DF2A36C2AA7}" type="presParOf" srcId="{F3F89373-6C71-48EE-AA4D-9ED46DE399CB}" destId="{BE4B24E8-D7CD-46D0-9EA4-BC1D54C891E6}" srcOrd="0" destOrd="0" presId="urn:microsoft.com/office/officeart/2008/layout/HorizontalMultiLevelHierarchy"/>
    <dgm:cxn modelId="{E280D533-37C9-40F6-AD44-B95FF9EF8D28}" type="presParOf" srcId="{F3F89373-6C71-48EE-AA4D-9ED46DE399CB}" destId="{67DD8AFE-67C3-43C6-B7A4-2A8712797F55}" srcOrd="1" destOrd="0" presId="urn:microsoft.com/office/officeart/2008/layout/HorizontalMultiLevelHierarchy"/>
    <dgm:cxn modelId="{7E881F51-6F4E-4426-B2AB-F56130584B34}" type="presParOf" srcId="{FCAD27E4-621E-4734-A746-2C84E6305961}" destId="{698F58CE-4545-4884-BF66-DCB0B9B38A16}" srcOrd="2" destOrd="0" presId="urn:microsoft.com/office/officeart/2008/layout/HorizontalMultiLevelHierarchy"/>
    <dgm:cxn modelId="{4E2644E0-14FB-4A94-9AFB-0C37DFA122E7}" type="presParOf" srcId="{698F58CE-4545-4884-BF66-DCB0B9B38A16}" destId="{9AE06207-B55D-487C-875E-370388FDFFC7}" srcOrd="0" destOrd="0" presId="urn:microsoft.com/office/officeart/2008/layout/HorizontalMultiLevelHierarchy"/>
    <dgm:cxn modelId="{A4A91E0D-6592-4E04-B341-60E81001C1A3}" type="presParOf" srcId="{FCAD27E4-621E-4734-A746-2C84E6305961}" destId="{468E62D7-F0F1-4C37-B2EE-BA5F0D716DC5}" srcOrd="3" destOrd="0" presId="urn:microsoft.com/office/officeart/2008/layout/HorizontalMultiLevelHierarchy"/>
    <dgm:cxn modelId="{30613C11-9A6C-43B0-B11F-6552FF7C4C01}" type="presParOf" srcId="{468E62D7-F0F1-4C37-B2EE-BA5F0D716DC5}" destId="{848B0D40-0DC6-40A6-A625-87C48BA2D229}" srcOrd="0" destOrd="0" presId="urn:microsoft.com/office/officeart/2008/layout/HorizontalMultiLevelHierarchy"/>
    <dgm:cxn modelId="{0BBE6945-AF95-4076-B096-1054AE3F5C3A}" type="presParOf" srcId="{468E62D7-F0F1-4C37-B2EE-BA5F0D716DC5}" destId="{3A9CEFF8-42E4-46E2-9523-85B6CD6EDF29}" srcOrd="1" destOrd="0" presId="urn:microsoft.com/office/officeart/2008/layout/HorizontalMultiLevelHierarchy"/>
    <dgm:cxn modelId="{BC40005D-EC04-4D7F-9935-E9C164A530C4}" type="presParOf" srcId="{FCAD27E4-621E-4734-A746-2C84E6305961}" destId="{7DAF8C58-7242-4EDB-AA6F-437DE0DA9A1A}" srcOrd="4" destOrd="0" presId="urn:microsoft.com/office/officeart/2008/layout/HorizontalMultiLevelHierarchy"/>
    <dgm:cxn modelId="{4EB747C7-029B-4DC3-BFD5-18C23A50A2E3}" type="presParOf" srcId="{7DAF8C58-7242-4EDB-AA6F-437DE0DA9A1A}" destId="{A9DEF340-523A-4A8E-9DE2-552024837D42}" srcOrd="0" destOrd="0" presId="urn:microsoft.com/office/officeart/2008/layout/HorizontalMultiLevelHierarchy"/>
    <dgm:cxn modelId="{26F5F539-1D43-45B7-944D-4F41E527A52B}" type="presParOf" srcId="{FCAD27E4-621E-4734-A746-2C84E6305961}" destId="{75E045B8-B60D-4842-B760-CE0CABE24488}" srcOrd="5" destOrd="0" presId="urn:microsoft.com/office/officeart/2008/layout/HorizontalMultiLevelHierarchy"/>
    <dgm:cxn modelId="{CA3840D9-0C09-4CE8-9705-45C5D2001D19}" type="presParOf" srcId="{75E045B8-B60D-4842-B760-CE0CABE24488}" destId="{2BD7B1FE-F7C2-4856-B90F-7BA33528006A}" srcOrd="0" destOrd="0" presId="urn:microsoft.com/office/officeart/2008/layout/HorizontalMultiLevelHierarchy"/>
    <dgm:cxn modelId="{1F579EDC-60BD-4FFC-975D-1FE3EBB46319}" type="presParOf" srcId="{75E045B8-B60D-4842-B760-CE0CABE24488}" destId="{985AABC7-BA0C-426F-85F5-95DCF129FCAB}" srcOrd="1" destOrd="0" presId="urn:microsoft.com/office/officeart/2008/layout/HorizontalMultiLevelHierarchy"/>
    <dgm:cxn modelId="{1C5D796A-9DAC-48E9-A008-56E3E404CC16}" type="presParOf" srcId="{FCAD27E4-621E-4734-A746-2C84E6305961}" destId="{8EFA925E-4C53-408D-A853-131301D346EC}" srcOrd="6" destOrd="0" presId="urn:microsoft.com/office/officeart/2008/layout/HorizontalMultiLevelHierarchy"/>
    <dgm:cxn modelId="{68E88CC5-6DC9-4FA3-9881-206A1150A5E9}" type="presParOf" srcId="{8EFA925E-4C53-408D-A853-131301D346EC}" destId="{F67C5C57-632A-4326-AD64-748E6C588CDD}" srcOrd="0" destOrd="0" presId="urn:microsoft.com/office/officeart/2008/layout/HorizontalMultiLevelHierarchy"/>
    <dgm:cxn modelId="{6A024D5D-C5DA-4AA1-A5A9-A2CC283CCEA2}" type="presParOf" srcId="{FCAD27E4-621E-4734-A746-2C84E6305961}" destId="{90ABAC54-9BFC-4980-981E-C576D806A355}" srcOrd="7" destOrd="0" presId="urn:microsoft.com/office/officeart/2008/layout/HorizontalMultiLevelHierarchy"/>
    <dgm:cxn modelId="{0E99E602-CA94-49EB-898A-4A05A92297D8}" type="presParOf" srcId="{90ABAC54-9BFC-4980-981E-C576D806A355}" destId="{85791D31-58AC-4736-999F-271E76CBC6A5}" srcOrd="0" destOrd="0" presId="urn:microsoft.com/office/officeart/2008/layout/HorizontalMultiLevelHierarchy"/>
    <dgm:cxn modelId="{AD9C339C-AC17-45EB-9292-33EB93A388B0}" type="presParOf" srcId="{90ABAC54-9BFC-4980-981E-C576D806A355}" destId="{0FAC0A91-87A9-4616-B19A-05D0200EF94C}" srcOrd="1" destOrd="0" presId="urn:microsoft.com/office/officeart/2008/layout/HorizontalMultiLevelHierarchy"/>
    <dgm:cxn modelId="{2D4B5946-E39D-418A-A173-AF6E3EC42836}" type="presParOf" srcId="{FCAD27E4-621E-4734-A746-2C84E6305961}" destId="{728E3FC3-4D61-4814-8CEA-0C2C7FECFCCA}" srcOrd="8" destOrd="0" presId="urn:microsoft.com/office/officeart/2008/layout/HorizontalMultiLevelHierarchy"/>
    <dgm:cxn modelId="{3AB42874-0AF3-4014-88A2-BF347D378CC7}" type="presParOf" srcId="{728E3FC3-4D61-4814-8CEA-0C2C7FECFCCA}" destId="{21F8837B-B5DF-40BC-82DC-A0A64992CBE6}" srcOrd="0" destOrd="0" presId="urn:microsoft.com/office/officeart/2008/layout/HorizontalMultiLevelHierarchy"/>
    <dgm:cxn modelId="{23F05C62-9788-4EAC-A6DC-F3A3C1CADCDF}" type="presParOf" srcId="{FCAD27E4-621E-4734-A746-2C84E6305961}" destId="{40B4C308-5430-4329-8CB6-EBDBDFD7DBBC}" srcOrd="9" destOrd="0" presId="urn:microsoft.com/office/officeart/2008/layout/HorizontalMultiLevelHierarchy"/>
    <dgm:cxn modelId="{A7B21278-7606-4D1D-AA74-F22EE3EDD277}" type="presParOf" srcId="{40B4C308-5430-4329-8CB6-EBDBDFD7DBBC}" destId="{022E43D4-65E1-4583-8141-BBD7ECBFB0F5}" srcOrd="0" destOrd="0" presId="urn:microsoft.com/office/officeart/2008/layout/HorizontalMultiLevelHierarchy"/>
    <dgm:cxn modelId="{3520B17C-BF78-40C2-B01E-93835ECCCBDD}" type="presParOf" srcId="{40B4C308-5430-4329-8CB6-EBDBDFD7DBBC}" destId="{73657B98-3EEA-4D32-B60C-7D526D0BDF21}" srcOrd="1" destOrd="0" presId="urn:microsoft.com/office/officeart/2008/layout/HorizontalMultiLevelHierarchy"/>
    <dgm:cxn modelId="{257E717F-E374-4FB1-8121-13143413EFDA}" type="presParOf" srcId="{03EA10A9-4765-41D8-864A-C177B8447D81}" destId="{707C022C-29FE-4F01-868B-EEF7FF70DF51}" srcOrd="8" destOrd="0" presId="urn:microsoft.com/office/officeart/2008/layout/HorizontalMultiLevelHierarchy"/>
    <dgm:cxn modelId="{7BF0F0C5-B951-4DBE-ABC6-D77CE64488B6}" type="presParOf" srcId="{707C022C-29FE-4F01-868B-EEF7FF70DF51}" destId="{54D277A9-1F2D-4F47-9A89-CEB77385B46A}" srcOrd="0" destOrd="0" presId="urn:microsoft.com/office/officeart/2008/layout/HorizontalMultiLevelHierarchy"/>
    <dgm:cxn modelId="{6A7AD9A4-A8AE-408D-AE46-7D2D514B6B36}" type="presParOf" srcId="{03EA10A9-4765-41D8-864A-C177B8447D81}" destId="{78B0D72A-43E2-480D-B681-412174BA2C2F}" srcOrd="9" destOrd="0" presId="urn:microsoft.com/office/officeart/2008/layout/HorizontalMultiLevelHierarchy"/>
    <dgm:cxn modelId="{9B214BE2-5844-4776-BB73-8138DAAB5D38}" type="presParOf" srcId="{78B0D72A-43E2-480D-B681-412174BA2C2F}" destId="{F64F9042-51E3-4E99-993D-6AF3C9281AC6}" srcOrd="0" destOrd="0" presId="urn:microsoft.com/office/officeart/2008/layout/HorizontalMultiLevelHierarchy"/>
    <dgm:cxn modelId="{3F6D63E8-C45D-4CB5-AA38-F9E834A7CE2C}" type="presParOf" srcId="{78B0D72A-43E2-480D-B681-412174BA2C2F}" destId="{00ACF2CC-7C79-4731-89C8-14ACE6D9C9F5}" srcOrd="1" destOrd="0" presId="urn:microsoft.com/office/officeart/2008/layout/HorizontalMultiLevelHierarchy"/>
    <dgm:cxn modelId="{5B130C97-5A8D-4944-BA44-B82CAD94BE42}" type="presParOf" srcId="{00ACF2CC-7C79-4731-89C8-14ACE6D9C9F5}" destId="{5CC837DA-BE68-49A2-92CF-3444276FC012}" srcOrd="0" destOrd="0" presId="urn:microsoft.com/office/officeart/2008/layout/HorizontalMultiLevelHierarchy"/>
    <dgm:cxn modelId="{398B0748-1240-469F-ADF3-9C02B2C8AE18}" type="presParOf" srcId="{5CC837DA-BE68-49A2-92CF-3444276FC012}" destId="{F3F16097-1ED4-4F8F-BC17-9E01BCA1A10B}" srcOrd="0" destOrd="0" presId="urn:microsoft.com/office/officeart/2008/layout/HorizontalMultiLevelHierarchy"/>
    <dgm:cxn modelId="{D39D683E-B147-4E01-A76A-30B5F3930341}" type="presParOf" srcId="{00ACF2CC-7C79-4731-89C8-14ACE6D9C9F5}" destId="{A2327B10-1A3D-496D-87EC-3DD30D91D8A7}" srcOrd="1" destOrd="0" presId="urn:microsoft.com/office/officeart/2008/layout/HorizontalMultiLevelHierarchy"/>
    <dgm:cxn modelId="{AB41B4C9-78A0-4F56-9ABB-C7E441B1E693}" type="presParOf" srcId="{A2327B10-1A3D-496D-87EC-3DD30D91D8A7}" destId="{83D88ED1-D3D5-4FE7-9C44-313314E4F5AC}" srcOrd="0" destOrd="0" presId="urn:microsoft.com/office/officeart/2008/layout/HorizontalMultiLevelHierarchy"/>
    <dgm:cxn modelId="{F7F547B8-B24B-4B1E-8D16-270E799D2D62}" type="presParOf" srcId="{A2327B10-1A3D-496D-87EC-3DD30D91D8A7}" destId="{ADAD08E7-4891-4CC9-8E24-BD4E3C0E1D3B}" srcOrd="1" destOrd="0" presId="urn:microsoft.com/office/officeart/2008/layout/HorizontalMultiLevelHierarchy"/>
    <dgm:cxn modelId="{875594FB-A26F-4578-80AD-342A00DAAEB1}" type="presParOf" srcId="{03EA10A9-4765-41D8-864A-C177B8447D81}" destId="{9F5544FC-2CD1-4AAB-81E6-8BB246494ACA}" srcOrd="10" destOrd="0" presId="urn:microsoft.com/office/officeart/2008/layout/HorizontalMultiLevelHierarchy"/>
    <dgm:cxn modelId="{3F1EB950-FC6C-44D6-9191-0D84B456D158}" type="presParOf" srcId="{9F5544FC-2CD1-4AAB-81E6-8BB246494ACA}" destId="{E5162B2F-BEA1-4027-B7C5-1EDC4B58CCF9}" srcOrd="0" destOrd="0" presId="urn:microsoft.com/office/officeart/2008/layout/HorizontalMultiLevelHierarchy"/>
    <dgm:cxn modelId="{9D66E47D-E60E-4AE4-9E8A-39CF9361E35F}" type="presParOf" srcId="{03EA10A9-4765-41D8-864A-C177B8447D81}" destId="{4224D868-661B-4C4E-98A8-78B81C1737A4}" srcOrd="11" destOrd="0" presId="urn:microsoft.com/office/officeart/2008/layout/HorizontalMultiLevelHierarchy"/>
    <dgm:cxn modelId="{6ACA8603-61DC-4245-9A62-02EB441529A6}" type="presParOf" srcId="{4224D868-661B-4C4E-98A8-78B81C1737A4}" destId="{124AA448-CDA3-42F0-810B-D15CAD4501C6}" srcOrd="0" destOrd="0" presId="urn:microsoft.com/office/officeart/2008/layout/HorizontalMultiLevelHierarchy"/>
    <dgm:cxn modelId="{78854B4D-BE82-495C-85BD-970CCCE92EAA}" type="presParOf" srcId="{4224D868-661B-4C4E-98A8-78B81C1737A4}" destId="{5D3C665D-994A-42D4-AE4F-792B5EB526C8}" srcOrd="1" destOrd="0" presId="urn:microsoft.com/office/officeart/2008/layout/HorizontalMultiLevelHierarchy"/>
    <dgm:cxn modelId="{2D6BB6B0-DA0C-4974-B381-90B2F33A18B6}" type="presParOf" srcId="{5D3C665D-994A-42D4-AE4F-792B5EB526C8}" destId="{0FCD444E-55A4-4A28-A9DE-CBBBB798DF21}" srcOrd="0" destOrd="0" presId="urn:microsoft.com/office/officeart/2008/layout/HorizontalMultiLevelHierarchy"/>
    <dgm:cxn modelId="{615BF4EA-3E97-4DDB-A3F2-8A30372FB510}" type="presParOf" srcId="{0FCD444E-55A4-4A28-A9DE-CBBBB798DF21}" destId="{764E3BB1-F19F-4146-85FB-B98F8192C6F5}" srcOrd="0" destOrd="0" presId="urn:microsoft.com/office/officeart/2008/layout/HorizontalMultiLevelHierarchy"/>
    <dgm:cxn modelId="{F41445A0-5796-4CAA-92D3-504E5F30D965}" type="presParOf" srcId="{5D3C665D-994A-42D4-AE4F-792B5EB526C8}" destId="{A258F1CF-2088-462F-9650-7591E43DB29B}" srcOrd="1" destOrd="0" presId="urn:microsoft.com/office/officeart/2008/layout/HorizontalMultiLevelHierarchy"/>
    <dgm:cxn modelId="{7CE9EA3E-E866-4149-B66B-885006700715}" type="presParOf" srcId="{A258F1CF-2088-462F-9650-7591E43DB29B}" destId="{FDA589B4-89A8-4BA6-AD2F-0DBDAD26BF00}" srcOrd="0" destOrd="0" presId="urn:microsoft.com/office/officeart/2008/layout/HorizontalMultiLevelHierarchy"/>
    <dgm:cxn modelId="{648CC25D-AC63-497C-956F-6330B0435852}" type="presParOf" srcId="{A258F1CF-2088-462F-9650-7591E43DB29B}" destId="{11063441-A7CB-42D3-8EE8-F2241AB4A7F6}" srcOrd="1" destOrd="0" presId="urn:microsoft.com/office/officeart/2008/layout/HorizontalMultiLevelHierarchy"/>
    <dgm:cxn modelId="{EBBC3AEE-82EB-40A7-BA19-11A95D902DA9}" type="presParOf" srcId="{5D3C665D-994A-42D4-AE4F-792B5EB526C8}" destId="{027D3C1C-08B1-4CF4-AC98-DD461402BF19}" srcOrd="2" destOrd="0" presId="urn:microsoft.com/office/officeart/2008/layout/HorizontalMultiLevelHierarchy"/>
    <dgm:cxn modelId="{89BEA739-CCD8-4875-A652-2727852F3352}" type="presParOf" srcId="{027D3C1C-08B1-4CF4-AC98-DD461402BF19}" destId="{8F6D7B27-D9D6-4060-BC33-F466AAF6862C}" srcOrd="0" destOrd="0" presId="urn:microsoft.com/office/officeart/2008/layout/HorizontalMultiLevelHierarchy"/>
    <dgm:cxn modelId="{8A3EA04B-94AB-477A-AE06-05CFCF917196}" type="presParOf" srcId="{5D3C665D-994A-42D4-AE4F-792B5EB526C8}" destId="{8DB52D75-F2BB-491C-8351-E005E0C10FB0}" srcOrd="3" destOrd="0" presId="urn:microsoft.com/office/officeart/2008/layout/HorizontalMultiLevelHierarchy"/>
    <dgm:cxn modelId="{3DA4EBDE-03D9-4EC9-BB7C-DBBF82D31D4B}" type="presParOf" srcId="{8DB52D75-F2BB-491C-8351-E005E0C10FB0}" destId="{C8627697-0BE7-4A9C-A0DE-55528BA1866E}" srcOrd="0" destOrd="0" presId="urn:microsoft.com/office/officeart/2008/layout/HorizontalMultiLevelHierarchy"/>
    <dgm:cxn modelId="{9322815B-9472-4771-A148-A3FAE1783A2B}" type="presParOf" srcId="{8DB52D75-F2BB-491C-8351-E005E0C10FB0}" destId="{D32FDA2C-3003-428E-9234-41343C2583EA}" srcOrd="1" destOrd="0" presId="urn:microsoft.com/office/officeart/2008/layout/HorizontalMultiLevelHierarchy"/>
    <dgm:cxn modelId="{9920FA1A-C544-4AC9-AA9E-9B578C987B4F}" type="presParOf" srcId="{5D3C665D-994A-42D4-AE4F-792B5EB526C8}" destId="{03C64A9D-6103-4AFB-B154-171674D1CFEA}" srcOrd="4" destOrd="0" presId="urn:microsoft.com/office/officeart/2008/layout/HorizontalMultiLevelHierarchy"/>
    <dgm:cxn modelId="{4BBCB640-150D-406D-A1DA-4BA3EC840C15}" type="presParOf" srcId="{03C64A9D-6103-4AFB-B154-171674D1CFEA}" destId="{6E0DBD18-9A50-42E8-B560-4EDF507D514B}" srcOrd="0" destOrd="0" presId="urn:microsoft.com/office/officeart/2008/layout/HorizontalMultiLevelHierarchy"/>
    <dgm:cxn modelId="{61AF458B-13E4-43DA-BF3D-20D05E791B14}" type="presParOf" srcId="{5D3C665D-994A-42D4-AE4F-792B5EB526C8}" destId="{569921CC-17DB-4D3D-83A4-5EB5D7E92753}" srcOrd="5" destOrd="0" presId="urn:microsoft.com/office/officeart/2008/layout/HorizontalMultiLevelHierarchy"/>
    <dgm:cxn modelId="{46791A84-79E8-4468-9EE6-165E9A36CDD2}" type="presParOf" srcId="{569921CC-17DB-4D3D-83A4-5EB5D7E92753}" destId="{856DE958-3CDE-4667-B5CF-A38F63C11971}" srcOrd="0" destOrd="0" presId="urn:microsoft.com/office/officeart/2008/layout/HorizontalMultiLevelHierarchy"/>
    <dgm:cxn modelId="{C5215CEE-F19D-4A45-B598-598330890A6C}" type="presParOf" srcId="{569921CC-17DB-4D3D-83A4-5EB5D7E92753}" destId="{727B7C59-17F3-4452-B37D-2AF8AACEFD5F}" srcOrd="1" destOrd="0" presId="urn:microsoft.com/office/officeart/2008/layout/HorizontalMultiLevelHierarchy"/>
    <dgm:cxn modelId="{880389E2-C801-44D0-A8E2-0ADAE94523A6}" type="presParOf" srcId="{5D3C665D-994A-42D4-AE4F-792B5EB526C8}" destId="{166D622A-BB86-4327-8BCD-53EE6B21FD54}" srcOrd="6" destOrd="0" presId="urn:microsoft.com/office/officeart/2008/layout/HorizontalMultiLevelHierarchy"/>
    <dgm:cxn modelId="{340318A6-8D16-4087-B04D-6D9E319D575F}" type="presParOf" srcId="{166D622A-BB86-4327-8BCD-53EE6B21FD54}" destId="{55B9FF52-A824-4734-97C6-2F3A14719D0A}" srcOrd="0" destOrd="0" presId="urn:microsoft.com/office/officeart/2008/layout/HorizontalMultiLevelHierarchy"/>
    <dgm:cxn modelId="{D4CE6B06-6317-4167-9CA6-FD8B4F882673}" type="presParOf" srcId="{5D3C665D-994A-42D4-AE4F-792B5EB526C8}" destId="{89EBF95C-FFFD-43F7-AAB9-E8F5AC02603E}" srcOrd="7" destOrd="0" presId="urn:microsoft.com/office/officeart/2008/layout/HorizontalMultiLevelHierarchy"/>
    <dgm:cxn modelId="{D701E94C-D37A-4D5C-BAF8-640B65075420}" type="presParOf" srcId="{89EBF95C-FFFD-43F7-AAB9-E8F5AC02603E}" destId="{C0A28AEA-D442-48EC-A908-9F49456ECE4B}" srcOrd="0" destOrd="0" presId="urn:microsoft.com/office/officeart/2008/layout/HorizontalMultiLevelHierarchy"/>
    <dgm:cxn modelId="{62752B0D-3000-4004-87B1-B54046B27DA1}" type="presParOf" srcId="{89EBF95C-FFFD-43F7-AAB9-E8F5AC02603E}" destId="{A4688B48-A8C5-4326-BE27-592184F8EE50}" srcOrd="1" destOrd="0" presId="urn:microsoft.com/office/officeart/2008/layout/HorizontalMultiLevelHierarchy"/>
    <dgm:cxn modelId="{B58D52D3-1706-4916-9CD2-5B68F7E1429F}" type="presParOf" srcId="{03EA10A9-4765-41D8-864A-C177B8447D81}" destId="{5FE43304-0130-4F9B-BDDB-FD309A0587C4}" srcOrd="12" destOrd="0" presId="urn:microsoft.com/office/officeart/2008/layout/HorizontalMultiLevelHierarchy"/>
    <dgm:cxn modelId="{5187804B-E7C5-4CF6-AE66-D2E831085918}" type="presParOf" srcId="{5FE43304-0130-4F9B-BDDB-FD309A0587C4}" destId="{2992002E-3EF7-43FB-9209-016CF7D15619}" srcOrd="0" destOrd="0" presId="urn:microsoft.com/office/officeart/2008/layout/HorizontalMultiLevelHierarchy"/>
    <dgm:cxn modelId="{2455C769-1552-483B-94F5-3B7B6485C778}" type="presParOf" srcId="{03EA10A9-4765-41D8-864A-C177B8447D81}" destId="{53E462E9-F93F-4E74-BDCF-CAA2AE32B05B}" srcOrd="13" destOrd="0" presId="urn:microsoft.com/office/officeart/2008/layout/HorizontalMultiLevelHierarchy"/>
    <dgm:cxn modelId="{F5F650EF-F854-4171-BAD9-EA3DC968605A}" type="presParOf" srcId="{53E462E9-F93F-4E74-BDCF-CAA2AE32B05B}" destId="{75185A1D-A640-4A7F-83BB-3CCA2B956512}" srcOrd="0" destOrd="0" presId="urn:microsoft.com/office/officeart/2008/layout/HorizontalMultiLevelHierarchy"/>
    <dgm:cxn modelId="{D1419301-DCDF-4CCC-96E0-00246F2F817F}" type="presParOf" srcId="{53E462E9-F93F-4E74-BDCF-CAA2AE32B05B}" destId="{6556CFAA-D358-4F33-A65E-2523E5033170}" srcOrd="1" destOrd="0" presId="urn:microsoft.com/office/officeart/2008/layout/HorizontalMultiLevelHierarchy"/>
    <dgm:cxn modelId="{FFB9BFB6-97B9-42C2-A23A-A611304927EC}" type="presParOf" srcId="{6556CFAA-D358-4F33-A65E-2523E5033170}" destId="{DA2AB6FE-F0BD-478E-8461-F6AA90D7CCA0}" srcOrd="0" destOrd="0" presId="urn:microsoft.com/office/officeart/2008/layout/HorizontalMultiLevelHierarchy"/>
    <dgm:cxn modelId="{724ADBBB-8C7F-46EA-A089-3D06159F08C9}" type="presParOf" srcId="{DA2AB6FE-F0BD-478E-8461-F6AA90D7CCA0}" destId="{CCB3A1A4-8F3E-42CC-9427-5F516C6A056B}" srcOrd="0" destOrd="0" presId="urn:microsoft.com/office/officeart/2008/layout/HorizontalMultiLevelHierarchy"/>
    <dgm:cxn modelId="{5BA47367-9302-4F70-BD7D-06872F341385}" type="presParOf" srcId="{6556CFAA-D358-4F33-A65E-2523E5033170}" destId="{1671A26A-A890-48EA-B8C8-5047968C0224}" srcOrd="1" destOrd="0" presId="urn:microsoft.com/office/officeart/2008/layout/HorizontalMultiLevelHierarchy"/>
    <dgm:cxn modelId="{5A67FF1F-2C1A-4914-A5A4-BA9622F369D0}" type="presParOf" srcId="{1671A26A-A890-48EA-B8C8-5047968C0224}" destId="{9E5CCBB3-2624-47F8-B41E-0A338C7475FE}" srcOrd="0" destOrd="0" presId="urn:microsoft.com/office/officeart/2008/layout/HorizontalMultiLevelHierarchy"/>
    <dgm:cxn modelId="{898AEE2E-5964-436A-91D7-6D3C451110FE}" type="presParOf" srcId="{1671A26A-A890-48EA-B8C8-5047968C0224}" destId="{1C32CCEC-FE05-4707-817C-561839DBD04A}" srcOrd="1" destOrd="0" presId="urn:microsoft.com/office/officeart/2008/layout/HorizontalMultiLevelHierarchy"/>
  </dgm:cxnLst>
  <dgm:bg/>
  <dgm:whole/>
</dgm:dataModel>
</file>

<file path=word/diagrams/data2.xml><?xml version="1.0" encoding="utf-8"?>
<dgm:dataModel xmlns:dgm="http://schemas.openxmlformats.org/drawingml/2006/diagram" xmlns:a="http://schemas.openxmlformats.org/drawingml/2006/main">
  <dgm:ptLst>
    <dgm:pt modelId="{8C5AD612-611B-43AA-9638-7DD215D1BCB0}" type="doc">
      <dgm:prSet loTypeId="urn:microsoft.com/office/officeart/2008/layout/HorizontalMultiLevelHierarchy" loCatId="hierarchy" qsTypeId="urn:microsoft.com/office/officeart/2005/8/quickstyle/simple1#2" qsCatId="simple" csTypeId="urn:microsoft.com/office/officeart/2005/8/colors/accent0_1#2" csCatId="mainScheme" phldr="1"/>
      <dgm:spPr/>
      <dgm:t>
        <a:bodyPr/>
        <a:p>
          <a:endParaRPr lang="zh-CN" altLang="en-US"/>
        </a:p>
      </dgm:t>
    </dgm:pt>
    <dgm:pt modelId="{90FA715A-B61D-4225-87A1-A57754385312}">
      <dgm:prSet phldrT="[文本]" custT="1"/>
      <dgm:spPr/>
      <dgm:t>
        <a:bodyPr/>
        <a:p>
          <a:r>
            <a:rPr lang="en-US" altLang="zh-CN" sz="800" b="1">
              <a:latin typeface="微软雅黑" panose="020B0503020204020204" pitchFamily="2" charset="-122"/>
              <a:ea typeface="微软雅黑" panose="020B0503020204020204" pitchFamily="2" charset="-122"/>
            </a:rPr>
            <a:t>Print head combination</a:t>
          </a:r>
          <a:endParaRPr lang="zh-CN" altLang="en-US" sz="800" b="1">
            <a:latin typeface="微软雅黑" panose="020B0503020204020204" pitchFamily="2" charset="-122"/>
            <a:ea typeface="微软雅黑" panose="020B0503020204020204" pitchFamily="2" charset="-122"/>
          </a:endParaRPr>
        </a:p>
      </dgm:t>
    </dgm:pt>
    <dgm:pt modelId="{CB0DFCD8-E59E-4FDC-B598-8AFD0C3F427A}">
      <dgm:prSet phldrT="[文本]" custT="1"/>
      <dgm:spPr/>
      <dgm:t>
        <a:bodyPr/>
        <a:p>
          <a:r>
            <a:rPr lang="en-US" altLang="zh-CN" sz="800" b="1">
              <a:latin typeface="微软雅黑" panose="020B0503020204020204" pitchFamily="2" charset="-122"/>
              <a:ea typeface="微软雅黑" panose="020B0503020204020204" pitchFamily="2" charset="-122"/>
            </a:rPr>
            <a:t>Print mode</a:t>
          </a:r>
          <a:endParaRPr lang="zh-CN" altLang="en-US" sz="800" b="1">
            <a:latin typeface="微软雅黑" panose="020B0503020204020204" pitchFamily="2" charset="-122"/>
            <a:ea typeface="微软雅黑" panose="020B0503020204020204" pitchFamily="2" charset="-122"/>
          </a:endParaRPr>
        </a:p>
      </dgm:t>
    </dgm:pt>
    <dgm:pt modelId="{C3D59C4C-8F74-45FF-BFD9-4454EF643BD0}">
      <dgm:prSet phldrT="[文本]" custT="1"/>
      <dgm:spPr/>
      <dgm:t>
        <a:bodyPr/>
        <a:p>
          <a:r>
            <a:rPr lang="en-US" altLang="zh-CN" sz="800" b="1">
              <a:latin typeface="微软雅黑" panose="020B0503020204020204" pitchFamily="2" charset="-122"/>
              <a:ea typeface="微软雅黑" panose="020B0503020204020204" pitchFamily="2" charset="-122"/>
            </a:rPr>
            <a:t>Motor</a:t>
          </a:r>
          <a:endParaRPr lang="zh-CN" altLang="en-US" sz="800" b="1">
            <a:latin typeface="微软雅黑" panose="020B0503020204020204" pitchFamily="2" charset="-122"/>
            <a:ea typeface="微软雅黑" panose="020B0503020204020204" pitchFamily="2" charset="-122"/>
          </a:endParaRPr>
        </a:p>
      </dgm:t>
    </dgm:pt>
    <dgm:pt modelId="{3FEF0AD2-AF02-421D-9C40-882A54638856}">
      <dgm:prSet phldrT="[文本]" custT="1"/>
      <dgm:spPr/>
      <dgm:t>
        <a:bodyPr vert="vert"/>
        <a:p>
          <a:r>
            <a:rPr lang="en-US" altLang="zh-CN" sz="800" b="1">
              <a:latin typeface="微软雅黑" panose="020B0503020204020204" pitchFamily="2" charset="-122"/>
              <a:ea typeface="微软雅黑" panose="020B0503020204020204" pitchFamily="2" charset="-122"/>
            </a:rPr>
            <a:t>Factory mode</a:t>
          </a:r>
          <a:r>
            <a:rPr lang="zh-CN" altLang="en-US" sz="800" b="1">
              <a:latin typeface="微软雅黑" panose="020B0503020204020204" pitchFamily="2" charset="-122"/>
              <a:ea typeface="微软雅黑" panose="020B0503020204020204" pitchFamily="2" charset="-122"/>
            </a:rPr>
            <a:t> </a:t>
          </a:r>
        </a:p>
      </dgm:t>
    </dgm:pt>
    <dgm:pt modelId="{EE3508D6-4E79-42FF-A145-C0779B97C6B5}" cxnId="{F56086BA-AFC4-4871-B926-F2E7B5C055FD}" type="sibTrans">
      <dgm:prSet/>
      <dgm:spPr/>
      <dgm:t>
        <a:bodyPr/>
        <a:p>
          <a:endParaRPr lang="zh-CN" altLang="en-US" sz="800" b="1">
            <a:latin typeface="微软雅黑" panose="020B0503020204020204" pitchFamily="2" charset="-122"/>
            <a:ea typeface="微软雅黑" panose="020B0503020204020204" pitchFamily="2" charset="-122"/>
          </a:endParaRPr>
        </a:p>
      </dgm:t>
    </dgm:pt>
    <dgm:pt modelId="{CC7B91FE-8D89-4F12-A157-34AC23131C40}" cxnId="{F56086BA-AFC4-4871-B926-F2E7B5C055FD}" type="parTrans">
      <dgm:prSet/>
      <dgm:spPr/>
      <dgm:t>
        <a:bodyPr/>
        <a:p>
          <a:endParaRPr lang="zh-CN" altLang="en-US" sz="800" b="1">
            <a:latin typeface="微软雅黑" panose="020B0503020204020204" pitchFamily="2" charset="-122"/>
            <a:ea typeface="微软雅黑" panose="020B0503020204020204" pitchFamily="2" charset="-122"/>
          </a:endParaRPr>
        </a:p>
      </dgm:t>
    </dgm:pt>
    <dgm:pt modelId="{E9DAA522-F5A2-46CB-BF0B-F84314B0CA98}" cxnId="{CD8CFDA7-A358-4A33-B3BA-A0DAB63254EC}" type="sibTrans">
      <dgm:prSet/>
      <dgm:spPr/>
      <dgm:t>
        <a:bodyPr/>
        <a:p>
          <a:endParaRPr lang="zh-CN" altLang="en-US" sz="800" b="1">
            <a:latin typeface="微软雅黑" panose="020B0503020204020204" pitchFamily="2" charset="-122"/>
            <a:ea typeface="微软雅黑" panose="020B0503020204020204" pitchFamily="2" charset="-122"/>
          </a:endParaRPr>
        </a:p>
      </dgm:t>
    </dgm:pt>
    <dgm:pt modelId="{2630CBE6-4DB9-4A7F-A1FA-138A251BA6B1}" cxnId="{CD8CFDA7-A358-4A33-B3BA-A0DAB63254EC}" type="parTrans">
      <dgm:prSet custT="1"/>
      <dgm:spPr/>
      <dgm:t>
        <a:bodyPr/>
        <a:p>
          <a:endParaRPr lang="zh-CN" altLang="en-US" sz="800" b="1">
            <a:latin typeface="微软雅黑" panose="020B0503020204020204" pitchFamily="2" charset="-122"/>
            <a:ea typeface="微软雅黑" panose="020B0503020204020204" pitchFamily="2" charset="-122"/>
          </a:endParaRPr>
        </a:p>
      </dgm:t>
    </dgm:pt>
    <dgm:pt modelId="{3E0C3C7A-3290-46AB-9BCC-D768C3C8AA75}" cxnId="{31DDFCE8-EA15-47B4-9FE5-8CCB06A9F3EE}" type="sibTrans">
      <dgm:prSet/>
      <dgm:spPr/>
      <dgm:t>
        <a:bodyPr/>
        <a:p>
          <a:endParaRPr lang="zh-CN" altLang="en-US" sz="800" b="1">
            <a:latin typeface="微软雅黑" panose="020B0503020204020204" pitchFamily="2" charset="-122"/>
            <a:ea typeface="微软雅黑" panose="020B0503020204020204" pitchFamily="2" charset="-122"/>
          </a:endParaRPr>
        </a:p>
      </dgm:t>
    </dgm:pt>
    <dgm:pt modelId="{DE752299-BBA1-43BD-8560-A1CDD44D7344}" cxnId="{31DDFCE8-EA15-47B4-9FE5-8CCB06A9F3EE}" type="parTrans">
      <dgm:prSet custT="1"/>
      <dgm:spPr/>
      <dgm:t>
        <a:bodyPr/>
        <a:p>
          <a:endParaRPr lang="zh-CN" altLang="en-US" sz="800" b="1">
            <a:latin typeface="微软雅黑" panose="020B0503020204020204" pitchFamily="2" charset="-122"/>
            <a:ea typeface="微软雅黑" panose="020B0503020204020204" pitchFamily="2" charset="-122"/>
          </a:endParaRPr>
        </a:p>
      </dgm:t>
    </dgm:pt>
    <dgm:pt modelId="{988080A2-F5D2-4061-8274-D707BB434B2E}" cxnId="{459F059C-66E6-4560-9814-4AF91CF7FD66}" type="sibTrans">
      <dgm:prSet/>
      <dgm:spPr/>
      <dgm:t>
        <a:bodyPr/>
        <a:p>
          <a:endParaRPr lang="zh-CN" altLang="en-US" sz="800" b="1">
            <a:latin typeface="微软雅黑" panose="020B0503020204020204" pitchFamily="2" charset="-122"/>
            <a:ea typeface="微软雅黑" panose="020B0503020204020204" pitchFamily="2" charset="-122"/>
          </a:endParaRPr>
        </a:p>
      </dgm:t>
    </dgm:pt>
    <dgm:pt modelId="{9742ABB1-BA20-4B7E-AC88-19C41685A2BB}" cxnId="{459F059C-66E6-4560-9814-4AF91CF7FD66}" type="parTrans">
      <dgm:prSet custT="1"/>
      <dgm:spPr/>
      <dgm:t>
        <a:bodyPr/>
        <a:p>
          <a:endParaRPr lang="zh-CN" altLang="en-US" sz="800" b="1">
            <a:latin typeface="微软雅黑" panose="020B0503020204020204" pitchFamily="2" charset="-122"/>
            <a:ea typeface="微软雅黑" panose="020B0503020204020204" pitchFamily="2" charset="-122"/>
          </a:endParaRPr>
        </a:p>
      </dgm:t>
    </dgm:pt>
    <dgm:pt modelId="{C905F9A6-B69D-46AA-A05B-AA82E26C5B53}">
      <dgm:prSet custT="1"/>
      <dgm:spPr/>
      <dgm:t>
        <a:bodyPr/>
        <a:p>
          <a:r>
            <a:rPr lang="en-US" altLang="zh-CN" sz="800" b="1">
              <a:latin typeface="微软雅黑" panose="020B0503020204020204" pitchFamily="2" charset="-122"/>
              <a:ea typeface="微软雅黑" panose="020B0503020204020204" pitchFamily="2" charset="-122"/>
            </a:rPr>
            <a:t>Basic trapping</a:t>
          </a:r>
          <a:endParaRPr lang="zh-CN" altLang="en-US" sz="800" b="1">
            <a:latin typeface="微软雅黑" panose="020B0503020204020204" pitchFamily="2" charset="-122"/>
            <a:ea typeface="微软雅黑" panose="020B0503020204020204" pitchFamily="2" charset="-122"/>
          </a:endParaRPr>
        </a:p>
      </dgm:t>
    </dgm:pt>
    <dgm:pt modelId="{EB5EC16E-007E-48D5-9508-CBF06515848D}" cxnId="{401BE121-74DC-4AAB-A5BE-CCA4744F344D}" type="parTrans">
      <dgm:prSet custT="1"/>
      <dgm:spPr/>
      <dgm:t>
        <a:bodyPr/>
        <a:p>
          <a:endParaRPr lang="zh-CN" altLang="en-US" sz="800" b="1">
            <a:latin typeface="微软雅黑" panose="020B0503020204020204" pitchFamily="2" charset="-122"/>
            <a:ea typeface="微软雅黑" panose="020B0503020204020204" pitchFamily="2" charset="-122"/>
          </a:endParaRPr>
        </a:p>
      </dgm:t>
    </dgm:pt>
    <dgm:pt modelId="{39DF32DD-BA13-4407-AF83-6FED0BAE739A}" cxnId="{401BE121-74DC-4AAB-A5BE-CCA4744F344D}" type="sibTrans">
      <dgm:prSet/>
      <dgm:spPr/>
      <dgm:t>
        <a:bodyPr/>
        <a:p>
          <a:endParaRPr lang="zh-CN" altLang="en-US" sz="800" b="1">
            <a:latin typeface="微软雅黑" panose="020B0503020204020204" pitchFamily="2" charset="-122"/>
            <a:ea typeface="微软雅黑" panose="020B0503020204020204" pitchFamily="2" charset="-122"/>
          </a:endParaRPr>
        </a:p>
      </dgm:t>
    </dgm:pt>
    <dgm:pt modelId="{0534A34A-07FD-4385-8723-452C80C36FFD}">
      <dgm:prSet custT="1"/>
      <dgm:spPr/>
      <dgm:t>
        <a:bodyPr/>
        <a:p>
          <a:r>
            <a:rPr lang="en-US" altLang="zh-CN" sz="800" b="1">
              <a:latin typeface="微软雅黑" panose="020B0503020204020204" pitchFamily="2" charset="-122"/>
              <a:ea typeface="微软雅黑" panose="020B0503020204020204" pitchFamily="2" charset="-122"/>
            </a:rPr>
            <a:t>Automatic cleaning parameter</a:t>
          </a:r>
          <a:r>
            <a:rPr lang="zh-CN" altLang="en-US" sz="800" b="1">
              <a:latin typeface="微软雅黑" panose="020B0503020204020204" pitchFamily="2" charset="-122"/>
              <a:ea typeface="微软雅黑" panose="020B0503020204020204" pitchFamily="2" charset="-122"/>
            </a:rPr>
            <a:t> </a:t>
          </a:r>
        </a:p>
      </dgm:t>
    </dgm:pt>
    <dgm:pt modelId="{D34FCF7A-C31C-46D5-9493-7239D9389B1D}" cxnId="{1AB9C858-0FCD-404E-9451-3BD09AB5A43C}" type="parTrans">
      <dgm:prSet custT="1"/>
      <dgm:spPr/>
      <dgm:t>
        <a:bodyPr/>
        <a:p>
          <a:endParaRPr lang="zh-CN" altLang="en-US" sz="800" b="1">
            <a:latin typeface="微软雅黑" panose="020B0503020204020204" pitchFamily="2" charset="-122"/>
            <a:ea typeface="微软雅黑" panose="020B0503020204020204" pitchFamily="2" charset="-122"/>
          </a:endParaRPr>
        </a:p>
      </dgm:t>
    </dgm:pt>
    <dgm:pt modelId="{68463CF2-7DC9-4D81-B5AD-875F5E1793B5}" cxnId="{1AB9C858-0FCD-404E-9451-3BD09AB5A43C}" type="sibTrans">
      <dgm:prSet/>
      <dgm:spPr/>
      <dgm:t>
        <a:bodyPr/>
        <a:p>
          <a:endParaRPr lang="zh-CN" altLang="en-US" sz="800" b="1">
            <a:latin typeface="微软雅黑" panose="020B0503020204020204" pitchFamily="2" charset="-122"/>
            <a:ea typeface="微软雅黑" panose="020B0503020204020204" pitchFamily="2" charset="-122"/>
          </a:endParaRPr>
        </a:p>
      </dgm:t>
    </dgm:pt>
    <dgm:pt modelId="{F88FC994-8BD6-451B-A480-141A2A462204}">
      <dgm:prSet custT="1"/>
      <dgm:spPr/>
      <dgm:t>
        <a:bodyPr/>
        <a:p>
          <a:r>
            <a:rPr lang="en-US" altLang="zh-CN" sz="800" b="1">
              <a:latin typeface="微软雅黑" panose="020B0503020204020204" pitchFamily="2" charset="-122"/>
              <a:ea typeface="微软雅黑" panose="020B0503020204020204" pitchFamily="2" charset="-122"/>
            </a:rPr>
            <a:t>Other settings</a:t>
          </a:r>
          <a:endParaRPr lang="zh-CN" altLang="en-US" sz="800" b="1">
            <a:latin typeface="微软雅黑" panose="020B0503020204020204" pitchFamily="2" charset="-122"/>
            <a:ea typeface="微软雅黑" panose="020B0503020204020204" pitchFamily="2" charset="-122"/>
          </a:endParaRPr>
        </a:p>
      </dgm:t>
    </dgm:pt>
    <dgm:pt modelId="{BD1C0542-88A8-494E-AA80-F20AB129CE65}" cxnId="{E6903B59-924C-4D6A-B806-709B7C8D30D6}" type="parTrans">
      <dgm:prSet custT="1"/>
      <dgm:spPr/>
      <dgm:t>
        <a:bodyPr/>
        <a:p>
          <a:endParaRPr lang="zh-CN" altLang="en-US" sz="800" b="1">
            <a:latin typeface="微软雅黑" panose="020B0503020204020204" pitchFamily="2" charset="-122"/>
            <a:ea typeface="微软雅黑" panose="020B0503020204020204" pitchFamily="2" charset="-122"/>
          </a:endParaRPr>
        </a:p>
      </dgm:t>
    </dgm:pt>
    <dgm:pt modelId="{194380B2-E630-4048-94B4-C0C48C66BDB1}" cxnId="{E6903B59-924C-4D6A-B806-709B7C8D30D6}" type="sibTrans">
      <dgm:prSet/>
      <dgm:spPr/>
      <dgm:t>
        <a:bodyPr/>
        <a:p>
          <a:endParaRPr lang="zh-CN" altLang="en-US" sz="800" b="1">
            <a:latin typeface="微软雅黑" panose="020B0503020204020204" pitchFamily="2" charset="-122"/>
            <a:ea typeface="微软雅黑" panose="020B0503020204020204" pitchFamily="2" charset="-122"/>
          </a:endParaRPr>
        </a:p>
      </dgm:t>
    </dgm:pt>
    <dgm:pt modelId="{624A8C0E-B4E7-4F3C-B8F3-1056FDFB1A9C}">
      <dgm:prSet custT="1"/>
      <dgm:spPr/>
      <dgm:t>
        <a:bodyPr/>
        <a:p>
          <a:r>
            <a:rPr lang="en-US" altLang="zh-CN" sz="800" b="1">
              <a:latin typeface="微软雅黑" panose="020B0503020204020204" pitchFamily="2" charset="-122"/>
              <a:ea typeface="微软雅黑" panose="020B0503020204020204" pitchFamily="2" charset="-122"/>
            </a:rPr>
            <a:t>Paper feed setting</a:t>
          </a:r>
          <a:endParaRPr lang="zh-CN" altLang="en-US" sz="800" b="1">
            <a:latin typeface="微软雅黑" panose="020B0503020204020204" pitchFamily="2" charset="-122"/>
            <a:ea typeface="微软雅黑" panose="020B0503020204020204" pitchFamily="2" charset="-122"/>
          </a:endParaRPr>
        </a:p>
      </dgm:t>
    </dgm:pt>
    <dgm:pt modelId="{B66AE9CD-D5B6-41BC-BF9D-C2E9BE869C4B}" cxnId="{3B676D34-932D-4102-9A59-54D9A7FAEE9F}" type="parTrans">
      <dgm:prSet custT="1"/>
      <dgm:spPr/>
      <dgm:t>
        <a:bodyPr/>
        <a:p>
          <a:endParaRPr lang="zh-CN" altLang="en-US" sz="800" b="1">
            <a:latin typeface="微软雅黑" panose="020B0503020204020204" pitchFamily="2" charset="-122"/>
            <a:ea typeface="微软雅黑" panose="020B0503020204020204" pitchFamily="2" charset="-122"/>
          </a:endParaRPr>
        </a:p>
      </dgm:t>
    </dgm:pt>
    <dgm:pt modelId="{F9174605-6E77-4F1D-B43E-78CB396AD149}" cxnId="{3B676D34-932D-4102-9A59-54D9A7FAEE9F}" type="sibTrans">
      <dgm:prSet/>
      <dgm:spPr/>
      <dgm:t>
        <a:bodyPr/>
        <a:p>
          <a:endParaRPr lang="zh-CN" altLang="en-US" sz="800" b="1">
            <a:latin typeface="微软雅黑" panose="020B0503020204020204" pitchFamily="2" charset="-122"/>
            <a:ea typeface="微软雅黑" panose="020B0503020204020204" pitchFamily="2" charset="-122"/>
          </a:endParaRPr>
        </a:p>
      </dgm:t>
    </dgm:pt>
    <dgm:pt modelId="{A3A45F7F-B695-4A7A-AFED-80D767E431E1}">
      <dgm:prSet custT="1"/>
      <dgm:spPr/>
      <dgm:t>
        <a:bodyPr/>
        <a:p>
          <a:r>
            <a:rPr lang="en-US" altLang="zh-CN" sz="800" b="1">
              <a:latin typeface="微软雅黑" panose="020B0503020204020204" pitchFamily="2" charset="-122"/>
              <a:ea typeface="微软雅黑" panose="020B0503020204020204" pitchFamily="2" charset="-122"/>
            </a:rPr>
            <a:t>Feather setting</a:t>
          </a:r>
          <a:endParaRPr lang="zh-CN" altLang="en-US" sz="800" b="1">
            <a:latin typeface="微软雅黑" panose="020B0503020204020204" pitchFamily="2" charset="-122"/>
            <a:ea typeface="微软雅黑" panose="020B0503020204020204" pitchFamily="2" charset="-122"/>
          </a:endParaRPr>
        </a:p>
      </dgm:t>
    </dgm:pt>
    <dgm:pt modelId="{BC24340A-C9B7-42B9-A781-F58E2D0209C9}" cxnId="{AE930187-4F36-4A4B-A597-16D3D29F82A1}" type="parTrans">
      <dgm:prSet custT="1"/>
      <dgm:spPr/>
      <dgm:t>
        <a:bodyPr/>
        <a:p>
          <a:endParaRPr lang="zh-CN" altLang="en-US" sz="800" b="1">
            <a:latin typeface="微软雅黑" panose="020B0503020204020204" pitchFamily="2" charset="-122"/>
            <a:ea typeface="微软雅黑" panose="020B0503020204020204" pitchFamily="2" charset="-122"/>
          </a:endParaRPr>
        </a:p>
      </dgm:t>
    </dgm:pt>
    <dgm:pt modelId="{99DFD262-D452-450F-BBAC-1FEC574AF8FD}" cxnId="{AE930187-4F36-4A4B-A597-16D3D29F82A1}" type="sibTrans">
      <dgm:prSet/>
      <dgm:spPr/>
      <dgm:t>
        <a:bodyPr/>
        <a:p>
          <a:endParaRPr lang="zh-CN" altLang="en-US" sz="800" b="1">
            <a:latin typeface="微软雅黑" panose="020B0503020204020204" pitchFamily="2" charset="-122"/>
            <a:ea typeface="微软雅黑" panose="020B0503020204020204" pitchFamily="2" charset="-122"/>
          </a:endParaRPr>
        </a:p>
      </dgm:t>
    </dgm:pt>
    <dgm:pt modelId="{B5203DFD-6455-420A-AFA0-5F22B02C3899}">
      <dgm:prSet custT="1"/>
      <dgm:spPr/>
      <dgm:t>
        <a:bodyPr/>
        <a:p>
          <a:r>
            <a:rPr lang="en-US" altLang="zh-CN" sz="800" b="1">
              <a:latin typeface="微软雅黑" panose="020B0503020204020204" pitchFamily="2" charset="-122"/>
              <a:ea typeface="微软雅黑" panose="020B0503020204020204" pitchFamily="2" charset="-122"/>
            </a:rPr>
            <a:t>Y motor setting</a:t>
          </a:r>
          <a:endParaRPr lang="zh-CN" altLang="en-US" sz="800" b="1">
            <a:latin typeface="微软雅黑" panose="020B0503020204020204" pitchFamily="2" charset="-122"/>
            <a:ea typeface="微软雅黑" panose="020B0503020204020204" pitchFamily="2" charset="-122"/>
          </a:endParaRPr>
        </a:p>
      </dgm:t>
    </dgm:pt>
    <dgm:pt modelId="{46C21A29-D102-413A-9C1F-BD7EADC0C620}" cxnId="{4B4E57FA-C65D-4580-8CBF-3262FDB71ABB}" type="parTrans">
      <dgm:prSet custT="1"/>
      <dgm:spPr/>
      <dgm:t>
        <a:bodyPr/>
        <a:p>
          <a:endParaRPr lang="zh-CN" altLang="en-US" sz="800" b="1">
            <a:latin typeface="微软雅黑" panose="020B0503020204020204" pitchFamily="2" charset="-122"/>
            <a:ea typeface="微软雅黑" panose="020B0503020204020204" pitchFamily="2" charset="-122"/>
          </a:endParaRPr>
        </a:p>
      </dgm:t>
    </dgm:pt>
    <dgm:pt modelId="{85405BF3-DA33-42A7-A129-B206B821F094}" cxnId="{4B4E57FA-C65D-4580-8CBF-3262FDB71ABB}" type="sibTrans">
      <dgm:prSet/>
      <dgm:spPr/>
      <dgm:t>
        <a:bodyPr/>
        <a:p>
          <a:endParaRPr lang="zh-CN" altLang="en-US" sz="800" b="1">
            <a:latin typeface="微软雅黑" panose="020B0503020204020204" pitchFamily="2" charset="-122"/>
            <a:ea typeface="微软雅黑" panose="020B0503020204020204" pitchFamily="2" charset="-122"/>
          </a:endParaRPr>
        </a:p>
      </dgm:t>
    </dgm:pt>
    <dgm:pt modelId="{7482065E-B399-4E77-8762-F3B4ED8F8762}">
      <dgm:prSet custT="1"/>
      <dgm:spPr/>
      <dgm:t>
        <a:bodyPr/>
        <a:p>
          <a:pPr marL="0" lvl="0" indent="0" algn="ctr" defTabSz="533400">
            <a:lnSpc>
              <a:spcPct val="90000"/>
            </a:lnSpc>
            <a:spcBef>
              <a:spcPct val="0"/>
            </a:spcBef>
            <a:spcAft>
              <a:spcPct val="35000"/>
            </a:spcAft>
          </a:pPr>
          <a:r>
            <a:rPr lang="en-US" altLang="zh-CN" sz="800" b="1" kern="1200">
              <a:latin typeface="微软雅黑" panose="020B0503020204020204" pitchFamily="2" charset="-122"/>
              <a:ea typeface="微软雅黑" panose="020B0503020204020204" pitchFamily="2" charset="-122"/>
            </a:rPr>
            <a:t>X motor setting</a:t>
          </a:r>
          <a:endParaRPr lang="zh-CN" altLang="en-US" sz="800" b="1" kern="1200">
            <a:latin typeface="微软雅黑" panose="020B0503020204020204" pitchFamily="2" charset="-122"/>
            <a:ea typeface="微软雅黑" panose="020B0503020204020204" pitchFamily="2" charset="-122"/>
            <a:cs typeface="+mn-cs"/>
          </a:endParaRPr>
        </a:p>
      </dgm:t>
    </dgm:pt>
    <dgm:pt modelId="{1097A7B9-7275-4B9D-8ABF-AA75313AAE46}" cxnId="{7A8CD4D7-D130-438A-BF30-059BA7AC3292}" type="parTrans">
      <dgm:prSet custT="1"/>
      <dgm:spPr/>
      <dgm:t>
        <a:bodyPr/>
        <a:p>
          <a:endParaRPr lang="zh-CN" altLang="en-US" sz="800" b="1">
            <a:latin typeface="微软雅黑" panose="020B0503020204020204" pitchFamily="2" charset="-122"/>
            <a:ea typeface="微软雅黑" panose="020B0503020204020204" pitchFamily="2" charset="-122"/>
          </a:endParaRPr>
        </a:p>
      </dgm:t>
    </dgm:pt>
    <dgm:pt modelId="{31061AE5-96D3-43A5-A8D0-AEDD7BBD25C4}" cxnId="{7A8CD4D7-D130-438A-BF30-059BA7AC3292}" type="sibTrans">
      <dgm:prSet/>
      <dgm:spPr/>
      <dgm:t>
        <a:bodyPr/>
        <a:p>
          <a:endParaRPr lang="zh-CN" altLang="en-US" sz="800" b="1">
            <a:latin typeface="微软雅黑" panose="020B0503020204020204" pitchFamily="2" charset="-122"/>
            <a:ea typeface="微软雅黑" panose="020B0503020204020204" pitchFamily="2" charset="-122"/>
          </a:endParaRPr>
        </a:p>
      </dgm:t>
    </dgm:pt>
    <dgm:pt modelId="{CA6C5AD4-FCBA-4368-8CF3-983D5220C8C6}">
      <dgm:prSet custT="1"/>
      <dgm:spPr/>
      <dgm:t>
        <a:bodyPr/>
        <a:p>
          <a:r>
            <a:rPr lang="en-US" altLang="zh-CN" sz="800" b="1">
              <a:latin typeface="微软雅黑" panose="020B0503020204020204" pitchFamily="2" charset="-122"/>
              <a:ea typeface="微软雅黑" panose="020B0503020204020204" pitchFamily="2" charset="-122"/>
            </a:rPr>
            <a:t>Ink stack setting</a:t>
          </a:r>
          <a:endParaRPr lang="zh-CN" altLang="en-US" sz="800" b="1">
            <a:latin typeface="微软雅黑" panose="020B0503020204020204" pitchFamily="2" charset="-122"/>
            <a:ea typeface="微软雅黑" panose="020B0503020204020204" pitchFamily="2" charset="-122"/>
          </a:endParaRPr>
        </a:p>
      </dgm:t>
    </dgm:pt>
    <dgm:pt modelId="{B127B615-4C97-4F3C-8F3F-81CAE57B7F31}" cxnId="{0FD147E7-D13E-47ED-9AA5-ED1B7576AC61}" type="parTrans">
      <dgm:prSet custT="1"/>
      <dgm:spPr/>
      <dgm:t>
        <a:bodyPr/>
        <a:p>
          <a:endParaRPr lang="zh-CN" altLang="en-US" sz="800" b="1">
            <a:latin typeface="微软雅黑" panose="020B0503020204020204" pitchFamily="2" charset="-122"/>
            <a:ea typeface="微软雅黑" panose="020B0503020204020204" pitchFamily="2" charset="-122"/>
          </a:endParaRPr>
        </a:p>
      </dgm:t>
    </dgm:pt>
    <dgm:pt modelId="{0DCD9F19-0426-4E36-9C7F-7097FAE1D877}" cxnId="{0FD147E7-D13E-47ED-9AA5-ED1B7576AC61}" type="sibTrans">
      <dgm:prSet/>
      <dgm:spPr/>
      <dgm:t>
        <a:bodyPr/>
        <a:p>
          <a:endParaRPr lang="zh-CN" altLang="en-US" sz="800" b="1">
            <a:latin typeface="微软雅黑" panose="020B0503020204020204" pitchFamily="2" charset="-122"/>
            <a:ea typeface="微软雅黑" panose="020B0503020204020204" pitchFamily="2" charset="-122"/>
          </a:endParaRPr>
        </a:p>
      </dgm:t>
    </dgm:pt>
    <dgm:pt modelId="{8ED0C434-CCB0-4B82-8D0B-C79F98AEF412}">
      <dgm:prSet custT="1"/>
      <dgm:spPr/>
      <dgm:t>
        <a:bodyPr/>
        <a:p>
          <a:r>
            <a:rPr lang="en-US" altLang="zh-CN" sz="800" b="1">
              <a:latin typeface="微软雅黑" panose="020B0503020204020204" pitchFamily="2" charset="-122"/>
              <a:ea typeface="微软雅黑" panose="020B0503020204020204" pitchFamily="2" charset="-122"/>
            </a:rPr>
            <a:t>Configuration mode list</a:t>
          </a:r>
          <a:r>
            <a:rPr lang="zh-CN" altLang="en-US" sz="800" b="1">
              <a:latin typeface="微软雅黑" panose="020B0503020204020204" pitchFamily="2" charset="-122"/>
              <a:ea typeface="微软雅黑" panose="020B0503020204020204" pitchFamily="2" charset="-122"/>
            </a:rPr>
            <a:t> </a:t>
          </a:r>
        </a:p>
      </dgm:t>
    </dgm:pt>
    <dgm:pt modelId="{1F271E2A-4B00-47D1-9232-EEC91E833BA6}" cxnId="{1AC1CECF-03A7-4B51-9B9F-A54A0F1A3656}" type="parTrans">
      <dgm:prSet custT="1"/>
      <dgm:spPr/>
      <dgm:t>
        <a:bodyPr/>
        <a:p>
          <a:endParaRPr lang="zh-CN" altLang="en-US" sz="800" b="1">
            <a:latin typeface="微软雅黑" panose="020B0503020204020204" pitchFamily="2" charset="-122"/>
            <a:ea typeface="微软雅黑" panose="020B0503020204020204" pitchFamily="2" charset="-122"/>
          </a:endParaRPr>
        </a:p>
      </dgm:t>
    </dgm:pt>
    <dgm:pt modelId="{E73B0651-F2DE-4A39-8FFE-B8F9B4E4C15F}" cxnId="{1AC1CECF-03A7-4B51-9B9F-A54A0F1A3656}" type="sibTrans">
      <dgm:prSet/>
      <dgm:spPr/>
      <dgm:t>
        <a:bodyPr/>
        <a:p>
          <a:endParaRPr lang="zh-CN" altLang="en-US" sz="800" b="1">
            <a:latin typeface="微软雅黑" panose="020B0503020204020204" pitchFamily="2" charset="-122"/>
            <a:ea typeface="微软雅黑" panose="020B0503020204020204" pitchFamily="2" charset="-122"/>
          </a:endParaRPr>
        </a:p>
      </dgm:t>
    </dgm:pt>
    <dgm:pt modelId="{3F956DB1-4DB0-4B21-93CF-9A3EB7C7F249}">
      <dgm:prSet custT="1"/>
      <dgm:spPr/>
      <dgm:t>
        <a:bodyPr/>
        <a:p>
          <a:r>
            <a:rPr lang="en-US" altLang="zh-CN" sz="800" b="1">
              <a:latin typeface="微软雅黑" panose="020B0503020204020204" pitchFamily="2" charset="-122"/>
              <a:ea typeface="微软雅黑" panose="020B0503020204020204" pitchFamily="2" charset="-122"/>
            </a:rPr>
            <a:t>White edge offset setting</a:t>
          </a:r>
          <a:endParaRPr lang="zh-CN" altLang="en-US" sz="800" b="1">
            <a:latin typeface="微软雅黑" panose="020B0503020204020204" pitchFamily="2" charset="-122"/>
            <a:ea typeface="微软雅黑" panose="020B0503020204020204" pitchFamily="2" charset="-122"/>
          </a:endParaRPr>
        </a:p>
      </dgm:t>
    </dgm:pt>
    <dgm:pt modelId="{AFBC34F3-E1BC-46AC-A339-536843620580}" cxnId="{C0AF217B-3A83-4417-B6FD-D56C2C11F405}" type="parTrans">
      <dgm:prSet custT="1"/>
      <dgm:spPr/>
      <dgm:t>
        <a:bodyPr/>
        <a:p>
          <a:endParaRPr lang="zh-CN" altLang="en-US" sz="800" b="1">
            <a:latin typeface="微软雅黑" panose="020B0503020204020204" pitchFamily="2" charset="-122"/>
            <a:ea typeface="微软雅黑" panose="020B0503020204020204" pitchFamily="2" charset="-122"/>
          </a:endParaRPr>
        </a:p>
      </dgm:t>
    </dgm:pt>
    <dgm:pt modelId="{4284A823-BE4D-4F35-AB6E-1F3D7BBB95D0}" cxnId="{C0AF217B-3A83-4417-B6FD-D56C2C11F405}" type="sibTrans">
      <dgm:prSet/>
      <dgm:spPr/>
      <dgm:t>
        <a:bodyPr/>
        <a:p>
          <a:endParaRPr lang="zh-CN" altLang="en-US" sz="800" b="1">
            <a:latin typeface="微软雅黑" panose="020B0503020204020204" pitchFamily="2" charset="-122"/>
            <a:ea typeface="微软雅黑" panose="020B0503020204020204" pitchFamily="2" charset="-122"/>
          </a:endParaRPr>
        </a:p>
      </dgm:t>
    </dgm:pt>
    <dgm:pt modelId="{85C7F814-DCE3-402A-8A26-39D3294B3811}">
      <dgm:prSet custT="1"/>
      <dgm:spPr/>
      <dgm:t>
        <a:bodyPr/>
        <a:p>
          <a:r>
            <a:rPr lang="en-US" altLang="zh-CN" sz="800" b="1">
              <a:latin typeface="微软雅黑" panose="020B0503020204020204" pitchFamily="2" charset="-122"/>
              <a:ea typeface="微软雅黑" panose="020B0503020204020204" pitchFamily="2" charset="-122"/>
            </a:rPr>
            <a:t>Paper feed mode before and after printing</a:t>
          </a:r>
          <a:endParaRPr lang="zh-CN" altLang="en-US" sz="800" b="1">
            <a:latin typeface="微软雅黑" panose="020B0503020204020204" pitchFamily="2" charset="-122"/>
            <a:ea typeface="微软雅黑" panose="020B0503020204020204" pitchFamily="2" charset="-122"/>
          </a:endParaRPr>
        </a:p>
      </dgm:t>
    </dgm:pt>
    <dgm:pt modelId="{0BE8C0A3-A215-4A45-988B-0E8EA2D850DC}" cxnId="{C48F845C-7284-4336-83B8-7225A8D397D6}" type="parTrans">
      <dgm:prSet custT="1"/>
      <dgm:spPr/>
      <dgm:t>
        <a:bodyPr/>
        <a:p>
          <a:endParaRPr lang="zh-CN" altLang="en-US" sz="800" b="1">
            <a:latin typeface="微软雅黑" panose="020B0503020204020204" pitchFamily="2" charset="-122"/>
            <a:ea typeface="微软雅黑" panose="020B0503020204020204" pitchFamily="2" charset="-122"/>
          </a:endParaRPr>
        </a:p>
      </dgm:t>
    </dgm:pt>
    <dgm:pt modelId="{FDCCC75F-6E2A-465A-9914-092AA02A34BA}" cxnId="{C48F845C-7284-4336-83B8-7225A8D397D6}" type="sibTrans">
      <dgm:prSet/>
      <dgm:spPr/>
      <dgm:t>
        <a:bodyPr/>
        <a:p>
          <a:endParaRPr lang="zh-CN" altLang="en-US" sz="800" b="1">
            <a:latin typeface="微软雅黑" panose="020B0503020204020204" pitchFamily="2" charset="-122"/>
            <a:ea typeface="微软雅黑" panose="020B0503020204020204" pitchFamily="2" charset="-122"/>
          </a:endParaRPr>
        </a:p>
      </dgm:t>
    </dgm:pt>
    <dgm:pt modelId="{9F5D4B45-1984-4FA4-8D48-277BFC8A6EFB}">
      <dgm:prSet custT="1"/>
      <dgm:spPr/>
      <dgm:t>
        <a:bodyPr/>
        <a:p>
          <a:r>
            <a:rPr lang="en-US" altLang="zh-CN" sz="800" b="1">
              <a:latin typeface="微软雅黑" panose="020B0503020204020204" pitchFamily="2" charset="-122"/>
              <a:ea typeface="微软雅黑" panose="020B0503020204020204" pitchFamily="2" charset="-122"/>
            </a:rPr>
            <a:t>Basic trapping parameter setting</a:t>
          </a:r>
          <a:endParaRPr lang="zh-CN" altLang="en-US" sz="800" b="1">
            <a:latin typeface="微软雅黑" panose="020B0503020204020204" pitchFamily="2" charset="-122"/>
            <a:ea typeface="微软雅黑" panose="020B0503020204020204" pitchFamily="2" charset="-122"/>
          </a:endParaRPr>
        </a:p>
      </dgm:t>
    </dgm:pt>
    <dgm:pt modelId="{FBC2AB67-9878-4A67-BE06-69636482BA7F}" cxnId="{65C48E89-1C2B-429F-AE76-051EDF57FE85}" type="parTrans">
      <dgm:prSet custT="1"/>
      <dgm:spPr/>
      <dgm:t>
        <a:bodyPr/>
        <a:p>
          <a:endParaRPr lang="zh-CN" altLang="en-US" sz="800" b="1">
            <a:latin typeface="微软雅黑" panose="020B0503020204020204" pitchFamily="2" charset="-122"/>
            <a:ea typeface="微软雅黑" panose="020B0503020204020204" pitchFamily="2" charset="-122"/>
          </a:endParaRPr>
        </a:p>
      </dgm:t>
    </dgm:pt>
    <dgm:pt modelId="{82B9391A-1DA1-4430-BBC2-F1DFB3B10216}" cxnId="{65C48E89-1C2B-429F-AE76-051EDF57FE85}" type="sibTrans">
      <dgm:prSet/>
      <dgm:spPr/>
      <dgm:t>
        <a:bodyPr/>
        <a:p>
          <a:endParaRPr lang="zh-CN" altLang="en-US" sz="800" b="1">
            <a:latin typeface="微软雅黑" panose="020B0503020204020204" pitchFamily="2" charset="-122"/>
            <a:ea typeface="微软雅黑" panose="020B0503020204020204" pitchFamily="2" charset="-122"/>
          </a:endParaRPr>
        </a:p>
      </dgm:t>
    </dgm:pt>
    <dgm:pt modelId="{55873AF3-F8E3-4D58-A5A6-F481430792B2}">
      <dgm:prSet custT="1"/>
      <dgm:spPr/>
      <dgm:t>
        <a:bodyPr/>
        <a:p>
          <a:r>
            <a:rPr lang="en-US" altLang="zh-CN" sz="800" b="1">
              <a:latin typeface="微软雅黑" panose="020B0503020204020204" pitchFamily="2" charset="-122"/>
              <a:ea typeface="微软雅黑" panose="020B0503020204020204" pitchFamily="2" charset="-122"/>
            </a:rPr>
            <a:t>Cleaning mode setting</a:t>
          </a:r>
          <a:endParaRPr lang="zh-CN" altLang="en-US" sz="800" b="1">
            <a:latin typeface="微软雅黑" panose="020B0503020204020204" pitchFamily="2" charset="-122"/>
            <a:ea typeface="微软雅黑" panose="020B0503020204020204" pitchFamily="2" charset="-122"/>
          </a:endParaRPr>
        </a:p>
      </dgm:t>
    </dgm:pt>
    <dgm:pt modelId="{ADD86037-ED7D-454E-9ED9-39E19658B9E2}" cxnId="{D297DBB1-4F65-498F-BAD0-4ABBC4A4C31B}" type="parTrans">
      <dgm:prSet custT="1"/>
      <dgm:spPr/>
      <dgm:t>
        <a:bodyPr/>
        <a:p>
          <a:endParaRPr lang="zh-CN" altLang="en-US" sz="800" b="1">
            <a:latin typeface="微软雅黑" panose="020B0503020204020204" pitchFamily="2" charset="-122"/>
            <a:ea typeface="微软雅黑" panose="020B0503020204020204" pitchFamily="2" charset="-122"/>
          </a:endParaRPr>
        </a:p>
      </dgm:t>
    </dgm:pt>
    <dgm:pt modelId="{40DE1625-5FC5-40D2-8EA2-157C8AFA05FA}" cxnId="{D297DBB1-4F65-498F-BAD0-4ABBC4A4C31B}" type="sibTrans">
      <dgm:prSet/>
      <dgm:spPr/>
      <dgm:t>
        <a:bodyPr/>
        <a:p>
          <a:endParaRPr lang="zh-CN" altLang="en-US" sz="800" b="1">
            <a:latin typeface="微软雅黑" panose="020B0503020204020204" pitchFamily="2" charset="-122"/>
            <a:ea typeface="微软雅黑" panose="020B0503020204020204" pitchFamily="2" charset="-122"/>
          </a:endParaRPr>
        </a:p>
      </dgm:t>
    </dgm:pt>
    <dgm:pt modelId="{D2EC090D-E2DB-4BD8-8F0A-ADB044835277}">
      <dgm:prSet custT="1"/>
      <dgm:spPr/>
      <dgm:t>
        <a:bodyPr/>
        <a:p>
          <a:r>
            <a:rPr lang="en-US" altLang="zh-CN" sz="800" b="1">
              <a:latin typeface="微软雅黑" panose="020B0503020204020204" pitchFamily="2" charset="-122"/>
              <a:ea typeface="微软雅黑" panose="020B0503020204020204" pitchFamily="2" charset="-122"/>
            </a:rPr>
            <a:t>Print head combination parameter</a:t>
          </a:r>
          <a:r>
            <a:rPr lang="zh-CN" altLang="en-US" sz="800" b="1">
              <a:latin typeface="微软雅黑" panose="020B0503020204020204" pitchFamily="2" charset="-122"/>
              <a:ea typeface="微软雅黑" panose="020B0503020204020204" pitchFamily="2" charset="-122"/>
            </a:rPr>
            <a:t> </a:t>
          </a:r>
        </a:p>
      </dgm:t>
    </dgm:pt>
    <dgm:pt modelId="{3AF4D129-169A-4D92-B3F2-2F04BD3788F8}" cxnId="{F479AD23-A32A-426D-A305-59F2B82436F4}" type="parTrans">
      <dgm:prSet custT="1"/>
      <dgm:spPr/>
      <dgm:t>
        <a:bodyPr/>
        <a:p>
          <a:endParaRPr lang="zh-CN" altLang="en-US" sz="800" b="1">
            <a:latin typeface="微软雅黑" panose="020B0503020204020204" pitchFamily="2" charset="-122"/>
            <a:ea typeface="微软雅黑" panose="020B0503020204020204" pitchFamily="2" charset="-122"/>
          </a:endParaRPr>
        </a:p>
      </dgm:t>
    </dgm:pt>
    <dgm:pt modelId="{24EBA425-CEA6-45BD-9190-986183A87380}" cxnId="{F479AD23-A32A-426D-A305-59F2B82436F4}" type="sibTrans">
      <dgm:prSet/>
      <dgm:spPr/>
      <dgm:t>
        <a:bodyPr/>
        <a:p>
          <a:endParaRPr lang="zh-CN" altLang="en-US" sz="800" b="1">
            <a:latin typeface="微软雅黑" panose="020B0503020204020204" pitchFamily="2" charset="-122"/>
            <a:ea typeface="微软雅黑" panose="020B0503020204020204" pitchFamily="2" charset="-122"/>
          </a:endParaRPr>
        </a:p>
      </dgm:t>
    </dgm:pt>
    <dgm:pt modelId="{10025CDF-0A2E-473D-A4FF-32B57B7D3087}">
      <dgm:prSet custT="1"/>
      <dgm:spPr/>
      <dgm:t>
        <a:bodyPr/>
        <a:p>
          <a:r>
            <a:rPr lang="en-US" altLang="zh-CN" sz="800" b="1">
              <a:latin typeface="微软雅黑" panose="020B0503020204020204" pitchFamily="2" charset="-122"/>
              <a:ea typeface="微软雅黑" panose="020B0503020204020204" pitchFamily="2" charset="-122"/>
            </a:rPr>
            <a:t>Color bar concentration setting</a:t>
          </a:r>
          <a:endParaRPr lang="zh-CN" altLang="en-US" sz="800" b="1">
            <a:latin typeface="微软雅黑" panose="020B0503020204020204" pitchFamily="2" charset="-122"/>
            <a:ea typeface="微软雅黑" panose="020B0503020204020204" pitchFamily="2" charset="-122"/>
          </a:endParaRPr>
        </a:p>
      </dgm:t>
    </dgm:pt>
    <dgm:pt modelId="{771CC5DC-D096-488E-AF2C-763178234E67}" cxnId="{9C9838AB-8608-4752-8D21-07A130DDB276}" type="parTrans">
      <dgm:prSet custT="1"/>
      <dgm:spPr/>
      <dgm:t>
        <a:bodyPr/>
        <a:p>
          <a:endParaRPr lang="zh-CN" altLang="en-US" sz="800" b="1">
            <a:latin typeface="微软雅黑" panose="020B0503020204020204" pitchFamily="2" charset="-122"/>
            <a:ea typeface="微软雅黑" panose="020B0503020204020204" pitchFamily="2" charset="-122"/>
          </a:endParaRPr>
        </a:p>
      </dgm:t>
    </dgm:pt>
    <dgm:pt modelId="{8285FB98-A6B0-4D23-AA89-1CCCD4820452}" cxnId="{9C9838AB-8608-4752-8D21-07A130DDB276}" type="sibTrans">
      <dgm:prSet/>
      <dgm:spPr/>
      <dgm:t>
        <a:bodyPr/>
        <a:p>
          <a:endParaRPr lang="zh-CN" altLang="en-US" sz="800" b="1">
            <a:latin typeface="微软雅黑" panose="020B0503020204020204" pitchFamily="2" charset="-122"/>
            <a:ea typeface="微软雅黑" panose="020B0503020204020204" pitchFamily="2" charset="-122"/>
          </a:endParaRPr>
        </a:p>
      </dgm:t>
    </dgm:pt>
    <dgm:pt modelId="{4FF1FFF3-F468-4AE4-B7CF-5E843BB7F209}">
      <dgm:prSet custT="1"/>
      <dgm:spPr/>
      <dgm:t>
        <a:bodyPr/>
        <a:p>
          <a:r>
            <a:rPr lang="en-US" altLang="zh-CN" sz="800" b="1">
              <a:latin typeface="微软雅黑" panose="020B0503020204020204" pitchFamily="2" charset="-122"/>
              <a:ea typeface="微软雅黑" panose="020B0503020204020204" pitchFamily="2" charset="-122"/>
            </a:rPr>
            <a:t>Raster setting</a:t>
          </a:r>
          <a:endParaRPr lang="zh-CN" altLang="en-US" sz="800" b="1">
            <a:latin typeface="微软雅黑" panose="020B0503020204020204" pitchFamily="2" charset="-122"/>
            <a:ea typeface="微软雅黑" panose="020B0503020204020204" pitchFamily="2" charset="-122"/>
          </a:endParaRPr>
        </a:p>
      </dgm:t>
    </dgm:pt>
    <dgm:pt modelId="{DF553C6B-A96D-4BD9-BDFB-E575CBEDE1FD}" cxnId="{E7CD6440-0F06-45B2-A72D-A098B923F92D}" type="parTrans">
      <dgm:prSet custT="1"/>
      <dgm:spPr/>
      <dgm:t>
        <a:bodyPr/>
        <a:p>
          <a:endParaRPr lang="zh-CN" altLang="en-US" sz="800" b="1">
            <a:latin typeface="微软雅黑" panose="020B0503020204020204" pitchFamily="2" charset="-122"/>
            <a:ea typeface="微软雅黑" panose="020B0503020204020204" pitchFamily="2" charset="-122"/>
          </a:endParaRPr>
        </a:p>
      </dgm:t>
    </dgm:pt>
    <dgm:pt modelId="{C7499751-9809-4C86-B435-60D096F2BF74}" cxnId="{E7CD6440-0F06-45B2-A72D-A098B923F92D}" type="sibTrans">
      <dgm:prSet/>
      <dgm:spPr/>
      <dgm:t>
        <a:bodyPr/>
        <a:p>
          <a:endParaRPr lang="zh-CN" altLang="en-US" sz="800" b="1">
            <a:latin typeface="微软雅黑" panose="020B0503020204020204" pitchFamily="2" charset="-122"/>
            <a:ea typeface="微软雅黑" panose="020B0503020204020204" pitchFamily="2" charset="-122"/>
          </a:endParaRPr>
        </a:p>
      </dgm:t>
    </dgm:pt>
    <dgm:pt modelId="{2FEB20FD-0456-44A7-BCB7-28AEE3019C2E}">
      <dgm:prSet custT="1"/>
      <dgm:spPr/>
      <dgm:t>
        <a:bodyPr/>
        <a:p>
          <a:r>
            <a:rPr lang="en-US" altLang="zh-CN" sz="800" b="1">
              <a:latin typeface="微软雅黑" panose="020B0503020204020204" pitchFamily="2" charset="-122"/>
              <a:ea typeface="微软雅黑" panose="020B0503020204020204" pitchFamily="2" charset="-122"/>
            </a:rPr>
            <a:t>Ink shortage test setting</a:t>
          </a:r>
          <a:endParaRPr lang="zh-CN" altLang="en-US" sz="800" b="1">
            <a:latin typeface="微软雅黑" panose="020B0503020204020204" pitchFamily="2" charset="-122"/>
            <a:ea typeface="微软雅黑" panose="020B0503020204020204" pitchFamily="2" charset="-122"/>
          </a:endParaRPr>
        </a:p>
      </dgm:t>
    </dgm:pt>
    <dgm:pt modelId="{3C037809-FCD7-4368-8573-6CB5EE1EB980}" cxnId="{7CF1FED8-B509-4D7F-9356-B4A9059A773B}" type="parTrans">
      <dgm:prSet custT="1"/>
      <dgm:spPr/>
      <dgm:t>
        <a:bodyPr/>
        <a:p>
          <a:endParaRPr lang="zh-CN" altLang="en-US" sz="800" b="1">
            <a:latin typeface="微软雅黑" panose="020B0503020204020204" pitchFamily="2" charset="-122"/>
            <a:ea typeface="微软雅黑" panose="020B0503020204020204" pitchFamily="2" charset="-122"/>
          </a:endParaRPr>
        </a:p>
      </dgm:t>
    </dgm:pt>
    <dgm:pt modelId="{3863F6B5-4F09-4FD9-A8CE-86405E30E45B}" cxnId="{7CF1FED8-B509-4D7F-9356-B4A9059A773B}" type="sibTrans">
      <dgm:prSet/>
      <dgm:spPr/>
      <dgm:t>
        <a:bodyPr/>
        <a:p>
          <a:endParaRPr lang="zh-CN" altLang="en-US" sz="800" b="1">
            <a:latin typeface="微软雅黑" panose="020B0503020204020204" pitchFamily="2" charset="-122"/>
            <a:ea typeface="微软雅黑" panose="020B0503020204020204" pitchFamily="2" charset="-122"/>
          </a:endParaRPr>
        </a:p>
      </dgm:t>
    </dgm:pt>
    <dgm:pt modelId="{11E8B942-93D2-44F0-86DA-15191F1D7291}">
      <dgm:prSet custT="1"/>
      <dgm:spPr/>
      <dgm:t>
        <a:bodyPr/>
        <a:p>
          <a:r>
            <a:rPr lang="en-US" altLang="zh-CN" sz="800" b="1">
              <a:latin typeface="微软雅黑" panose="020B0503020204020204" pitchFamily="2" charset="-122"/>
              <a:ea typeface="微软雅黑" panose="020B0503020204020204" pitchFamily="2" charset="-122"/>
            </a:rPr>
            <a:t>Moisturizing enabling switch</a:t>
          </a:r>
          <a:endParaRPr lang="zh-CN" altLang="en-US" sz="800" b="1">
            <a:latin typeface="微软雅黑" panose="020B0503020204020204" pitchFamily="2" charset="-122"/>
            <a:ea typeface="微软雅黑" panose="020B0503020204020204" pitchFamily="2" charset="-122"/>
          </a:endParaRPr>
        </a:p>
      </dgm:t>
    </dgm:pt>
    <dgm:pt modelId="{75C6B4C2-AA31-4B0F-94EE-569E0CBFE55E}" cxnId="{282619B2-6F66-46B6-93CC-95D5762C1E5C}" type="parTrans">
      <dgm:prSet custT="1"/>
      <dgm:spPr/>
      <dgm:t>
        <a:bodyPr/>
        <a:p>
          <a:endParaRPr lang="zh-CN" altLang="en-US" sz="800" b="1">
            <a:latin typeface="微软雅黑" panose="020B0503020204020204" pitchFamily="2" charset="-122"/>
            <a:ea typeface="微软雅黑" panose="020B0503020204020204" pitchFamily="2" charset="-122"/>
          </a:endParaRPr>
        </a:p>
      </dgm:t>
    </dgm:pt>
    <dgm:pt modelId="{97AB9653-7C20-47B3-AAEA-67657899C247}" cxnId="{282619B2-6F66-46B6-93CC-95D5762C1E5C}" type="sibTrans">
      <dgm:prSet/>
      <dgm:spPr/>
      <dgm:t>
        <a:bodyPr/>
        <a:p>
          <a:endParaRPr lang="zh-CN" altLang="en-US" sz="800" b="1">
            <a:latin typeface="微软雅黑" panose="020B0503020204020204" pitchFamily="2" charset="-122"/>
            <a:ea typeface="微软雅黑" panose="020B0503020204020204" pitchFamily="2" charset="-122"/>
          </a:endParaRPr>
        </a:p>
      </dgm:t>
    </dgm:pt>
    <dgm:pt modelId="{79922492-0A8E-4E2B-80EE-E9561C423A36}">
      <dgm:prSet custT="1"/>
      <dgm:spPr/>
      <dgm:t>
        <a:bodyPr/>
        <a:p>
          <a:r>
            <a:rPr lang="en-US" altLang="zh-CN" sz="800" b="1">
              <a:latin typeface="微软雅黑" panose="020B0503020204020204" pitchFamily="2" charset="-122"/>
              <a:ea typeface="微软雅黑" panose="020B0503020204020204" pitchFamily="2" charset="-122"/>
            </a:rPr>
            <a:t>Waveform setting</a:t>
          </a:r>
          <a:endParaRPr lang="zh-CN" altLang="en-US" sz="800" b="1">
            <a:latin typeface="微软雅黑" panose="020B0503020204020204" pitchFamily="2" charset="-122"/>
            <a:ea typeface="微软雅黑" panose="020B0503020204020204" pitchFamily="2" charset="-122"/>
          </a:endParaRPr>
        </a:p>
      </dgm:t>
    </dgm:pt>
    <dgm:pt modelId="{66BE02DE-B888-47EB-BBA8-2E4FE582ACAA}" cxnId="{195FE3F9-0725-461F-8460-7A8BF7A65653}" type="parTrans">
      <dgm:prSet custT="1"/>
      <dgm:spPr/>
      <dgm:t>
        <a:bodyPr/>
        <a:p>
          <a:endParaRPr lang="zh-CN" altLang="en-US" sz="800" b="1">
            <a:latin typeface="微软雅黑" panose="020B0503020204020204" pitchFamily="2" charset="-122"/>
            <a:ea typeface="微软雅黑" panose="020B0503020204020204" pitchFamily="2" charset="-122"/>
          </a:endParaRPr>
        </a:p>
      </dgm:t>
    </dgm:pt>
    <dgm:pt modelId="{3F5DF44C-6DAB-4766-90E6-8954D107BA6F}" cxnId="{195FE3F9-0725-461F-8460-7A8BF7A65653}" type="sibTrans">
      <dgm:prSet/>
      <dgm:spPr/>
      <dgm:t>
        <a:bodyPr/>
        <a:p>
          <a:endParaRPr lang="zh-CN" altLang="en-US" sz="800" b="1">
            <a:latin typeface="微软雅黑" panose="020B0503020204020204" pitchFamily="2" charset="-122"/>
            <a:ea typeface="微软雅黑" panose="020B0503020204020204" pitchFamily="2" charset="-122"/>
          </a:endParaRPr>
        </a:p>
      </dgm:t>
    </dgm:pt>
    <dgm:pt modelId="{160DC087-57B9-4BEF-B1D5-4B540A26B991}">
      <dgm:prSet custT="1"/>
      <dgm:spPr/>
      <dgm:t>
        <a:bodyPr/>
        <a:p>
          <a:r>
            <a:rPr lang="en-US" altLang="zh-CN" sz="800" b="1">
              <a:latin typeface="微软雅黑" panose="020B0503020204020204" pitchFamily="2" charset="-122"/>
              <a:ea typeface="微软雅黑" panose="020B0503020204020204" pitchFamily="2" charset="-122"/>
            </a:rPr>
            <a:t>Sharpening over printing</a:t>
          </a:r>
          <a:endParaRPr lang="zh-CN" altLang="en-US" sz="800" b="1">
            <a:latin typeface="微软雅黑" panose="020B0503020204020204" pitchFamily="2" charset="-122"/>
            <a:ea typeface="微软雅黑" panose="020B0503020204020204" pitchFamily="2" charset="-122"/>
          </a:endParaRPr>
        </a:p>
      </dgm:t>
    </dgm:pt>
    <dgm:pt modelId="{35684B83-6D26-4E40-B03A-C6FB883B406A}" cxnId="{FE436625-F137-41BC-8E10-0B3E5104D8D0}" type="parTrans">
      <dgm:prSet custT="1"/>
      <dgm:spPr/>
      <dgm:t>
        <a:bodyPr/>
        <a:p>
          <a:endParaRPr lang="zh-CN" altLang="en-US" sz="800" b="1">
            <a:latin typeface="微软雅黑" panose="020B0503020204020204" pitchFamily="2" charset="-122"/>
            <a:ea typeface="微软雅黑" panose="020B0503020204020204" pitchFamily="2" charset="-122"/>
          </a:endParaRPr>
        </a:p>
      </dgm:t>
    </dgm:pt>
    <dgm:pt modelId="{2ED15A9B-F72F-4858-99FE-D92F288536EA}" cxnId="{FE436625-F137-41BC-8E10-0B3E5104D8D0}" type="sibTrans">
      <dgm:prSet/>
      <dgm:spPr/>
      <dgm:t>
        <a:bodyPr/>
        <a:p>
          <a:endParaRPr lang="zh-CN" altLang="en-US" sz="800" b="1">
            <a:latin typeface="微软雅黑" panose="020B0503020204020204" pitchFamily="2" charset="-122"/>
            <a:ea typeface="微软雅黑" panose="020B0503020204020204" pitchFamily="2" charset="-122"/>
          </a:endParaRPr>
        </a:p>
      </dgm:t>
    </dgm:pt>
    <dgm:pt modelId="{18BA994A-8B27-48F1-8AF0-1A0878E4681A}">
      <dgm:prSet custT="1"/>
      <dgm:spPr/>
      <dgm:t>
        <a:bodyPr/>
        <a:p>
          <a:r>
            <a:rPr lang="en-US" altLang="zh-CN" sz="800" b="1">
              <a:latin typeface="微软雅黑" panose="020B0503020204020204" pitchFamily="2" charset="-122"/>
              <a:ea typeface="微软雅黑" panose="020B0503020204020204" pitchFamily="2" charset="-122"/>
            </a:rPr>
            <a:t>Continued printing after resuming connection</a:t>
          </a:r>
          <a:endParaRPr lang="zh-CN" altLang="en-US" sz="800" b="1">
            <a:latin typeface="微软雅黑" panose="020B0503020204020204" pitchFamily="2" charset="-122"/>
            <a:ea typeface="微软雅黑" panose="020B0503020204020204" pitchFamily="2" charset="-122"/>
          </a:endParaRPr>
        </a:p>
      </dgm:t>
    </dgm:pt>
    <dgm:pt modelId="{2C0CC94D-F776-40FB-A2AA-230504E8B17B}" cxnId="{B8C2BDEE-AA06-441B-8055-225DB28B833A}" type="parTrans">
      <dgm:prSet custT="1"/>
      <dgm:spPr/>
      <dgm:t>
        <a:bodyPr/>
        <a:p>
          <a:endParaRPr lang="zh-CN" altLang="en-US" sz="800" b="1">
            <a:latin typeface="微软雅黑" panose="020B0503020204020204" pitchFamily="2" charset="-122"/>
            <a:ea typeface="微软雅黑" panose="020B0503020204020204" pitchFamily="2" charset="-122"/>
          </a:endParaRPr>
        </a:p>
      </dgm:t>
    </dgm:pt>
    <dgm:pt modelId="{6FF00199-BB4C-4B79-B0E8-FBAD51EE1BAC}" cxnId="{B8C2BDEE-AA06-441B-8055-225DB28B833A}" type="sibTrans">
      <dgm:prSet/>
      <dgm:spPr/>
      <dgm:t>
        <a:bodyPr/>
        <a:p>
          <a:endParaRPr lang="zh-CN" altLang="en-US" sz="800" b="1">
            <a:latin typeface="微软雅黑" panose="020B0503020204020204" pitchFamily="2" charset="-122"/>
            <a:ea typeface="微软雅黑" panose="020B0503020204020204" pitchFamily="2" charset="-122"/>
          </a:endParaRPr>
        </a:p>
      </dgm:t>
    </dgm:pt>
    <dgm:pt modelId="{BECE1025-0D6C-4C84-9840-C90132662DA3}">
      <dgm:prSet custT="1"/>
      <dgm:spPr/>
      <dgm:t>
        <a:bodyPr/>
        <a:p>
          <a:r>
            <a:rPr lang="en-US" altLang="zh-CN" sz="800" b="1">
              <a:latin typeface="微软雅黑" panose="020B0503020204020204" pitchFamily="2" charset="-122"/>
              <a:ea typeface="微软雅黑" panose="020B0503020204020204" pitchFamily="2" charset="-122"/>
            </a:rPr>
            <a:t>Paper test setting</a:t>
          </a:r>
          <a:endParaRPr lang="zh-CN" altLang="en-US" sz="800" b="1">
            <a:latin typeface="微软雅黑" panose="020B0503020204020204" pitchFamily="2" charset="-122"/>
            <a:ea typeface="微软雅黑" panose="020B0503020204020204" pitchFamily="2" charset="-122"/>
          </a:endParaRPr>
        </a:p>
      </dgm:t>
    </dgm:pt>
    <dgm:pt modelId="{DA6C94E2-38E2-4C02-B769-14E381151F90}" cxnId="{25D53C7B-2650-4A08-9C19-022D53A1EFB4}" type="parTrans">
      <dgm:prSet custT="1"/>
      <dgm:spPr/>
      <dgm:t>
        <a:bodyPr/>
        <a:p>
          <a:endParaRPr lang="zh-CN" altLang="en-US" sz="800" b="1">
            <a:latin typeface="微软雅黑" panose="020B0503020204020204" pitchFamily="2" charset="-122"/>
            <a:ea typeface="微软雅黑" panose="020B0503020204020204" pitchFamily="2" charset="-122"/>
          </a:endParaRPr>
        </a:p>
      </dgm:t>
    </dgm:pt>
    <dgm:pt modelId="{47B6190B-722B-48FE-B54A-A6AE34786272}" cxnId="{25D53C7B-2650-4A08-9C19-022D53A1EFB4}" type="sibTrans">
      <dgm:prSet/>
      <dgm:spPr/>
      <dgm:t>
        <a:bodyPr/>
        <a:p>
          <a:endParaRPr lang="zh-CN" altLang="en-US" sz="800" b="1">
            <a:latin typeface="微软雅黑" panose="020B0503020204020204" pitchFamily="2" charset="-122"/>
            <a:ea typeface="微软雅黑" panose="020B0503020204020204" pitchFamily="2" charset="-122"/>
          </a:endParaRPr>
        </a:p>
      </dgm:t>
    </dgm:pt>
    <dgm:pt modelId="{FFB0FE80-9C7E-4D14-8C5D-9E128A7967B2}">
      <dgm:prSet custT="1"/>
      <dgm:spPr/>
      <dgm:t>
        <a:bodyPr/>
        <a:p>
          <a:r>
            <a:rPr lang="en-US" altLang="zh-CN" sz="800" b="1">
              <a:latin typeface="微软雅黑" panose="020B0503020204020204" pitchFamily="2" charset="-122"/>
              <a:ea typeface="微软雅黑" panose="020B0503020204020204" pitchFamily="2" charset="-122"/>
            </a:rPr>
            <a:t>Flash spray setting before and after printing</a:t>
          </a:r>
          <a:endParaRPr lang="zh-CN" altLang="en-US" sz="800" b="1">
            <a:latin typeface="微软雅黑" panose="020B0503020204020204" pitchFamily="2" charset="-122"/>
            <a:ea typeface="微软雅黑" panose="020B0503020204020204" pitchFamily="2" charset="-122"/>
          </a:endParaRPr>
        </a:p>
      </dgm:t>
    </dgm:pt>
    <dgm:pt modelId="{B01B2C58-A43E-4EB1-8181-09DD31BEFE4C}" cxnId="{F502227F-D253-4C1A-8100-96F34E863789}" type="parTrans">
      <dgm:prSet custT="1"/>
      <dgm:spPr/>
      <dgm:t>
        <a:bodyPr/>
        <a:p>
          <a:endParaRPr lang="zh-CN" altLang="en-US" sz="800" b="1">
            <a:latin typeface="微软雅黑" panose="020B0503020204020204" pitchFamily="2" charset="-122"/>
            <a:ea typeface="微软雅黑" panose="020B0503020204020204" pitchFamily="2" charset="-122"/>
          </a:endParaRPr>
        </a:p>
      </dgm:t>
    </dgm:pt>
    <dgm:pt modelId="{A5C0AE89-3D81-4149-8DA7-CF1DD3BCB84E}" cxnId="{F502227F-D253-4C1A-8100-96F34E863789}" type="sibTrans">
      <dgm:prSet/>
      <dgm:spPr/>
      <dgm:t>
        <a:bodyPr/>
        <a:p>
          <a:endParaRPr lang="zh-CN" altLang="en-US" sz="800" b="1">
            <a:latin typeface="微软雅黑" panose="020B0503020204020204" pitchFamily="2" charset="-122"/>
            <a:ea typeface="微软雅黑" panose="020B0503020204020204" pitchFamily="2" charset="-122"/>
          </a:endParaRPr>
        </a:p>
      </dgm:t>
    </dgm:pt>
    <dgm:pt modelId="{A1581C8D-A101-4B5C-9C7E-941785C75E82}">
      <dgm:prSet custT="1"/>
      <dgm:spPr/>
      <dgm:t>
        <a:bodyPr/>
        <a:p>
          <a:r>
            <a:rPr lang="en-US" altLang="zh-CN" sz="800" b="1">
              <a:latin typeface="微软雅黑" panose="020B0503020204020204" pitchFamily="2" charset="-122"/>
              <a:ea typeface="微软雅黑" panose="020B0503020204020204" pitchFamily="2" charset="-122"/>
            </a:rPr>
            <a:t>Flash spray setting in printing</a:t>
          </a:r>
          <a:endParaRPr lang="zh-CN" altLang="en-US" sz="800" b="1">
            <a:latin typeface="微软雅黑" panose="020B0503020204020204" pitchFamily="2" charset="-122"/>
            <a:ea typeface="微软雅黑" panose="020B0503020204020204" pitchFamily="2" charset="-122"/>
          </a:endParaRPr>
        </a:p>
      </dgm:t>
    </dgm:pt>
    <dgm:pt modelId="{E10EEE64-5A73-4678-8E9D-C275CC493F13}" cxnId="{B5EBD9D9-A1DC-4BCD-8D6F-98D785075D31}" type="parTrans">
      <dgm:prSet custT="1"/>
      <dgm:spPr/>
      <dgm:t>
        <a:bodyPr/>
        <a:p>
          <a:endParaRPr lang="zh-CN" altLang="en-US" sz="800" b="1">
            <a:latin typeface="微软雅黑" panose="020B0503020204020204" pitchFamily="2" charset="-122"/>
            <a:ea typeface="微软雅黑" panose="020B0503020204020204" pitchFamily="2" charset="-122"/>
          </a:endParaRPr>
        </a:p>
      </dgm:t>
    </dgm:pt>
    <dgm:pt modelId="{BE1653FE-6FF7-41C5-9BC8-B82595FDED6B}" cxnId="{B5EBD9D9-A1DC-4BCD-8D6F-98D785075D31}" type="sibTrans">
      <dgm:prSet/>
      <dgm:spPr/>
      <dgm:t>
        <a:bodyPr/>
        <a:p>
          <a:endParaRPr lang="zh-CN" altLang="en-US" sz="800" b="1">
            <a:latin typeface="微软雅黑" panose="020B0503020204020204" pitchFamily="2" charset="-122"/>
            <a:ea typeface="微软雅黑" panose="020B0503020204020204" pitchFamily="2" charset="-122"/>
          </a:endParaRPr>
        </a:p>
      </dgm:t>
    </dgm:pt>
    <dgm:pt modelId="{5CC6C234-67BB-454C-83DB-81A8EFE8E718}">
      <dgm:prSet custT="1"/>
      <dgm:spPr/>
      <dgm:t>
        <a:bodyPr/>
        <a:p>
          <a:r>
            <a:rPr lang="en-US" altLang="zh-CN" sz="800" b="1">
              <a:latin typeface="微软雅黑" panose="020B0503020204020204" pitchFamily="2" charset="-122"/>
              <a:ea typeface="微软雅黑" panose="020B0503020204020204" pitchFamily="2" charset="-122"/>
              <a:cs typeface="+mn-cs"/>
            </a:rPr>
            <a:t>Motor initialization setting</a:t>
          </a:r>
          <a:endParaRPr lang="zh-CN" altLang="en-US" sz="800" b="1">
            <a:latin typeface="微软雅黑" panose="020B0503020204020204" pitchFamily="2" charset="-122"/>
            <a:ea typeface="微软雅黑" panose="020B0503020204020204" pitchFamily="2" charset="-122"/>
          </a:endParaRPr>
        </a:p>
      </dgm:t>
    </dgm:pt>
    <dgm:pt modelId="{C7C1DA2A-1651-484D-B1A1-ABAD4D00B4E5}" cxnId="{6CFAD29A-5CC8-4767-A07A-F7AFCE5AA00B}" type="parTrans">
      <dgm:prSet custT="1"/>
      <dgm:spPr/>
      <dgm:t>
        <a:bodyPr/>
        <a:p>
          <a:endParaRPr lang="zh-CN" altLang="en-US" sz="800" b="1">
            <a:latin typeface="微软雅黑" panose="020B0503020204020204" pitchFamily="2" charset="-122"/>
            <a:ea typeface="微软雅黑" panose="020B0503020204020204" pitchFamily="2" charset="-122"/>
          </a:endParaRPr>
        </a:p>
      </dgm:t>
    </dgm:pt>
    <dgm:pt modelId="{82D3610D-FCE9-405D-A269-8FBAAA094E29}" cxnId="{6CFAD29A-5CC8-4767-A07A-F7AFCE5AA00B}" type="sibTrans">
      <dgm:prSet/>
      <dgm:spPr/>
      <dgm:t>
        <a:bodyPr/>
        <a:p>
          <a:endParaRPr lang="zh-CN" altLang="en-US" sz="800" b="1">
            <a:latin typeface="微软雅黑" panose="020B0503020204020204" pitchFamily="2" charset="-122"/>
            <a:ea typeface="微软雅黑" panose="020B0503020204020204" pitchFamily="2" charset="-122"/>
          </a:endParaRPr>
        </a:p>
      </dgm:t>
    </dgm:pt>
    <dgm:pt modelId="{E37D823D-6D3A-47B1-A4EC-9FF4BAD80EDA}">
      <dgm:prSet custT="1"/>
      <dgm:spPr/>
      <dgm:t>
        <a:bodyPr/>
        <a:p>
          <a:r>
            <a:rPr lang="en-US" altLang="zh-CN" sz="800" b="1">
              <a:latin typeface="微软雅黑" panose="020B0503020204020204" pitchFamily="2" charset="-122"/>
              <a:ea typeface="微软雅黑" panose="020B0503020204020204" pitchFamily="2" charset="-122"/>
            </a:rPr>
            <a:t>Blade motor setting</a:t>
          </a:r>
          <a:endParaRPr lang="zh-CN" altLang="en-US" sz="800" b="1">
            <a:latin typeface="微软雅黑" panose="020B0503020204020204" pitchFamily="2" charset="-122"/>
            <a:ea typeface="微软雅黑" panose="020B0503020204020204" pitchFamily="2" charset="-122"/>
          </a:endParaRPr>
        </a:p>
      </dgm:t>
    </dgm:pt>
    <dgm:pt modelId="{642C631B-A197-4B74-9E50-B85D304101D2}" cxnId="{59B5C113-967C-485C-B444-9385506609EF}" type="parTrans">
      <dgm:prSet custT="1"/>
      <dgm:spPr/>
      <dgm:t>
        <a:bodyPr/>
        <a:p>
          <a:endParaRPr lang="zh-CN" altLang="en-US" sz="800" b="1">
            <a:latin typeface="微软雅黑" panose="020B0503020204020204" pitchFamily="2" charset="-122"/>
            <a:ea typeface="微软雅黑" panose="020B0503020204020204" pitchFamily="2" charset="-122"/>
          </a:endParaRPr>
        </a:p>
      </dgm:t>
    </dgm:pt>
    <dgm:pt modelId="{8F1D6181-B2DB-4451-9894-C42BD01E2F34}" cxnId="{59B5C113-967C-485C-B444-9385506609EF}" type="sibTrans">
      <dgm:prSet/>
      <dgm:spPr/>
      <dgm:t>
        <a:bodyPr/>
        <a:p>
          <a:endParaRPr lang="zh-CN" altLang="en-US" sz="800" b="1">
            <a:latin typeface="微软雅黑" panose="020B0503020204020204" pitchFamily="2" charset="-122"/>
            <a:ea typeface="微软雅黑" panose="020B0503020204020204" pitchFamily="2" charset="-122"/>
          </a:endParaRPr>
        </a:p>
      </dgm:t>
    </dgm:pt>
    <dgm:pt modelId="{DB621BCC-C267-4316-B291-9EB39A426F64}">
      <dgm:prSet custT="1"/>
      <dgm:spPr/>
      <dgm:t>
        <a:bodyPr/>
        <a:p>
          <a:r>
            <a:rPr lang="en-US" altLang="zh-CN" sz="800" b="1">
              <a:latin typeface="微软雅黑" panose="020B0503020204020204" pitchFamily="2" charset="-122"/>
              <a:ea typeface="微软雅黑" panose="020B0503020204020204" pitchFamily="2" charset="-122"/>
            </a:rPr>
            <a:t>Stroke parameter setting</a:t>
          </a:r>
          <a:endParaRPr lang="zh-CN" altLang="en-US" sz="800" b="1">
            <a:latin typeface="微软雅黑" panose="020B0503020204020204" pitchFamily="2" charset="-122"/>
            <a:ea typeface="微软雅黑" panose="020B0503020204020204" pitchFamily="2" charset="-122"/>
          </a:endParaRPr>
        </a:p>
      </dgm:t>
    </dgm:pt>
    <dgm:pt modelId="{9926661D-C973-4D3E-858C-908A34A49628}" cxnId="{9697ACB8-6FA1-4A94-8D65-F3FAE5B39B59}" type="parTrans">
      <dgm:prSet custT="1"/>
      <dgm:spPr/>
      <dgm:t>
        <a:bodyPr/>
        <a:p>
          <a:endParaRPr lang="zh-CN" altLang="en-US" sz="800" b="1">
            <a:latin typeface="微软雅黑" panose="020B0503020204020204" pitchFamily="2" charset="-122"/>
            <a:ea typeface="微软雅黑" panose="020B0503020204020204" pitchFamily="2" charset="-122"/>
          </a:endParaRPr>
        </a:p>
      </dgm:t>
    </dgm:pt>
    <dgm:pt modelId="{B8E23110-D172-4669-95B8-76F925606D76}" cxnId="{9697ACB8-6FA1-4A94-8D65-F3FAE5B39B59}" type="sibTrans">
      <dgm:prSet/>
      <dgm:spPr/>
      <dgm:t>
        <a:bodyPr/>
        <a:p>
          <a:endParaRPr lang="zh-CN" altLang="en-US" sz="800" b="1">
            <a:latin typeface="微软雅黑" panose="020B0503020204020204" pitchFamily="2" charset="-122"/>
            <a:ea typeface="微软雅黑" panose="020B0503020204020204" pitchFamily="2" charset="-122"/>
          </a:endParaRPr>
        </a:p>
      </dgm:t>
    </dgm:pt>
    <dgm:pt modelId="{4CC9FF8B-E8FB-4948-A623-BE69E299D44B}">
      <dgm:prSet custT="1"/>
      <dgm:spPr/>
      <dgm:t>
        <a:bodyPr/>
        <a:p>
          <a:r>
            <a:rPr lang="en-US" altLang="zh-CN" sz="800" b="1">
              <a:latin typeface="微软雅黑" panose="020B0503020204020204" pitchFamily="2" charset="-122"/>
              <a:ea typeface="微软雅黑" panose="020B0503020204020204" pitchFamily="2" charset="-122"/>
            </a:rPr>
            <a:t>Sports parameter setting</a:t>
          </a:r>
          <a:endParaRPr lang="zh-CN" altLang="en-US" sz="800" b="1">
            <a:latin typeface="微软雅黑" panose="020B0503020204020204" pitchFamily="2" charset="-122"/>
            <a:ea typeface="微软雅黑" panose="020B0503020204020204" pitchFamily="2" charset="-122"/>
          </a:endParaRPr>
        </a:p>
      </dgm:t>
    </dgm:pt>
    <dgm:pt modelId="{97E69671-488C-48E0-94BD-0A495480BA90}" cxnId="{0C2AD089-9AB7-47D7-98B6-443CC1CC8898}" type="parTrans">
      <dgm:prSet custT="1"/>
      <dgm:spPr/>
      <dgm:t>
        <a:bodyPr/>
        <a:p>
          <a:endParaRPr lang="zh-CN" altLang="en-US" sz="800" b="1">
            <a:latin typeface="微软雅黑" panose="020B0503020204020204" pitchFamily="2" charset="-122"/>
            <a:ea typeface="微软雅黑" panose="020B0503020204020204" pitchFamily="2" charset="-122"/>
          </a:endParaRPr>
        </a:p>
      </dgm:t>
    </dgm:pt>
    <dgm:pt modelId="{9F6C63C8-F430-4DBE-AB9D-F4D04F387314}" cxnId="{0C2AD089-9AB7-47D7-98B6-443CC1CC8898}" type="sibTrans">
      <dgm:prSet/>
      <dgm:spPr/>
      <dgm:t>
        <a:bodyPr/>
        <a:p>
          <a:endParaRPr lang="zh-CN" altLang="en-US" sz="800" b="1">
            <a:latin typeface="微软雅黑" panose="020B0503020204020204" pitchFamily="2" charset="-122"/>
            <a:ea typeface="微软雅黑" panose="020B0503020204020204" pitchFamily="2" charset="-122"/>
          </a:endParaRPr>
        </a:p>
      </dgm:t>
    </dgm:pt>
    <dgm:pt modelId="{3069F53D-FEF4-49A1-8667-204E95AD39A7}">
      <dgm:prSet custT="1"/>
      <dgm:spPr/>
      <dgm:t>
        <a:bodyPr/>
        <a:p>
          <a:r>
            <a:rPr lang="en-US" altLang="zh-CN" sz="800" b="1">
              <a:latin typeface="微软雅黑" panose="020B0503020204020204" pitchFamily="2" charset="-122"/>
              <a:ea typeface="微软雅黑" panose="020B0503020204020204" pitchFamily="2" charset="-122"/>
            </a:rPr>
            <a:t>Raster test</a:t>
          </a:r>
          <a:endParaRPr lang="zh-CN" altLang="en-US" sz="800" b="1">
            <a:latin typeface="微软雅黑" panose="020B0503020204020204" pitchFamily="2" charset="-122"/>
            <a:ea typeface="微软雅黑" panose="020B0503020204020204" pitchFamily="2" charset="-122"/>
          </a:endParaRPr>
        </a:p>
      </dgm:t>
    </dgm:pt>
    <dgm:pt modelId="{93A5DD32-E978-4BDD-91AE-66AE20E27850}" cxnId="{EF7F511B-DD55-4A56-B1A3-FCF0FA7B3A28}" type="parTrans">
      <dgm:prSet custT="1"/>
      <dgm:spPr/>
      <dgm:t>
        <a:bodyPr/>
        <a:p>
          <a:endParaRPr lang="zh-CN" altLang="en-US" sz="800" b="1">
            <a:latin typeface="微软雅黑" panose="020B0503020204020204" pitchFamily="2" charset="-122"/>
            <a:ea typeface="微软雅黑" panose="020B0503020204020204" pitchFamily="2" charset="-122"/>
          </a:endParaRPr>
        </a:p>
      </dgm:t>
    </dgm:pt>
    <dgm:pt modelId="{28C0620C-D739-4988-9B72-D924D0558305}" cxnId="{EF7F511B-DD55-4A56-B1A3-FCF0FA7B3A28}" type="sibTrans">
      <dgm:prSet/>
      <dgm:spPr/>
      <dgm:t>
        <a:bodyPr/>
        <a:p>
          <a:endParaRPr lang="zh-CN" altLang="en-US" sz="800" b="1">
            <a:latin typeface="微软雅黑" panose="020B0503020204020204" pitchFamily="2" charset="-122"/>
            <a:ea typeface="微软雅黑" panose="020B0503020204020204" pitchFamily="2" charset="-122"/>
          </a:endParaRPr>
        </a:p>
      </dgm:t>
    </dgm:pt>
    <dgm:pt modelId="{905EF5CB-6CBB-4031-A185-70F30BEBF1F7}">
      <dgm:prSet custT="1"/>
      <dgm:spPr/>
      <dgm:t>
        <a:bodyPr/>
        <a:p>
          <a:r>
            <a:rPr lang="en-US" altLang="zh-CN" sz="800" b="1">
              <a:latin typeface="微软雅黑" panose="020B0503020204020204" pitchFamily="2" charset="-122"/>
              <a:ea typeface="微软雅黑" panose="020B0503020204020204" pitchFamily="2" charset="-122"/>
            </a:rPr>
            <a:t>Motor stroke setting</a:t>
          </a:r>
          <a:endParaRPr lang="zh-CN" altLang="en-US" sz="800" b="1">
            <a:latin typeface="微软雅黑" panose="020B0503020204020204" pitchFamily="2" charset="-122"/>
            <a:ea typeface="微软雅黑" panose="020B0503020204020204" pitchFamily="2" charset="-122"/>
          </a:endParaRPr>
        </a:p>
      </dgm:t>
    </dgm:pt>
    <dgm:pt modelId="{37FFFD3C-09D7-4671-A054-76CC11343E74}" cxnId="{DD2604E1-50D0-4753-85AD-D3F2F4DE0D86}" type="parTrans">
      <dgm:prSet custT="1"/>
      <dgm:spPr/>
      <dgm:t>
        <a:bodyPr/>
        <a:p>
          <a:endParaRPr lang="zh-CN" altLang="en-US" sz="800" b="1">
            <a:latin typeface="微软雅黑" panose="020B0503020204020204" pitchFamily="2" charset="-122"/>
            <a:ea typeface="微软雅黑" panose="020B0503020204020204" pitchFamily="2" charset="-122"/>
          </a:endParaRPr>
        </a:p>
      </dgm:t>
    </dgm:pt>
    <dgm:pt modelId="{DA65CE8E-1D99-4581-8CA6-939101D2B020}" cxnId="{DD2604E1-50D0-4753-85AD-D3F2F4DE0D86}" type="sibTrans">
      <dgm:prSet/>
      <dgm:spPr/>
      <dgm:t>
        <a:bodyPr/>
        <a:p>
          <a:endParaRPr lang="zh-CN" altLang="en-US" sz="800" b="1">
            <a:latin typeface="微软雅黑" panose="020B0503020204020204" pitchFamily="2" charset="-122"/>
            <a:ea typeface="微软雅黑" panose="020B0503020204020204" pitchFamily="2" charset="-122"/>
          </a:endParaRPr>
        </a:p>
      </dgm:t>
    </dgm:pt>
    <dgm:pt modelId="{6CBEBE59-B612-4880-A5C1-3F60BFD96C70}">
      <dgm:prSet custT="1"/>
      <dgm:spPr/>
      <dgm:t>
        <a:bodyPr/>
        <a:p>
          <a:r>
            <a:rPr lang="en-US" altLang="zh-CN" sz="800" b="1">
              <a:latin typeface="微软雅黑" panose="020B0503020204020204" pitchFamily="2" charset="-122"/>
              <a:ea typeface="微软雅黑" panose="020B0503020204020204" pitchFamily="2" charset="-122"/>
            </a:rPr>
            <a:t>Ink stack parameter setting</a:t>
          </a:r>
          <a:endParaRPr lang="zh-CN" altLang="en-US" sz="800" b="1">
            <a:latin typeface="微软雅黑" panose="020B0503020204020204" pitchFamily="2" charset="-122"/>
            <a:ea typeface="微软雅黑" panose="020B0503020204020204" pitchFamily="2" charset="-122"/>
          </a:endParaRPr>
        </a:p>
      </dgm:t>
    </dgm:pt>
    <dgm:pt modelId="{1CF578D9-1F67-401A-96BE-5B8112136A38}" cxnId="{75DAA9E1-D937-46FC-9F7F-FD59D1E9A14A}" type="parTrans">
      <dgm:prSet custT="1"/>
      <dgm:spPr/>
      <dgm:t>
        <a:bodyPr/>
        <a:p>
          <a:endParaRPr lang="zh-CN" altLang="en-US" sz="800" b="1">
            <a:latin typeface="微软雅黑" panose="020B0503020204020204" pitchFamily="2" charset="-122"/>
            <a:ea typeface="微软雅黑" panose="020B0503020204020204" pitchFamily="2" charset="-122"/>
          </a:endParaRPr>
        </a:p>
      </dgm:t>
    </dgm:pt>
    <dgm:pt modelId="{BB73A87F-442F-473F-A008-85A3AD0F3CD2}" cxnId="{75DAA9E1-D937-46FC-9F7F-FD59D1E9A14A}" type="sibTrans">
      <dgm:prSet/>
      <dgm:spPr/>
      <dgm:t>
        <a:bodyPr/>
        <a:p>
          <a:endParaRPr lang="zh-CN" altLang="en-US" sz="800" b="1">
            <a:latin typeface="微软雅黑" panose="020B0503020204020204" pitchFamily="2" charset="-122"/>
            <a:ea typeface="微软雅黑" panose="020B0503020204020204" pitchFamily="2" charset="-122"/>
          </a:endParaRPr>
        </a:p>
      </dgm:t>
    </dgm:pt>
    <dgm:pt modelId="{544DCCEB-CDD4-474C-95DA-966F84DB3A83}">
      <dgm:prSet custT="1"/>
      <dgm:spPr/>
      <dgm:t>
        <a:bodyPr/>
        <a:p>
          <a:r>
            <a:rPr lang="en-US" altLang="zh-CN" sz="800" b="1">
              <a:latin typeface="微软雅黑" panose="020B0503020204020204" pitchFamily="2" charset="-122"/>
              <a:ea typeface="微软雅黑" panose="020B0503020204020204" pitchFamily="2" charset="-122"/>
            </a:rPr>
            <a:t>X motor initial parameter setting</a:t>
          </a:r>
          <a:endParaRPr lang="zh-CN" altLang="en-US" sz="800" b="1">
            <a:latin typeface="微软雅黑" panose="020B0503020204020204" pitchFamily="2" charset="-122"/>
            <a:ea typeface="微软雅黑" panose="020B0503020204020204" pitchFamily="2" charset="-122"/>
          </a:endParaRPr>
        </a:p>
      </dgm:t>
    </dgm:pt>
    <dgm:pt modelId="{DE60759C-6FFD-4184-900B-E12CE0677404}" cxnId="{197930BA-0A15-42DC-AC22-9A3B3C37F724}" type="parTrans">
      <dgm:prSet custT="1"/>
      <dgm:spPr/>
      <dgm:t>
        <a:bodyPr/>
        <a:p>
          <a:endParaRPr lang="zh-CN" altLang="en-US" sz="800" b="1">
            <a:latin typeface="微软雅黑" panose="020B0503020204020204" pitchFamily="2" charset="-122"/>
            <a:ea typeface="微软雅黑" panose="020B0503020204020204" pitchFamily="2" charset="-122"/>
          </a:endParaRPr>
        </a:p>
      </dgm:t>
    </dgm:pt>
    <dgm:pt modelId="{8FA42654-26C2-443B-8D26-3FB9C664121F}" cxnId="{197930BA-0A15-42DC-AC22-9A3B3C37F724}" type="sibTrans">
      <dgm:prSet/>
      <dgm:spPr/>
      <dgm:t>
        <a:bodyPr/>
        <a:p>
          <a:endParaRPr lang="zh-CN" altLang="en-US" sz="800" b="1">
            <a:latin typeface="微软雅黑" panose="020B0503020204020204" pitchFamily="2" charset="-122"/>
            <a:ea typeface="微软雅黑" panose="020B0503020204020204" pitchFamily="2" charset="-122"/>
          </a:endParaRPr>
        </a:p>
      </dgm:t>
    </dgm:pt>
    <dgm:pt modelId="{83614A43-7F48-4973-A636-CCC165B9B8C1}">
      <dgm:prSet custT="1"/>
      <dgm:spPr/>
      <dgm:t>
        <a:bodyPr/>
        <a:p>
          <a:r>
            <a:rPr lang="en-US" altLang="zh-CN" sz="800" b="1">
              <a:latin typeface="微软雅黑" panose="020B0503020204020204" pitchFamily="2" charset="-122"/>
              <a:ea typeface="微软雅黑" panose="020B0503020204020204" pitchFamily="2" charset="-122"/>
            </a:rPr>
            <a:t>Y motor initial parameter setting</a:t>
          </a:r>
          <a:endParaRPr lang="zh-CN" altLang="en-US" sz="800" b="1">
            <a:latin typeface="微软雅黑" panose="020B0503020204020204" pitchFamily="2" charset="-122"/>
            <a:ea typeface="微软雅黑" panose="020B0503020204020204" pitchFamily="2" charset="-122"/>
          </a:endParaRPr>
        </a:p>
      </dgm:t>
    </dgm:pt>
    <dgm:pt modelId="{A2F8A411-09D2-4A7F-99D8-764B4D3B769F}" cxnId="{F913E14B-FC59-47F0-B20D-AB30AE885AEF}" type="parTrans">
      <dgm:prSet custT="1"/>
      <dgm:spPr/>
      <dgm:t>
        <a:bodyPr/>
        <a:p>
          <a:endParaRPr lang="zh-CN" altLang="en-US" sz="800" b="1">
            <a:latin typeface="微软雅黑" panose="020B0503020204020204" pitchFamily="2" charset="-122"/>
            <a:ea typeface="微软雅黑" panose="020B0503020204020204" pitchFamily="2" charset="-122"/>
          </a:endParaRPr>
        </a:p>
      </dgm:t>
    </dgm:pt>
    <dgm:pt modelId="{F9F98444-E3A1-45EE-9897-FE239E8E1C01}" cxnId="{F913E14B-FC59-47F0-B20D-AB30AE885AEF}" type="sibTrans">
      <dgm:prSet/>
      <dgm:spPr/>
      <dgm:t>
        <a:bodyPr/>
        <a:p>
          <a:endParaRPr lang="zh-CN" altLang="en-US" sz="800" b="1">
            <a:latin typeface="微软雅黑" panose="020B0503020204020204" pitchFamily="2" charset="-122"/>
            <a:ea typeface="微软雅黑" panose="020B0503020204020204" pitchFamily="2" charset="-122"/>
          </a:endParaRPr>
        </a:p>
      </dgm:t>
    </dgm:pt>
    <dgm:pt modelId="{47E181F1-06CF-48EF-906B-5E3E4F5B80D4}">
      <dgm:prSet custT="1"/>
      <dgm:spPr/>
      <dgm:t>
        <a:bodyPr/>
        <a:p>
          <a:r>
            <a:rPr lang="en-US" altLang="zh-CN" sz="800" b="1">
              <a:latin typeface="微软雅黑" panose="020B0503020204020204" pitchFamily="2" charset="-122"/>
              <a:ea typeface="微软雅黑" panose="020B0503020204020204" pitchFamily="2" charset="-122"/>
            </a:rPr>
            <a:t>Blade motor initial parameter setting</a:t>
          </a:r>
          <a:endParaRPr lang="zh-CN" altLang="en-US" sz="800" b="1">
            <a:latin typeface="微软雅黑" panose="020B0503020204020204" pitchFamily="2" charset="-122"/>
            <a:ea typeface="微软雅黑" panose="020B0503020204020204" pitchFamily="2" charset="-122"/>
          </a:endParaRPr>
        </a:p>
      </dgm:t>
    </dgm:pt>
    <dgm:pt modelId="{DC4BBCCF-5003-43B2-95F9-A7495EFA4A19}" cxnId="{DA2C3126-13E3-462E-88A7-F25646D252CE}" type="parTrans">
      <dgm:prSet custT="1"/>
      <dgm:spPr/>
      <dgm:t>
        <a:bodyPr/>
        <a:p>
          <a:endParaRPr lang="zh-CN" altLang="en-US" sz="800" b="1">
            <a:latin typeface="微软雅黑" panose="020B0503020204020204" pitchFamily="2" charset="-122"/>
            <a:ea typeface="微软雅黑" panose="020B0503020204020204" pitchFamily="2" charset="-122"/>
          </a:endParaRPr>
        </a:p>
      </dgm:t>
    </dgm:pt>
    <dgm:pt modelId="{10DA96C6-9C84-4FD8-AF63-FAD38690A522}" cxnId="{DA2C3126-13E3-462E-88A7-F25646D252CE}" type="sibTrans">
      <dgm:prSet/>
      <dgm:spPr/>
      <dgm:t>
        <a:bodyPr/>
        <a:p>
          <a:endParaRPr lang="zh-CN" altLang="en-US" sz="800" b="1">
            <a:latin typeface="微软雅黑" panose="020B0503020204020204" pitchFamily="2" charset="-122"/>
            <a:ea typeface="微软雅黑" panose="020B0503020204020204" pitchFamily="2" charset="-122"/>
          </a:endParaRPr>
        </a:p>
      </dgm:t>
    </dgm:pt>
    <dgm:pt modelId="{20E6755C-CD98-444E-A7D5-900BE4AA37DF}">
      <dgm:prSet custT="1"/>
      <dgm:spPr/>
      <dgm:t>
        <a:bodyPr/>
        <a:p>
          <a:r>
            <a:rPr lang="en-US" altLang="zh-CN" sz="800" b="1">
              <a:latin typeface="微软雅黑" panose="020B0503020204020204" pitchFamily="2" charset="-122"/>
              <a:ea typeface="微软雅黑" panose="020B0503020204020204" pitchFamily="2" charset="-122"/>
            </a:rPr>
            <a:t>Motor stroke parameter setting</a:t>
          </a:r>
          <a:endParaRPr lang="zh-CN" altLang="en-US" sz="800" b="1">
            <a:latin typeface="微软雅黑" panose="020B0503020204020204" pitchFamily="2" charset="-122"/>
            <a:ea typeface="微软雅黑" panose="020B0503020204020204" pitchFamily="2" charset="-122"/>
          </a:endParaRPr>
        </a:p>
      </dgm:t>
    </dgm:pt>
    <dgm:pt modelId="{03648C23-6992-4196-8C88-2AFDF05CFBA5}" cxnId="{493A60A4-FD29-473B-86F2-575223F1FFA5}" type="parTrans">
      <dgm:prSet custT="1"/>
      <dgm:spPr/>
      <dgm:t>
        <a:bodyPr/>
        <a:p>
          <a:endParaRPr lang="zh-CN" altLang="en-US" sz="800" b="1">
            <a:latin typeface="微软雅黑" panose="020B0503020204020204" pitchFamily="2" charset="-122"/>
            <a:ea typeface="微软雅黑" panose="020B0503020204020204" pitchFamily="2" charset="-122"/>
          </a:endParaRPr>
        </a:p>
      </dgm:t>
    </dgm:pt>
    <dgm:pt modelId="{A443FA94-7927-49A1-95E4-37276ACB0859}" cxnId="{493A60A4-FD29-473B-86F2-575223F1FFA5}" type="sibTrans">
      <dgm:prSet/>
      <dgm:spPr/>
      <dgm:t>
        <a:bodyPr/>
        <a:p>
          <a:endParaRPr lang="zh-CN" altLang="en-US" sz="800" b="1">
            <a:latin typeface="微软雅黑" panose="020B0503020204020204" pitchFamily="2" charset="-122"/>
            <a:ea typeface="微软雅黑" panose="020B0503020204020204" pitchFamily="2" charset="-122"/>
          </a:endParaRPr>
        </a:p>
      </dgm:t>
    </dgm:pt>
    <dgm:pt modelId="{EF774E2E-1E0D-4BB4-9C8F-93FD4A45B379}">
      <dgm:prSet custT="1"/>
      <dgm:spPr/>
      <dgm:t>
        <a:bodyPr/>
        <a:p>
          <a:r>
            <a:rPr lang="en-US" altLang="zh-CN" sz="800" b="1">
              <a:latin typeface="微软雅黑" panose="020B0503020204020204" pitchFamily="2" charset="-122"/>
              <a:ea typeface="微软雅黑" panose="020B0503020204020204" pitchFamily="2" charset="-122"/>
            </a:rPr>
            <a:t>Ink scraping cleaning position setting</a:t>
          </a:r>
          <a:endParaRPr lang="zh-CN" altLang="en-US" sz="800" b="1">
            <a:latin typeface="微软雅黑" panose="020B0503020204020204" pitchFamily="2" charset="-122"/>
            <a:ea typeface="微软雅黑" panose="020B0503020204020204" pitchFamily="2" charset="-122"/>
          </a:endParaRPr>
        </a:p>
      </dgm:t>
    </dgm:pt>
    <dgm:pt modelId="{4B9C376A-0212-424D-85EC-D5A3CF246D27}" cxnId="{F2867B8D-028D-4E6C-86A8-808294B89387}" type="parTrans">
      <dgm:prSet custT="1"/>
      <dgm:spPr/>
      <dgm:t>
        <a:bodyPr/>
        <a:p>
          <a:endParaRPr lang="zh-CN" altLang="en-US" sz="800" b="1">
            <a:latin typeface="微软雅黑" panose="020B0503020204020204" pitchFamily="2" charset="-122"/>
            <a:ea typeface="微软雅黑" panose="020B0503020204020204" pitchFamily="2" charset="-122"/>
          </a:endParaRPr>
        </a:p>
      </dgm:t>
    </dgm:pt>
    <dgm:pt modelId="{E0496FC8-20A0-40A2-96AB-B658D520D7B5}" cxnId="{F2867B8D-028D-4E6C-86A8-808294B89387}" type="sibTrans">
      <dgm:prSet/>
      <dgm:spPr/>
      <dgm:t>
        <a:bodyPr/>
        <a:p>
          <a:endParaRPr lang="zh-CN" altLang="en-US" sz="800" b="1">
            <a:latin typeface="微软雅黑" panose="020B0503020204020204" pitchFamily="2" charset="-122"/>
            <a:ea typeface="微软雅黑" panose="020B0503020204020204" pitchFamily="2" charset="-122"/>
          </a:endParaRPr>
        </a:p>
      </dgm:t>
    </dgm:pt>
    <dgm:pt modelId="{0D2C1A04-423E-45CE-8994-2A78CC457D90}">
      <dgm:prSet custT="1"/>
      <dgm:spPr/>
      <dgm:t>
        <a:bodyPr/>
        <a:p>
          <a:r>
            <a:rPr lang="en-US" altLang="zh-CN" sz="800" b="1">
              <a:latin typeface="微软雅黑" panose="020B0503020204020204" pitchFamily="2" charset="-122"/>
              <a:ea typeface="微软雅黑" panose="020B0503020204020204" pitchFamily="2" charset="-122"/>
            </a:rPr>
            <a:t>Blade parameter setting</a:t>
          </a:r>
          <a:endParaRPr lang="zh-CN" altLang="en-US" sz="800" b="1">
            <a:latin typeface="微软雅黑" panose="020B0503020204020204" pitchFamily="2" charset="-122"/>
            <a:ea typeface="微软雅黑" panose="020B0503020204020204" pitchFamily="2" charset="-122"/>
          </a:endParaRPr>
        </a:p>
      </dgm:t>
    </dgm:pt>
    <dgm:pt modelId="{25472971-107E-42A9-8CE4-AE8ABA2B9CD6}" cxnId="{62439965-19E0-44D9-88EE-DD45597A8532}" type="parTrans">
      <dgm:prSet custT="1"/>
      <dgm:spPr/>
      <dgm:t>
        <a:bodyPr/>
        <a:p>
          <a:endParaRPr lang="zh-CN" altLang="en-US" sz="800" b="1">
            <a:latin typeface="微软雅黑" panose="020B0503020204020204" pitchFamily="2" charset="-122"/>
            <a:ea typeface="微软雅黑" panose="020B0503020204020204" pitchFamily="2" charset="-122"/>
          </a:endParaRPr>
        </a:p>
      </dgm:t>
    </dgm:pt>
    <dgm:pt modelId="{C7CC8B68-921D-422B-99FA-1EC07F0FA1B7}" cxnId="{62439965-19E0-44D9-88EE-DD45597A8532}" type="sibTrans">
      <dgm:prSet/>
      <dgm:spPr/>
      <dgm:t>
        <a:bodyPr/>
        <a:p>
          <a:endParaRPr lang="zh-CN" altLang="en-US" sz="800" b="1">
            <a:latin typeface="微软雅黑" panose="020B0503020204020204" pitchFamily="2" charset="-122"/>
            <a:ea typeface="微软雅黑" panose="020B0503020204020204" pitchFamily="2" charset="-122"/>
          </a:endParaRPr>
        </a:p>
      </dgm:t>
    </dgm:pt>
    <dgm:pt modelId="{C4F1C40B-7C8F-4063-B8BE-E7D2EB35BEBA}">
      <dgm:prSet custT="1"/>
      <dgm:spPr/>
      <dgm:t>
        <a:bodyPr/>
        <a:p>
          <a:r>
            <a:rPr lang="en-US" altLang="zh-CN" sz="800" b="1">
              <a:latin typeface="微软雅黑" panose="020B0503020204020204" pitchFamily="2" charset="-122"/>
              <a:ea typeface="微软雅黑" panose="020B0503020204020204" pitchFamily="2" charset="-122"/>
            </a:rPr>
            <a:t>Gear ratio calibration</a:t>
          </a:r>
          <a:endParaRPr lang="zh-CN" altLang="en-US" sz="800" b="1">
            <a:latin typeface="微软雅黑" panose="020B0503020204020204" pitchFamily="2" charset="-122"/>
            <a:ea typeface="微软雅黑" panose="020B0503020204020204" pitchFamily="2" charset="-122"/>
          </a:endParaRPr>
        </a:p>
      </dgm:t>
    </dgm:pt>
    <dgm:pt modelId="{9A798C52-7F5E-4906-A242-5E400EA74C4A}" cxnId="{11EAA996-5305-4B21-A1B7-C8AF838FBBFB}" type="parTrans">
      <dgm:prSet custT="1"/>
      <dgm:spPr/>
      <dgm:t>
        <a:bodyPr/>
        <a:p>
          <a:endParaRPr lang="zh-CN" altLang="en-US" sz="800" b="1">
            <a:latin typeface="微软雅黑" panose="020B0503020204020204" pitchFamily="2" charset="-122"/>
            <a:ea typeface="微软雅黑" panose="020B0503020204020204" pitchFamily="2" charset="-122"/>
          </a:endParaRPr>
        </a:p>
      </dgm:t>
    </dgm:pt>
    <dgm:pt modelId="{609C584E-0033-425F-8A94-9A138BC376BC}" cxnId="{11EAA996-5305-4B21-A1B7-C8AF838FBBFB}" type="sibTrans">
      <dgm:prSet/>
      <dgm:spPr/>
      <dgm:t>
        <a:bodyPr/>
        <a:p>
          <a:endParaRPr lang="zh-CN" altLang="en-US" sz="800" b="1">
            <a:latin typeface="微软雅黑" panose="020B0503020204020204" pitchFamily="2" charset="-122"/>
            <a:ea typeface="微软雅黑" panose="020B0503020204020204" pitchFamily="2" charset="-122"/>
          </a:endParaRPr>
        </a:p>
      </dgm:t>
    </dgm:pt>
    <dgm:pt modelId="{EAAD34E8-0900-476B-82CF-FF7F5D51D6D3}">
      <dgm:prSet custT="1"/>
      <dgm:spPr/>
      <dgm:t>
        <a:bodyPr/>
        <a:p>
          <a:r>
            <a:rPr lang="en-US" altLang="zh-CN" sz="800" b="1">
              <a:latin typeface="微软雅黑" panose="020B0503020204020204" pitchFamily="2" charset="-122"/>
              <a:ea typeface="微软雅黑" panose="020B0503020204020204" pitchFamily="2" charset="-122"/>
            </a:rPr>
            <a:t>Positioning method selection</a:t>
          </a:r>
          <a:endParaRPr lang="zh-CN" altLang="en-US" sz="800" b="1">
            <a:latin typeface="微软雅黑" panose="020B0503020204020204" pitchFamily="2" charset="-122"/>
            <a:ea typeface="微软雅黑" panose="020B0503020204020204" pitchFamily="2" charset="-122"/>
          </a:endParaRPr>
        </a:p>
      </dgm:t>
    </dgm:pt>
    <dgm:pt modelId="{85536369-2B97-4DB6-8E92-12B611453C6B}" cxnId="{C74239AB-2ADC-4503-A303-7FF68B17DA74}" type="parTrans">
      <dgm:prSet custT="1"/>
      <dgm:spPr/>
      <dgm:t>
        <a:bodyPr/>
        <a:p>
          <a:endParaRPr lang="zh-CN" altLang="en-US" sz="800" b="1">
            <a:latin typeface="微软雅黑" panose="020B0503020204020204" pitchFamily="2" charset="-122"/>
            <a:ea typeface="微软雅黑" panose="020B0503020204020204" pitchFamily="2" charset="-122"/>
          </a:endParaRPr>
        </a:p>
      </dgm:t>
    </dgm:pt>
    <dgm:pt modelId="{3AF684CE-5582-4FB7-8D61-EFD4BA094911}" cxnId="{C74239AB-2ADC-4503-A303-7FF68B17DA74}" type="sibTrans">
      <dgm:prSet/>
      <dgm:spPr/>
      <dgm:t>
        <a:bodyPr/>
        <a:p>
          <a:endParaRPr lang="zh-CN" altLang="en-US" sz="800" b="1">
            <a:latin typeface="微软雅黑" panose="020B0503020204020204" pitchFamily="2" charset="-122"/>
            <a:ea typeface="微软雅黑" panose="020B0503020204020204" pitchFamily="2" charset="-122"/>
          </a:endParaRPr>
        </a:p>
      </dgm:t>
    </dgm:pt>
    <dgm:pt modelId="{82771605-B2D3-4E3D-BD2E-E21877B6769F}">
      <dgm:prSet custT="1"/>
      <dgm:spPr/>
      <dgm:t>
        <a:bodyPr/>
        <a:p>
          <a:r>
            <a:rPr lang="en-US" altLang="zh-CN" sz="800" b="1">
              <a:latin typeface="微软雅黑" panose="020B0503020204020204" pitchFamily="2" charset="-122"/>
              <a:ea typeface="微软雅黑" panose="020B0503020204020204" pitchFamily="2" charset="-122"/>
            </a:rPr>
            <a:t>Sports speed setting</a:t>
          </a:r>
          <a:endParaRPr lang="zh-CN" altLang="en-US" sz="800" b="1">
            <a:latin typeface="微软雅黑" panose="020B0503020204020204" pitchFamily="2" charset="-122"/>
            <a:ea typeface="微软雅黑" panose="020B0503020204020204" pitchFamily="2" charset="-122"/>
          </a:endParaRPr>
        </a:p>
      </dgm:t>
    </dgm:pt>
    <dgm:pt modelId="{51560330-C336-45D3-9795-D081EC8D59EE}" cxnId="{7BB7E4E0-F3B0-4393-A7DE-F6B542C06758}" type="parTrans">
      <dgm:prSet custT="1"/>
      <dgm:spPr/>
      <dgm:t>
        <a:bodyPr/>
        <a:p>
          <a:endParaRPr lang="zh-CN" altLang="en-US" sz="800" b="1">
            <a:latin typeface="微软雅黑" panose="020B0503020204020204" pitchFamily="2" charset="-122"/>
            <a:ea typeface="微软雅黑" panose="020B0503020204020204" pitchFamily="2" charset="-122"/>
          </a:endParaRPr>
        </a:p>
      </dgm:t>
    </dgm:pt>
    <dgm:pt modelId="{C77C0591-8EAC-49C6-B118-AA7A8E371938}" cxnId="{7BB7E4E0-F3B0-4393-A7DE-F6B542C06758}" type="sibTrans">
      <dgm:prSet/>
      <dgm:spPr/>
      <dgm:t>
        <a:bodyPr/>
        <a:p>
          <a:endParaRPr lang="zh-CN" altLang="en-US" sz="800" b="1">
            <a:latin typeface="微软雅黑" panose="020B0503020204020204" pitchFamily="2" charset="-122"/>
            <a:ea typeface="微软雅黑" panose="020B0503020204020204" pitchFamily="2" charset="-122"/>
          </a:endParaRPr>
        </a:p>
      </dgm:t>
    </dgm:pt>
    <dgm:pt modelId="{B05F2539-8099-44B6-9211-8332827923E3}">
      <dgm:prSet custT="1"/>
      <dgm:spPr/>
      <dgm:t>
        <a:bodyPr/>
        <a:p>
          <a:r>
            <a:rPr lang="en-US" altLang="zh-CN" sz="800" b="1">
              <a:latin typeface="微软雅黑" panose="020B0503020204020204" pitchFamily="2" charset="-122"/>
              <a:ea typeface="微软雅黑" panose="020B0503020204020204" pitchFamily="2" charset="-122"/>
            </a:rPr>
            <a:t>Stroke parameter setting</a:t>
          </a:r>
          <a:endParaRPr lang="zh-CN" altLang="en-US" sz="800" b="1">
            <a:latin typeface="微软雅黑" panose="020B0503020204020204" pitchFamily="2" charset="-122"/>
            <a:ea typeface="微软雅黑" panose="020B0503020204020204" pitchFamily="2" charset="-122"/>
          </a:endParaRPr>
        </a:p>
      </dgm:t>
    </dgm:pt>
    <dgm:pt modelId="{A80FC3E6-E638-41FF-B528-3DB12DDABBCC}" cxnId="{922C611C-45CE-4019-944F-F1BDB0CAE589}" type="parTrans">
      <dgm:prSet custT="1"/>
      <dgm:spPr/>
      <dgm:t>
        <a:bodyPr/>
        <a:p>
          <a:endParaRPr lang="zh-CN" altLang="en-US" sz="800" b="1">
            <a:latin typeface="微软雅黑" panose="020B0503020204020204" pitchFamily="2" charset="-122"/>
            <a:ea typeface="微软雅黑" panose="020B0503020204020204" pitchFamily="2" charset="-122"/>
          </a:endParaRPr>
        </a:p>
      </dgm:t>
    </dgm:pt>
    <dgm:pt modelId="{984E69FA-103A-45E3-9F4E-7CA7E929DE17}" cxnId="{922C611C-45CE-4019-944F-F1BDB0CAE589}" type="sibTrans">
      <dgm:prSet/>
      <dgm:spPr/>
      <dgm:t>
        <a:bodyPr/>
        <a:p>
          <a:endParaRPr lang="zh-CN" altLang="en-US" sz="800" b="1">
            <a:latin typeface="微软雅黑" panose="020B0503020204020204" pitchFamily="2" charset="-122"/>
            <a:ea typeface="微软雅黑" panose="020B0503020204020204" pitchFamily="2" charset="-122"/>
          </a:endParaRPr>
        </a:p>
      </dgm:t>
    </dgm:pt>
    <dgm:pt modelId="{B0124C46-71D1-43E0-B457-49E18BCE1671}">
      <dgm:prSet custT="1"/>
      <dgm:spPr/>
      <dgm:t>
        <a:bodyPr/>
        <a:p>
          <a:r>
            <a:rPr lang="en-US" altLang="zh-CN" sz="800" b="1">
              <a:latin typeface="微软雅黑" panose="020B0503020204020204" pitchFamily="2" charset="-122"/>
              <a:ea typeface="微软雅黑" panose="020B0503020204020204" pitchFamily="2" charset="-122"/>
            </a:rPr>
            <a:t>Paper margin setting</a:t>
          </a:r>
          <a:endParaRPr lang="zh-CN" altLang="en-US" sz="800" b="1">
            <a:latin typeface="微软雅黑" panose="020B0503020204020204" pitchFamily="2" charset="-122"/>
            <a:ea typeface="微软雅黑" panose="020B0503020204020204" pitchFamily="2" charset="-122"/>
          </a:endParaRPr>
        </a:p>
      </dgm:t>
    </dgm:pt>
    <dgm:pt modelId="{78E34FB8-0780-4D63-8C72-278855392187}" cxnId="{C5CB8B88-A8E4-460B-A233-D70295B55077}" type="sibTrans">
      <dgm:prSet/>
      <dgm:spPr/>
      <dgm:t>
        <a:bodyPr/>
        <a:p>
          <a:endParaRPr lang="zh-CN" altLang="en-US" sz="800" b="1">
            <a:latin typeface="微软雅黑" panose="020B0503020204020204" pitchFamily="2" charset="-122"/>
            <a:ea typeface="微软雅黑" panose="020B0503020204020204" pitchFamily="2" charset="-122"/>
          </a:endParaRPr>
        </a:p>
      </dgm:t>
    </dgm:pt>
    <dgm:pt modelId="{1B9ACCD6-5ADE-4940-AA99-1E3CC9569BF2}" cxnId="{C5CB8B88-A8E4-460B-A233-D70295B55077}" type="parTrans">
      <dgm:prSet custT="1"/>
      <dgm:spPr/>
      <dgm:t>
        <a:bodyPr/>
        <a:p>
          <a:endParaRPr lang="zh-CN" altLang="en-US" sz="800" b="1">
            <a:latin typeface="微软雅黑" panose="020B0503020204020204" pitchFamily="2" charset="-122"/>
            <a:ea typeface="微软雅黑" panose="020B0503020204020204" pitchFamily="2" charset="-122"/>
          </a:endParaRPr>
        </a:p>
      </dgm:t>
    </dgm:pt>
    <dgm:pt modelId="{7DBB707A-E8DC-4CCD-B13D-041E6AA04AAB}">
      <dgm:prSet custT="1"/>
      <dgm:spPr/>
      <dgm:t>
        <a:bodyPr/>
        <a:p>
          <a:r>
            <a:rPr lang="en-US" altLang="zh-CN" sz="800" b="1">
              <a:latin typeface="微软雅黑" panose="020B0503020204020204" pitchFamily="2" charset="-122"/>
              <a:ea typeface="微软雅黑" panose="020B0503020204020204" pitchFamily="2" charset="-122"/>
            </a:rPr>
            <a:t>Paper feed distance before and after printing</a:t>
          </a:r>
          <a:endParaRPr lang="zh-CN" altLang="en-US" sz="800" b="1">
            <a:latin typeface="微软雅黑" panose="020B0503020204020204" pitchFamily="2" charset="-122"/>
            <a:ea typeface="微软雅黑" panose="020B0503020204020204" pitchFamily="2" charset="-122"/>
          </a:endParaRPr>
        </a:p>
      </dgm:t>
    </dgm:pt>
    <dgm:pt modelId="{8578260A-8E16-4A2A-918B-C7C10EF60135}" cxnId="{AC4AFD49-1325-4CAF-8EED-6F7D77694D93}" type="sibTrans">
      <dgm:prSet/>
      <dgm:spPr/>
      <dgm:t>
        <a:bodyPr/>
        <a:p>
          <a:endParaRPr lang="zh-CN" altLang="en-US" sz="800" b="1">
            <a:latin typeface="微软雅黑" panose="020B0503020204020204" pitchFamily="2" charset="-122"/>
            <a:ea typeface="微软雅黑" panose="020B0503020204020204" pitchFamily="2" charset="-122"/>
          </a:endParaRPr>
        </a:p>
      </dgm:t>
    </dgm:pt>
    <dgm:pt modelId="{09A180C8-F021-4D54-BC52-6EB820317BED}" cxnId="{AC4AFD49-1325-4CAF-8EED-6F7D77694D93}" type="parTrans">
      <dgm:prSet custT="1"/>
      <dgm:spPr/>
      <dgm:t>
        <a:bodyPr/>
        <a:p>
          <a:endParaRPr lang="zh-CN" altLang="en-US" sz="800" b="1">
            <a:latin typeface="微软雅黑" panose="020B0503020204020204" pitchFamily="2" charset="-122"/>
            <a:ea typeface="微软雅黑" panose="020B0503020204020204" pitchFamily="2" charset="-122"/>
          </a:endParaRPr>
        </a:p>
      </dgm:t>
    </dgm:pt>
    <dgm:pt modelId="{D7001DFD-962A-4230-9973-16EA69B78085}">
      <dgm:prSet custT="1"/>
      <dgm:spPr/>
      <dgm:t>
        <a:bodyPr/>
        <a:p>
          <a:r>
            <a:rPr lang="en-US" altLang="zh-CN" sz="800" b="1">
              <a:latin typeface="微软雅黑" panose="020B0503020204020204" pitchFamily="2" charset="-122"/>
              <a:ea typeface="微软雅黑" panose="020B0503020204020204" pitchFamily="2" charset="-122"/>
            </a:rPr>
            <a:t>pass number paper feed mode</a:t>
          </a:r>
          <a:endParaRPr lang="zh-CN" altLang="en-US" sz="800" b="1">
            <a:latin typeface="微软雅黑" panose="020B0503020204020204" pitchFamily="2" charset="-122"/>
            <a:ea typeface="微软雅黑" panose="020B0503020204020204" pitchFamily="2" charset="-122"/>
          </a:endParaRPr>
        </a:p>
      </dgm:t>
    </dgm:pt>
    <dgm:pt modelId="{E74FB271-A91C-4D9C-8EE8-2BB243E621FC}" cxnId="{C093520F-6B7A-45C2-ACB7-72C4E6962B0E}" type="parTrans">
      <dgm:prSet custT="1"/>
      <dgm:spPr/>
      <dgm:t>
        <a:bodyPr/>
        <a:p>
          <a:endParaRPr lang="zh-CN" altLang="en-US" sz="800" b="1">
            <a:latin typeface="微软雅黑" panose="020B0503020204020204" pitchFamily="2" charset="-122"/>
            <a:ea typeface="微软雅黑" panose="020B0503020204020204" pitchFamily="2" charset="-122"/>
          </a:endParaRPr>
        </a:p>
      </dgm:t>
    </dgm:pt>
    <dgm:pt modelId="{3BA9AF22-0CF4-4D10-B7E4-754BE31235F5}" cxnId="{C093520F-6B7A-45C2-ACB7-72C4E6962B0E}" type="sibTrans">
      <dgm:prSet/>
      <dgm:spPr/>
      <dgm:t>
        <a:bodyPr/>
        <a:p>
          <a:endParaRPr lang="zh-CN" altLang="en-US" sz="800" b="1">
            <a:latin typeface="微软雅黑" panose="020B0503020204020204" pitchFamily="2" charset="-122"/>
            <a:ea typeface="微软雅黑" panose="020B0503020204020204" pitchFamily="2" charset="-122"/>
          </a:endParaRPr>
        </a:p>
      </dgm:t>
    </dgm:pt>
    <dgm:pt modelId="{7B306F80-C45A-4C64-B74C-0387CEDF1523}">
      <dgm:prSet custT="1"/>
      <dgm:spPr/>
      <dgm:t>
        <a:bodyPr/>
        <a:p>
          <a:r>
            <a:rPr lang="en-US" altLang="zh-CN" sz="800" b="1">
              <a:latin typeface="微软雅黑" panose="020B0503020204020204" pitchFamily="2" charset="-122"/>
              <a:ea typeface="微软雅黑" panose="020B0503020204020204" pitchFamily="2" charset="-122"/>
            </a:rPr>
            <a:t>Manual cleaning parameter</a:t>
          </a:r>
          <a:endParaRPr lang="zh-CN" altLang="en-US" sz="800" b="1">
            <a:latin typeface="微软雅黑" panose="020B0503020204020204" pitchFamily="2" charset="-122"/>
            <a:ea typeface="微软雅黑" panose="020B0503020204020204" pitchFamily="2" charset="-122"/>
          </a:endParaRPr>
        </a:p>
      </dgm:t>
    </dgm:pt>
    <dgm:pt modelId="{73DBCBB5-5403-44E5-A5B1-FE0ED41647C0}" cxnId="{A145D1FC-1148-4C8D-BC30-ACFA65B73900}" type="parTrans">
      <dgm:prSet custT="1"/>
      <dgm:spPr/>
      <dgm:t>
        <a:bodyPr/>
        <a:p>
          <a:endParaRPr lang="zh-CN" altLang="en-US" sz="800" b="1">
            <a:latin typeface="微软雅黑" panose="020B0503020204020204" pitchFamily="2" charset="-122"/>
            <a:ea typeface="微软雅黑" panose="020B0503020204020204" pitchFamily="2" charset="-122"/>
          </a:endParaRPr>
        </a:p>
      </dgm:t>
    </dgm:pt>
    <dgm:pt modelId="{BF4ADEB3-7778-4F40-A5A1-14F9253281EA}" cxnId="{A145D1FC-1148-4C8D-BC30-ACFA65B73900}" type="sibTrans">
      <dgm:prSet/>
      <dgm:spPr/>
      <dgm:t>
        <a:bodyPr/>
        <a:p>
          <a:endParaRPr lang="zh-CN" altLang="en-US" sz="800" b="1">
            <a:latin typeface="微软雅黑" panose="020B0503020204020204" pitchFamily="2" charset="-122"/>
            <a:ea typeface="微软雅黑" panose="020B0503020204020204" pitchFamily="2" charset="-122"/>
          </a:endParaRPr>
        </a:p>
      </dgm:t>
    </dgm:pt>
    <dgm:pt modelId="{849AF8A3-1AD6-4AAC-9AF8-70A95002B352}">
      <dgm:prSet custT="1"/>
      <dgm:spPr/>
      <dgm:t>
        <a:bodyPr/>
        <a:p>
          <a:r>
            <a:rPr lang="en-US" altLang="zh-CN" sz="800" b="1">
              <a:latin typeface="微软雅黑" panose="020B0503020204020204" pitchFamily="2" charset="-122"/>
              <a:ea typeface="微软雅黑" panose="020B0503020204020204" pitchFamily="2" charset="-122"/>
            </a:rPr>
            <a:t>UV light control parameter</a:t>
          </a:r>
          <a:endParaRPr lang="zh-CN" altLang="en-US" sz="800" b="1">
            <a:latin typeface="微软雅黑" panose="020B0503020204020204" pitchFamily="2" charset="-122"/>
            <a:ea typeface="微软雅黑" panose="020B0503020204020204" pitchFamily="2" charset="-122"/>
          </a:endParaRPr>
        </a:p>
      </dgm:t>
    </dgm:pt>
    <dgm:pt modelId="{93D40B2E-2031-425A-A638-07AC5FFF67A1}" cxnId="{3467D924-DAB0-4FFA-91DD-AFB8A4B13D1B}" type="parTrans">
      <dgm:prSet custT="1"/>
      <dgm:spPr/>
      <dgm:t>
        <a:bodyPr/>
        <a:p>
          <a:endParaRPr lang="zh-CN" altLang="en-US" sz="800" b="1">
            <a:latin typeface="微软雅黑" panose="020B0503020204020204" pitchFamily="2" charset="-122"/>
            <a:ea typeface="微软雅黑" panose="020B0503020204020204" pitchFamily="2" charset="-122"/>
          </a:endParaRPr>
        </a:p>
      </dgm:t>
    </dgm:pt>
    <dgm:pt modelId="{85B569C9-029E-445E-87E9-A99B250D72AA}" cxnId="{3467D924-DAB0-4FFA-91DD-AFB8A4B13D1B}" type="sibTrans">
      <dgm:prSet/>
      <dgm:spPr/>
      <dgm:t>
        <a:bodyPr/>
        <a:p>
          <a:endParaRPr lang="zh-CN" altLang="en-US" sz="800" b="1">
            <a:latin typeface="微软雅黑" panose="020B0503020204020204" pitchFamily="2" charset="-122"/>
            <a:ea typeface="微软雅黑" panose="020B0503020204020204" pitchFamily="2" charset="-122"/>
          </a:endParaRPr>
        </a:p>
      </dgm:t>
    </dgm:pt>
    <dgm:pt modelId="{9CC5D5ED-D754-4E31-942C-BFD9D2EF990A}">
      <dgm:prSet custT="1"/>
      <dgm:spPr/>
      <dgm:t>
        <a:bodyPr/>
        <a:p>
          <a:r>
            <a:rPr lang="en-US" altLang="zh-CN" sz="800" b="1">
              <a:latin typeface="微软雅黑" panose="020B0503020204020204" pitchFamily="2" charset="-122"/>
              <a:ea typeface="微软雅黑" panose="020B0503020204020204" pitchFamily="2" charset="-122"/>
            </a:rPr>
            <a:t>Automatic flash spray parameter</a:t>
          </a:r>
          <a:endParaRPr lang="zh-CN" altLang="en-US" sz="800" b="1">
            <a:latin typeface="微软雅黑" panose="020B0503020204020204" pitchFamily="2" charset="-122"/>
            <a:ea typeface="微软雅黑" panose="020B0503020204020204" pitchFamily="2" charset="-122"/>
          </a:endParaRPr>
        </a:p>
      </dgm:t>
    </dgm:pt>
    <dgm:pt modelId="{37723E9D-AD7A-4424-B7F8-69B98EAF59E4}" cxnId="{9E0AD6C8-57DD-48B5-AE8D-FD526C6B9816}" type="parTrans">
      <dgm:prSet custT="1"/>
      <dgm:spPr/>
      <dgm:t>
        <a:bodyPr/>
        <a:p>
          <a:endParaRPr lang="zh-CN" altLang="en-US" sz="800" b="1">
            <a:latin typeface="微软雅黑" panose="020B0503020204020204" pitchFamily="2" charset="-122"/>
            <a:ea typeface="微软雅黑" panose="020B0503020204020204" pitchFamily="2" charset="-122"/>
          </a:endParaRPr>
        </a:p>
      </dgm:t>
    </dgm:pt>
    <dgm:pt modelId="{472F4444-240F-4BF5-A189-DA0E2309B8EE}" cxnId="{9E0AD6C8-57DD-48B5-AE8D-FD526C6B9816}" type="sibTrans">
      <dgm:prSet/>
      <dgm:spPr/>
      <dgm:t>
        <a:bodyPr/>
        <a:p>
          <a:endParaRPr lang="zh-CN" altLang="en-US" sz="800" b="1">
            <a:latin typeface="微软雅黑" panose="020B0503020204020204" pitchFamily="2" charset="-122"/>
            <a:ea typeface="微软雅黑" panose="020B0503020204020204" pitchFamily="2" charset="-122"/>
          </a:endParaRPr>
        </a:p>
      </dgm:t>
    </dgm:pt>
    <dgm:pt modelId="{796214AA-8C2F-42EB-BC6C-4128B43C5311}">
      <dgm:prSet custT="1"/>
      <dgm:spPr/>
      <dgm:t>
        <a:bodyPr/>
        <a:p>
          <a:r>
            <a:rPr lang="en-US" altLang="zh-CN" sz="800" b="1">
              <a:latin typeface="微软雅黑" panose="020B0503020204020204" pitchFamily="2" charset="-122"/>
              <a:ea typeface="微软雅黑" panose="020B0503020204020204" pitchFamily="2" charset="-122"/>
            </a:rPr>
            <a:t>Running machine</a:t>
          </a:r>
          <a:endParaRPr lang="zh-CN" altLang="en-US" sz="800" b="1">
            <a:latin typeface="微软雅黑" panose="020B0503020204020204" pitchFamily="2" charset="-122"/>
            <a:ea typeface="微软雅黑" panose="020B0503020204020204" pitchFamily="2" charset="-122"/>
          </a:endParaRPr>
        </a:p>
      </dgm:t>
    </dgm:pt>
    <dgm:pt modelId="{5B62920F-610A-4830-A45D-D75022F0E88B}" cxnId="{219609E2-69E1-4AD1-B10B-9E9495A31BBD}" type="parTrans">
      <dgm:prSet custT="1"/>
      <dgm:spPr/>
      <dgm:t>
        <a:bodyPr/>
        <a:p>
          <a:endParaRPr lang="zh-CN" altLang="en-US" sz="800" b="1">
            <a:latin typeface="微软雅黑" panose="020B0503020204020204" pitchFamily="2" charset="-122"/>
            <a:ea typeface="微软雅黑" panose="020B0503020204020204" pitchFamily="2" charset="-122"/>
          </a:endParaRPr>
        </a:p>
      </dgm:t>
    </dgm:pt>
    <dgm:pt modelId="{23299E49-2DD3-41A6-A096-43BB6E41B0E9}" cxnId="{219609E2-69E1-4AD1-B10B-9E9495A31BBD}" type="sibTrans">
      <dgm:prSet/>
      <dgm:spPr/>
      <dgm:t>
        <a:bodyPr/>
        <a:p>
          <a:endParaRPr lang="zh-CN" altLang="en-US" sz="800" b="1">
            <a:latin typeface="微软雅黑" panose="020B0503020204020204" pitchFamily="2" charset="-122"/>
            <a:ea typeface="微软雅黑" panose="020B0503020204020204" pitchFamily="2" charset="-122"/>
          </a:endParaRPr>
        </a:p>
      </dgm:t>
    </dgm:pt>
    <dgm:pt modelId="{5C647463-6FDE-43FE-BDD8-7C955FD1F032}">
      <dgm:prSet custT="1"/>
      <dgm:spPr/>
      <dgm:t>
        <a:bodyPr/>
        <a:p>
          <a:r>
            <a:rPr lang="en-US" altLang="zh-CN" sz="800" b="1">
              <a:latin typeface="微软雅黑" panose="020B0503020204020204" pitchFamily="2" charset="-122"/>
              <a:ea typeface="微软雅黑" panose="020B0503020204020204" pitchFamily="2" charset="-122"/>
            </a:rPr>
            <a:t>UV light enabling control</a:t>
          </a:r>
          <a:endParaRPr lang="zh-CN" altLang="en-US" sz="800" b="1">
            <a:latin typeface="微软雅黑" panose="020B0503020204020204" pitchFamily="2" charset="-122"/>
            <a:ea typeface="微软雅黑" panose="020B0503020204020204" pitchFamily="2" charset="-122"/>
          </a:endParaRPr>
        </a:p>
      </dgm:t>
    </dgm:pt>
    <dgm:pt modelId="{72356313-2FE6-47D4-8390-5C1ACF893D5D}" cxnId="{B37CC825-3CE1-46B1-BD68-DE62F647ABC2}" type="parTrans">
      <dgm:prSet custT="1"/>
      <dgm:spPr/>
      <dgm:t>
        <a:bodyPr/>
        <a:p>
          <a:endParaRPr lang="zh-CN" altLang="en-US" sz="800" b="1">
            <a:latin typeface="微软雅黑" panose="020B0503020204020204" pitchFamily="2" charset="-122"/>
            <a:ea typeface="微软雅黑" panose="020B0503020204020204" pitchFamily="2" charset="-122"/>
          </a:endParaRPr>
        </a:p>
      </dgm:t>
    </dgm:pt>
    <dgm:pt modelId="{B2626268-4AEE-469F-A300-9F4BA289349C}" cxnId="{B37CC825-3CE1-46B1-BD68-DE62F647ABC2}" type="sibTrans">
      <dgm:prSet/>
      <dgm:spPr/>
      <dgm:t>
        <a:bodyPr/>
        <a:p>
          <a:endParaRPr lang="zh-CN" altLang="en-US" sz="800" b="1">
            <a:latin typeface="微软雅黑" panose="020B0503020204020204" pitchFamily="2" charset="-122"/>
            <a:ea typeface="微软雅黑" panose="020B0503020204020204" pitchFamily="2" charset="-122"/>
          </a:endParaRPr>
        </a:p>
      </dgm:t>
    </dgm:pt>
    <dgm:pt modelId="{F87AC049-4EF3-4D78-9BE5-9825B79397B9}">
      <dgm:prSet custT="1"/>
      <dgm:spPr/>
      <dgm:t>
        <a:bodyPr/>
        <a:p>
          <a:r>
            <a:rPr lang="en-US" altLang="zh-CN" sz="800" b="1">
              <a:latin typeface="微软雅黑" panose="020B0503020204020204" pitchFamily="2" charset="-122"/>
              <a:ea typeface="微软雅黑" panose="020B0503020204020204" pitchFamily="2" charset="-122"/>
            </a:rPr>
            <a:t>Compensating distance setting</a:t>
          </a:r>
          <a:endParaRPr lang="zh-CN" altLang="en-US" sz="800" b="1">
            <a:latin typeface="微软雅黑" panose="020B0503020204020204" pitchFamily="2" charset="-122"/>
            <a:ea typeface="微软雅黑" panose="020B0503020204020204" pitchFamily="2" charset="-122"/>
          </a:endParaRPr>
        </a:p>
      </dgm:t>
    </dgm:pt>
    <dgm:pt modelId="{3FF0D64A-71CE-4A29-976F-46A48E4541E8}" cxnId="{0054462E-7EED-47E3-9226-A9D1EE3E9C85}" type="parTrans">
      <dgm:prSet custT="1"/>
      <dgm:spPr/>
      <dgm:t>
        <a:bodyPr/>
        <a:p>
          <a:endParaRPr lang="zh-CN" altLang="en-US" sz="800" b="1">
            <a:latin typeface="微软雅黑" panose="020B0503020204020204" pitchFamily="2" charset="-122"/>
            <a:ea typeface="微软雅黑" panose="020B0503020204020204" pitchFamily="2" charset="-122"/>
          </a:endParaRPr>
        </a:p>
      </dgm:t>
    </dgm:pt>
    <dgm:pt modelId="{89875006-9F21-4F92-A399-CFE75ACEDA2E}" cxnId="{0054462E-7EED-47E3-9226-A9D1EE3E9C85}" type="sibTrans">
      <dgm:prSet/>
      <dgm:spPr/>
      <dgm:t>
        <a:bodyPr/>
        <a:p>
          <a:endParaRPr lang="zh-CN" altLang="en-US" sz="800" b="1">
            <a:latin typeface="微软雅黑" panose="020B0503020204020204" pitchFamily="2" charset="-122"/>
            <a:ea typeface="微软雅黑" panose="020B0503020204020204" pitchFamily="2" charset="-122"/>
          </a:endParaRPr>
        </a:p>
      </dgm:t>
    </dgm:pt>
    <dgm:pt modelId="{72837E90-0AC4-429D-A4CC-7B1FE31BBF8F}">
      <dgm:prSet custT="1"/>
      <dgm:spPr/>
      <dgm:t>
        <a:bodyPr/>
        <a:p>
          <a:r>
            <a:rPr lang="en-US" altLang="zh-CN" sz="800" b="1">
              <a:latin typeface="微软雅黑" panose="020B0503020204020204" pitchFamily="2" charset="-122"/>
              <a:ea typeface="微软雅黑" panose="020B0503020204020204" pitchFamily="2" charset="-122"/>
            </a:rPr>
            <a:t>UV light lighting mode</a:t>
          </a:r>
          <a:endParaRPr lang="zh-CN" altLang="en-US" sz="800" b="1">
            <a:latin typeface="微软雅黑" panose="020B0503020204020204" pitchFamily="2" charset="-122"/>
            <a:ea typeface="微软雅黑" panose="020B0503020204020204" pitchFamily="2" charset="-122"/>
          </a:endParaRPr>
        </a:p>
      </dgm:t>
    </dgm:pt>
    <dgm:pt modelId="{5C9953A1-EA1D-4C9C-B6B7-E1AE6E6BB926}" cxnId="{533E7D30-2A11-49A5-A0E5-E888EAABE905}" type="parTrans">
      <dgm:prSet custT="1"/>
      <dgm:spPr/>
      <dgm:t>
        <a:bodyPr/>
        <a:p>
          <a:endParaRPr lang="zh-CN" altLang="en-US" sz="800" b="1">
            <a:latin typeface="微软雅黑" panose="020B0503020204020204" pitchFamily="2" charset="-122"/>
            <a:ea typeface="微软雅黑" panose="020B0503020204020204" pitchFamily="2" charset="-122"/>
          </a:endParaRPr>
        </a:p>
      </dgm:t>
    </dgm:pt>
    <dgm:pt modelId="{E1CF1BD4-DB5B-41EE-ADD2-8E4506F6CBDE}" cxnId="{533E7D30-2A11-49A5-A0E5-E888EAABE905}" type="sibTrans">
      <dgm:prSet/>
      <dgm:spPr/>
      <dgm:t>
        <a:bodyPr/>
        <a:p>
          <a:endParaRPr lang="zh-CN" altLang="en-US" sz="800" b="1">
            <a:latin typeface="微软雅黑" panose="020B0503020204020204" pitchFamily="2" charset="-122"/>
            <a:ea typeface="微软雅黑" panose="020B0503020204020204" pitchFamily="2" charset="-122"/>
          </a:endParaRPr>
        </a:p>
      </dgm:t>
    </dgm:pt>
    <dgm:pt modelId="{1DCDCBB2-8B42-4053-8E27-01860EB9CEE4}">
      <dgm:prSet custT="1"/>
      <dgm:spPr/>
      <dgm:t>
        <a:bodyPr/>
        <a:p>
          <a:r>
            <a:rPr lang="en-US" altLang="zh-CN" sz="800" b="1">
              <a:latin typeface="微软雅黑" panose="020B0503020204020204" pitchFamily="2" charset="-122"/>
              <a:ea typeface="微软雅黑" panose="020B0503020204020204" pitchFamily="2" charset="-122"/>
            </a:rPr>
            <a:t>Automatic flash spray</a:t>
          </a:r>
          <a:endParaRPr lang="zh-CN" altLang="en-US" sz="800" b="1">
            <a:latin typeface="微软雅黑" panose="020B0503020204020204" pitchFamily="2" charset="-122"/>
            <a:ea typeface="微软雅黑" panose="020B0503020204020204" pitchFamily="2" charset="-122"/>
          </a:endParaRPr>
        </a:p>
      </dgm:t>
    </dgm:pt>
    <dgm:pt modelId="{746A34AD-46F4-41CA-B8E6-6E47BB00AA9B}" cxnId="{BED0FF89-0695-4F58-8FE6-13E82D23693E}" type="parTrans">
      <dgm:prSet custT="1"/>
      <dgm:spPr/>
      <dgm:t>
        <a:bodyPr/>
        <a:p>
          <a:endParaRPr lang="zh-CN" altLang="en-US" sz="800" b="1">
            <a:latin typeface="微软雅黑" panose="020B0503020204020204" pitchFamily="2" charset="-122"/>
            <a:ea typeface="微软雅黑" panose="020B0503020204020204" pitchFamily="2" charset="-122"/>
          </a:endParaRPr>
        </a:p>
      </dgm:t>
    </dgm:pt>
    <dgm:pt modelId="{6AF701D9-F435-43E9-B7F1-9F9519F15CF4}" cxnId="{BED0FF89-0695-4F58-8FE6-13E82D23693E}" type="sibTrans">
      <dgm:prSet/>
      <dgm:spPr/>
      <dgm:t>
        <a:bodyPr/>
        <a:p>
          <a:endParaRPr lang="zh-CN" altLang="en-US" sz="800" b="1">
            <a:latin typeface="微软雅黑" panose="020B0503020204020204" pitchFamily="2" charset="-122"/>
            <a:ea typeface="微软雅黑" panose="020B0503020204020204" pitchFamily="2" charset="-122"/>
          </a:endParaRPr>
        </a:p>
      </dgm:t>
    </dgm:pt>
    <dgm:pt modelId="{C3C34498-6744-47E3-82A0-71C024DF4230}">
      <dgm:prSet custT="1"/>
      <dgm:spPr/>
      <dgm:t>
        <a:bodyPr/>
        <a:p>
          <a:r>
            <a:rPr lang="en-US" altLang="zh-CN" sz="800" b="1">
              <a:latin typeface="微软雅黑" panose="020B0503020204020204" pitchFamily="2" charset="-122"/>
              <a:ea typeface="微软雅黑" panose="020B0503020204020204" pitchFamily="2" charset="-122"/>
            </a:rPr>
            <a:t>Manual flash spray</a:t>
          </a:r>
          <a:endParaRPr lang="zh-CN" altLang="en-US" sz="800" b="1">
            <a:latin typeface="微软雅黑" panose="020B0503020204020204" pitchFamily="2" charset="-122"/>
            <a:ea typeface="微软雅黑" panose="020B0503020204020204" pitchFamily="2" charset="-122"/>
          </a:endParaRPr>
        </a:p>
      </dgm:t>
    </dgm:pt>
    <dgm:pt modelId="{37C57DCB-BFBF-447F-937A-922677C7F728}" cxnId="{93BD1BE8-DE40-40A9-B2F1-425B45F0B128}" type="parTrans">
      <dgm:prSet custT="1"/>
      <dgm:spPr/>
      <dgm:t>
        <a:bodyPr/>
        <a:p>
          <a:endParaRPr lang="zh-CN" altLang="en-US" sz="800" b="1">
            <a:latin typeface="微软雅黑" panose="020B0503020204020204" pitchFamily="2" charset="-122"/>
            <a:ea typeface="微软雅黑" panose="020B0503020204020204" pitchFamily="2" charset="-122"/>
          </a:endParaRPr>
        </a:p>
      </dgm:t>
    </dgm:pt>
    <dgm:pt modelId="{A3CB8B34-0054-41BB-BA2A-2E0CB85929FF}" cxnId="{93BD1BE8-DE40-40A9-B2F1-425B45F0B128}" type="sibTrans">
      <dgm:prSet/>
      <dgm:spPr/>
      <dgm:t>
        <a:bodyPr/>
        <a:p>
          <a:endParaRPr lang="zh-CN" altLang="en-US" sz="800" b="1">
            <a:latin typeface="微软雅黑" panose="020B0503020204020204" pitchFamily="2" charset="-122"/>
            <a:ea typeface="微软雅黑" panose="020B0503020204020204" pitchFamily="2" charset="-122"/>
          </a:endParaRPr>
        </a:p>
      </dgm:t>
    </dgm:pt>
    <dgm:pt modelId="{DAEA8920-9A7C-4A6D-AFB6-479557173612}">
      <dgm:prSet custT="1"/>
      <dgm:spPr/>
      <dgm:t>
        <a:bodyPr/>
        <a:p>
          <a:r>
            <a:rPr lang="en-US" altLang="zh-CN" sz="800" b="1">
              <a:latin typeface="微软雅黑" panose="020B0503020204020204" pitchFamily="2" charset="-122"/>
              <a:ea typeface="微软雅黑" panose="020B0503020204020204" pitchFamily="2" charset="-122"/>
            </a:rPr>
            <a:t>Gear ratio calibration</a:t>
          </a:r>
          <a:endParaRPr lang="zh-CN" altLang="en-US" sz="800" b="1">
            <a:latin typeface="微软雅黑" panose="020B0503020204020204" pitchFamily="2" charset="-122"/>
            <a:ea typeface="微软雅黑" panose="020B0503020204020204" pitchFamily="2" charset="-122"/>
          </a:endParaRPr>
        </a:p>
      </dgm:t>
    </dgm:pt>
    <dgm:pt modelId="{223AE401-7C56-49C8-AEED-76FBFC85AD9A}" cxnId="{8C253232-21E1-4678-A992-8FEFC7699118}" type="parTrans">
      <dgm:prSet/>
      <dgm:spPr/>
      <dgm:t>
        <a:bodyPr/>
        <a:p>
          <a:endParaRPr lang="zh-CN" altLang="en-US"/>
        </a:p>
      </dgm:t>
    </dgm:pt>
    <dgm:pt modelId="{B61C8E77-FC8F-4E42-AD15-EDDDC8700BA2}" cxnId="{8C253232-21E1-4678-A992-8FEFC7699118}" type="sibTrans">
      <dgm:prSet/>
      <dgm:spPr/>
      <dgm:t>
        <a:bodyPr/>
        <a:p>
          <a:endParaRPr lang="zh-CN" altLang="en-US"/>
        </a:p>
      </dgm:t>
    </dgm:pt>
    <dgm:pt modelId="{895E7AEE-A878-4310-A601-AD11323B2BC2}">
      <dgm:prSet custT="1"/>
      <dgm:spPr/>
      <dgm:t>
        <a:bodyPr/>
        <a:p>
          <a:r>
            <a:rPr lang="en-US" altLang="zh-CN" sz="800" b="1">
              <a:latin typeface="微软雅黑" panose="020B0503020204020204" pitchFamily="2" charset="-122"/>
              <a:ea typeface="微软雅黑" panose="020B0503020204020204" pitchFamily="2" charset="-122"/>
            </a:rPr>
            <a:t>Positioning method selection</a:t>
          </a:r>
          <a:endParaRPr lang="zh-CN" altLang="en-US" sz="800"/>
        </a:p>
      </dgm:t>
    </dgm:pt>
    <dgm:pt modelId="{C3026A5D-2FF8-4070-8AEF-9A50601DE97C}" cxnId="{1B57AD9D-7813-4A17-8A11-4F608F26B9D7}" type="parTrans">
      <dgm:prSet/>
      <dgm:spPr/>
      <dgm:t>
        <a:bodyPr/>
        <a:p>
          <a:endParaRPr lang="zh-CN" altLang="en-US"/>
        </a:p>
      </dgm:t>
    </dgm:pt>
    <dgm:pt modelId="{32FDC31F-BCAC-43B2-9E52-A81224351C7E}" cxnId="{1B57AD9D-7813-4A17-8A11-4F608F26B9D7}" type="sibTrans">
      <dgm:prSet/>
      <dgm:spPr/>
      <dgm:t>
        <a:bodyPr/>
        <a:p>
          <a:endParaRPr lang="zh-CN" altLang="en-US"/>
        </a:p>
      </dgm:t>
    </dgm:pt>
    <dgm:pt modelId="{8891C33F-B3B6-4CF5-AD74-447253C17803}" type="pres">
      <dgm:prSet presAssocID="{8C5AD612-611B-43AA-9638-7DD215D1BCB0}" presName="Name0" presStyleCnt="0">
        <dgm:presLayoutVars>
          <dgm:chPref val="1"/>
          <dgm:dir/>
          <dgm:animOne val="branch"/>
          <dgm:animLvl val="lvl"/>
          <dgm:resizeHandles val="exact"/>
        </dgm:presLayoutVars>
      </dgm:prSet>
      <dgm:spPr/>
      <dgm:t>
        <a:bodyPr/>
        <a:p>
          <a:endParaRPr lang="zh-CN" altLang="en-US"/>
        </a:p>
      </dgm:t>
    </dgm:pt>
    <dgm:pt modelId="{D5A2E3FD-5991-4E9C-9FF2-0FB28422616A}" type="pres">
      <dgm:prSet presAssocID="{3FEF0AD2-AF02-421D-9C40-882A54638856}" presName="root1" presStyleCnt="0"/>
      <dgm:spPr/>
    </dgm:pt>
    <dgm:pt modelId="{C71B7F76-D852-4DEF-9275-9E1C7E5DAAD8}" type="pres">
      <dgm:prSet presAssocID="{3FEF0AD2-AF02-421D-9C40-882A54638856}" presName="LevelOneTextNode" presStyleLbl="node0" presStyleIdx="0" presStyleCnt="1" custScaleX="189274" custScaleY="6625" custLinFactNeighborX="33053" custLinFactNeighborY="-27641">
        <dgm:presLayoutVars>
          <dgm:chPref val="3"/>
        </dgm:presLayoutVars>
      </dgm:prSet>
      <dgm:spPr/>
      <dgm:t>
        <a:bodyPr/>
        <a:p>
          <a:endParaRPr lang="zh-CN" altLang="en-US"/>
        </a:p>
      </dgm:t>
    </dgm:pt>
    <dgm:pt modelId="{03EA10A9-4765-41D8-864A-C177B8447D81}" type="pres">
      <dgm:prSet presAssocID="{3FEF0AD2-AF02-421D-9C40-882A54638856}" presName="level2hierChild" presStyleCnt="0"/>
      <dgm:spPr/>
    </dgm:pt>
    <dgm:pt modelId="{E1482F7E-33BD-4284-B87A-89A4B126807F}" type="pres">
      <dgm:prSet presAssocID="{9742ABB1-BA20-4B7E-AC88-19C41685A2BB}" presName="conn2-1" presStyleLbl="parChTrans1D2" presStyleIdx="0" presStyleCnt="11"/>
      <dgm:spPr/>
      <dgm:t>
        <a:bodyPr/>
        <a:p>
          <a:endParaRPr lang="zh-CN" altLang="en-US"/>
        </a:p>
      </dgm:t>
    </dgm:pt>
    <dgm:pt modelId="{CE7793AE-A845-4E6F-A10D-C58AFE85441C}" type="pres">
      <dgm:prSet presAssocID="{9742ABB1-BA20-4B7E-AC88-19C41685A2BB}" presName="connTx" presStyleLbl="parChTrans1D2" presStyleIdx="0" presStyleCnt="11"/>
      <dgm:spPr/>
      <dgm:t>
        <a:bodyPr/>
        <a:p>
          <a:endParaRPr lang="zh-CN" altLang="en-US"/>
        </a:p>
      </dgm:t>
    </dgm:pt>
    <dgm:pt modelId="{10ED3496-FB87-44D0-9E84-50107F2324A2}" type="pres">
      <dgm:prSet presAssocID="{C3D59C4C-8F74-45FF-BFD9-4454EF643BD0}" presName="root2" presStyleCnt="0"/>
      <dgm:spPr/>
    </dgm:pt>
    <dgm:pt modelId="{AD842FF1-893E-400B-9DCB-E9D4037677EA}" type="pres">
      <dgm:prSet presAssocID="{C3D59C4C-8F74-45FF-BFD9-4454EF643BD0}" presName="LevelTwoTextNode" presStyleLbl="node2" presStyleIdx="0" presStyleCnt="11" custScaleX="72334" custScaleY="36718" custLinFactY="323168" custLinFactNeighborX="3336" custLinFactNeighborY="400000">
        <dgm:presLayoutVars>
          <dgm:chPref val="3"/>
        </dgm:presLayoutVars>
      </dgm:prSet>
      <dgm:spPr/>
      <dgm:t>
        <a:bodyPr/>
        <a:p>
          <a:endParaRPr lang="zh-CN" altLang="en-US"/>
        </a:p>
      </dgm:t>
    </dgm:pt>
    <dgm:pt modelId="{3ED5B0E9-A339-4679-9ED9-4B4376EAFF79}" type="pres">
      <dgm:prSet presAssocID="{C3D59C4C-8F74-45FF-BFD9-4454EF643BD0}" presName="level3hierChild" presStyleCnt="0"/>
      <dgm:spPr/>
    </dgm:pt>
    <dgm:pt modelId="{F7D39529-69C5-4211-A511-290D78B15FE1}" type="pres">
      <dgm:prSet presAssocID="{1097A7B9-7275-4B9D-8ABF-AA75313AAE46}" presName="conn2-1" presStyleLbl="parChTrans1D3" presStyleIdx="0" presStyleCnt="30"/>
      <dgm:spPr/>
      <dgm:t>
        <a:bodyPr/>
        <a:p>
          <a:endParaRPr lang="zh-CN" altLang="en-US"/>
        </a:p>
      </dgm:t>
    </dgm:pt>
    <dgm:pt modelId="{815645BB-3EB7-40F8-8B39-FEE3460FD9E8}" type="pres">
      <dgm:prSet presAssocID="{1097A7B9-7275-4B9D-8ABF-AA75313AAE46}" presName="connTx" presStyleLbl="parChTrans1D3" presStyleIdx="0" presStyleCnt="30"/>
      <dgm:spPr/>
      <dgm:t>
        <a:bodyPr/>
        <a:p>
          <a:endParaRPr lang="zh-CN" altLang="en-US"/>
        </a:p>
      </dgm:t>
    </dgm:pt>
    <dgm:pt modelId="{9927C427-2C56-42AB-BF8E-0B379C314AC2}" type="pres">
      <dgm:prSet presAssocID="{7482065E-B399-4E77-8762-F3B4ED8F8762}" presName="root2" presStyleCnt="0"/>
      <dgm:spPr/>
    </dgm:pt>
    <dgm:pt modelId="{736A39AF-591D-4FE2-973D-4532F9FD16E4}" type="pres">
      <dgm:prSet presAssocID="{7482065E-B399-4E77-8762-F3B4ED8F8762}" presName="LevelTwoTextNode" presStyleLbl="node3" presStyleIdx="0" presStyleCnt="30" custScaleX="72334" custScaleY="36718" custLinFactY="343102" custLinFactNeighborX="1108" custLinFactNeighborY="400000">
        <dgm:presLayoutVars>
          <dgm:chPref val="3"/>
        </dgm:presLayoutVars>
      </dgm:prSet>
      <dgm:spPr>
        <a:xfrm>
          <a:off x="3841887" y="362759"/>
          <a:ext cx="2210475" cy="673925"/>
        </a:xfrm>
        <a:prstGeom prst="rect">
          <a:avLst/>
        </a:prstGeom>
      </dgm:spPr>
      <dgm:t>
        <a:bodyPr/>
        <a:p>
          <a:endParaRPr lang="zh-CN" altLang="en-US"/>
        </a:p>
      </dgm:t>
    </dgm:pt>
    <dgm:pt modelId="{3B044DE9-2235-4D46-8B21-B03299A04025}" type="pres">
      <dgm:prSet presAssocID="{7482065E-B399-4E77-8762-F3B4ED8F8762}" presName="level3hierChild" presStyleCnt="0"/>
      <dgm:spPr/>
    </dgm:pt>
    <dgm:pt modelId="{0034F7F4-73D3-4B3F-A72A-0B5BA745AF7B}" type="pres">
      <dgm:prSet presAssocID="{223AE401-7C56-49C8-AEED-76FBFC85AD9A}" presName="conn2-1" presStyleLbl="parChTrans1D4" presStyleIdx="0" presStyleCnt="17"/>
      <dgm:spPr/>
      <dgm:t>
        <a:bodyPr/>
        <a:p>
          <a:endParaRPr lang="zh-CN" altLang="en-US"/>
        </a:p>
      </dgm:t>
    </dgm:pt>
    <dgm:pt modelId="{AF08D27B-E56A-402C-AC4B-9AFD24ABDF68}" type="pres">
      <dgm:prSet presAssocID="{223AE401-7C56-49C8-AEED-76FBFC85AD9A}" presName="connTx" presStyleLbl="parChTrans1D4" presStyleIdx="0" presStyleCnt="17"/>
      <dgm:spPr/>
      <dgm:t>
        <a:bodyPr/>
        <a:p>
          <a:endParaRPr lang="zh-CN" altLang="en-US"/>
        </a:p>
      </dgm:t>
    </dgm:pt>
    <dgm:pt modelId="{41555ED6-7F22-4CFE-8BED-F64CBC497C4A}" type="pres">
      <dgm:prSet presAssocID="{DAEA8920-9A7C-4A6D-AFB6-479557173612}" presName="root2" presStyleCnt="0"/>
      <dgm:spPr/>
    </dgm:pt>
    <dgm:pt modelId="{29877ED8-55D7-4775-BC23-00D74DCCAF91}" type="pres">
      <dgm:prSet presAssocID="{DAEA8920-9A7C-4A6D-AFB6-479557173612}" presName="LevelTwoTextNode" presStyleLbl="node4" presStyleIdx="0" presStyleCnt="17" custScaleX="72334" custScaleY="36718" custLinFactY="304050" custLinFactNeighborX="2553" custLinFactNeighborY="400000">
        <dgm:presLayoutVars>
          <dgm:chPref val="3"/>
        </dgm:presLayoutVars>
      </dgm:prSet>
      <dgm:spPr/>
      <dgm:t>
        <a:bodyPr/>
        <a:p>
          <a:endParaRPr lang="zh-CN" altLang="en-US"/>
        </a:p>
      </dgm:t>
    </dgm:pt>
    <dgm:pt modelId="{B9140753-B351-4354-A0BE-B54761CD6707}" type="pres">
      <dgm:prSet presAssocID="{DAEA8920-9A7C-4A6D-AFB6-479557173612}" presName="level3hierChild" presStyleCnt="0"/>
      <dgm:spPr/>
    </dgm:pt>
    <dgm:pt modelId="{A40F5E0C-5013-4E36-9471-A62723182543}" type="pres">
      <dgm:prSet presAssocID="{9926661D-C973-4D3E-858C-908A34A49628}" presName="conn2-1" presStyleLbl="parChTrans1D4" presStyleIdx="1" presStyleCnt="17"/>
      <dgm:spPr/>
      <dgm:t>
        <a:bodyPr/>
        <a:p>
          <a:endParaRPr lang="zh-CN" altLang="en-US"/>
        </a:p>
      </dgm:t>
    </dgm:pt>
    <dgm:pt modelId="{D7D17253-21C5-4D63-8D33-16BC228895A9}" type="pres">
      <dgm:prSet presAssocID="{9926661D-C973-4D3E-858C-908A34A49628}" presName="connTx" presStyleLbl="parChTrans1D4" presStyleIdx="1" presStyleCnt="17"/>
      <dgm:spPr/>
      <dgm:t>
        <a:bodyPr/>
        <a:p>
          <a:endParaRPr lang="zh-CN" altLang="en-US"/>
        </a:p>
      </dgm:t>
    </dgm:pt>
    <dgm:pt modelId="{1C87AC5D-32C5-445A-AD71-2B3D7D6F8FD2}" type="pres">
      <dgm:prSet presAssocID="{DB621BCC-C267-4316-B291-9EB39A426F64}" presName="root2" presStyleCnt="0"/>
      <dgm:spPr/>
    </dgm:pt>
    <dgm:pt modelId="{FE07B246-8579-404A-BB51-CD1D4C04E454}" type="pres">
      <dgm:prSet presAssocID="{DB621BCC-C267-4316-B291-9EB39A426F64}" presName="LevelTwoTextNode" presStyleLbl="node4" presStyleIdx="1" presStyleCnt="17" custScaleX="72334" custScaleY="36718" custLinFactY="300000" custLinFactNeighborX="2503" custLinFactNeighborY="395113">
        <dgm:presLayoutVars>
          <dgm:chPref val="3"/>
        </dgm:presLayoutVars>
      </dgm:prSet>
      <dgm:spPr/>
      <dgm:t>
        <a:bodyPr/>
        <a:p>
          <a:endParaRPr lang="zh-CN" altLang="en-US"/>
        </a:p>
      </dgm:t>
    </dgm:pt>
    <dgm:pt modelId="{D566E54E-9C79-49A8-8684-0BD7BE2F3E2C}" type="pres">
      <dgm:prSet presAssocID="{DB621BCC-C267-4316-B291-9EB39A426F64}" presName="level3hierChild" presStyleCnt="0"/>
      <dgm:spPr/>
    </dgm:pt>
    <dgm:pt modelId="{2F3280D0-B289-4A79-946F-985014D53668}" type="pres">
      <dgm:prSet presAssocID="{97E69671-488C-48E0-94BD-0A495480BA90}" presName="conn2-1" presStyleLbl="parChTrans1D4" presStyleIdx="2" presStyleCnt="17"/>
      <dgm:spPr/>
      <dgm:t>
        <a:bodyPr/>
        <a:p>
          <a:endParaRPr lang="zh-CN" altLang="en-US"/>
        </a:p>
      </dgm:t>
    </dgm:pt>
    <dgm:pt modelId="{2E441D4F-B535-40A9-97ED-D058C5111043}" type="pres">
      <dgm:prSet presAssocID="{97E69671-488C-48E0-94BD-0A495480BA90}" presName="connTx" presStyleLbl="parChTrans1D4" presStyleIdx="2" presStyleCnt="17"/>
      <dgm:spPr/>
      <dgm:t>
        <a:bodyPr/>
        <a:p>
          <a:endParaRPr lang="zh-CN" altLang="en-US"/>
        </a:p>
      </dgm:t>
    </dgm:pt>
    <dgm:pt modelId="{81C11BD4-C32B-4FB5-A894-60A86CEFEF7B}" type="pres">
      <dgm:prSet presAssocID="{4CC9FF8B-E8FB-4948-A623-BE69E299D44B}" presName="root2" presStyleCnt="0"/>
      <dgm:spPr/>
    </dgm:pt>
    <dgm:pt modelId="{E69A6528-DCBD-44A8-9325-9EA45D7F4B1A}" type="pres">
      <dgm:prSet presAssocID="{4CC9FF8B-E8FB-4948-A623-BE69E299D44B}" presName="LevelTwoTextNode" presStyleLbl="node4" presStyleIdx="2" presStyleCnt="17" custScaleX="72334" custScaleY="36718" custLinFactY="300000" custLinFactNeighborX="2502" custLinFactNeighborY="389387">
        <dgm:presLayoutVars>
          <dgm:chPref val="3"/>
        </dgm:presLayoutVars>
      </dgm:prSet>
      <dgm:spPr/>
      <dgm:t>
        <a:bodyPr/>
        <a:p>
          <a:endParaRPr lang="zh-CN" altLang="en-US"/>
        </a:p>
      </dgm:t>
    </dgm:pt>
    <dgm:pt modelId="{14E2E45E-120B-4281-9D19-FE2C8269CC6E}" type="pres">
      <dgm:prSet presAssocID="{4CC9FF8B-E8FB-4948-A623-BE69E299D44B}" presName="level3hierChild" presStyleCnt="0"/>
      <dgm:spPr/>
    </dgm:pt>
    <dgm:pt modelId="{569DDC67-ABFF-481E-8754-11AEE94AE0C1}" type="pres">
      <dgm:prSet presAssocID="{93A5DD32-E978-4BDD-91AE-66AE20E27850}" presName="conn2-1" presStyleLbl="parChTrans1D4" presStyleIdx="3" presStyleCnt="17"/>
      <dgm:spPr/>
      <dgm:t>
        <a:bodyPr/>
        <a:p>
          <a:endParaRPr lang="zh-CN" altLang="en-US"/>
        </a:p>
      </dgm:t>
    </dgm:pt>
    <dgm:pt modelId="{27EE1235-1AE9-40D0-B1A6-85F24DB700A4}" type="pres">
      <dgm:prSet presAssocID="{93A5DD32-E978-4BDD-91AE-66AE20E27850}" presName="connTx" presStyleLbl="parChTrans1D4" presStyleIdx="3" presStyleCnt="17"/>
      <dgm:spPr/>
      <dgm:t>
        <a:bodyPr/>
        <a:p>
          <a:endParaRPr lang="zh-CN" altLang="en-US"/>
        </a:p>
      </dgm:t>
    </dgm:pt>
    <dgm:pt modelId="{FDC2CD88-480F-4111-8F9A-0EFEC4718622}" type="pres">
      <dgm:prSet presAssocID="{3069F53D-FEF4-49A1-8667-204E95AD39A7}" presName="root2" presStyleCnt="0"/>
      <dgm:spPr/>
    </dgm:pt>
    <dgm:pt modelId="{B532ABAD-8058-40A0-A6C8-82E592F20EBC}" type="pres">
      <dgm:prSet presAssocID="{3069F53D-FEF4-49A1-8667-204E95AD39A7}" presName="LevelTwoTextNode" presStyleLbl="node4" presStyleIdx="3" presStyleCnt="17" custScaleX="72334" custScaleY="36718" custLinFactY="300000" custLinFactNeighborX="2502" custLinFactNeighborY="383407">
        <dgm:presLayoutVars>
          <dgm:chPref val="3"/>
        </dgm:presLayoutVars>
      </dgm:prSet>
      <dgm:spPr/>
      <dgm:t>
        <a:bodyPr/>
        <a:p>
          <a:endParaRPr lang="zh-CN" altLang="en-US"/>
        </a:p>
      </dgm:t>
    </dgm:pt>
    <dgm:pt modelId="{BE35DA74-E355-4132-A86D-00C79CA421CC}" type="pres">
      <dgm:prSet presAssocID="{3069F53D-FEF4-49A1-8667-204E95AD39A7}" presName="level3hierChild" presStyleCnt="0"/>
      <dgm:spPr/>
    </dgm:pt>
    <dgm:pt modelId="{2BE85BBA-3662-4C0E-B70F-4529BE800F91}" type="pres">
      <dgm:prSet presAssocID="{C3026A5D-2FF8-4070-8AEF-9A50601DE97C}" presName="conn2-1" presStyleLbl="parChTrans1D4" presStyleIdx="4" presStyleCnt="17"/>
      <dgm:spPr/>
      <dgm:t>
        <a:bodyPr/>
        <a:p>
          <a:endParaRPr lang="zh-CN" altLang="en-US"/>
        </a:p>
      </dgm:t>
    </dgm:pt>
    <dgm:pt modelId="{9FFC6F2B-208B-4ADC-B335-E3182E95534C}" type="pres">
      <dgm:prSet presAssocID="{C3026A5D-2FF8-4070-8AEF-9A50601DE97C}" presName="connTx" presStyleLbl="parChTrans1D4" presStyleIdx="4" presStyleCnt="17"/>
      <dgm:spPr/>
      <dgm:t>
        <a:bodyPr/>
        <a:p>
          <a:endParaRPr lang="zh-CN" altLang="en-US"/>
        </a:p>
      </dgm:t>
    </dgm:pt>
    <dgm:pt modelId="{188375DD-2763-4A09-B299-02FB4C546282}" type="pres">
      <dgm:prSet presAssocID="{895E7AEE-A878-4310-A601-AD11323B2BC2}" presName="root2" presStyleCnt="0"/>
      <dgm:spPr/>
    </dgm:pt>
    <dgm:pt modelId="{B383CFE1-4FFC-4E55-80F4-BA4D23BD0BA7}" type="pres">
      <dgm:prSet presAssocID="{895E7AEE-A878-4310-A601-AD11323B2BC2}" presName="LevelTwoTextNode" presStyleLbl="node4" presStyleIdx="4" presStyleCnt="17" custScaleX="72334" custScaleY="36718" custLinFactY="200000" custLinFactNeighborX="2535" custLinFactNeighborY="200488">
        <dgm:presLayoutVars>
          <dgm:chPref val="3"/>
        </dgm:presLayoutVars>
      </dgm:prSet>
      <dgm:spPr/>
      <dgm:t>
        <a:bodyPr/>
        <a:p>
          <a:endParaRPr lang="zh-CN" altLang="en-US"/>
        </a:p>
      </dgm:t>
    </dgm:pt>
    <dgm:pt modelId="{8142BBEB-CFA3-4717-97B1-2E3ED8C5E8FE}" type="pres">
      <dgm:prSet presAssocID="{895E7AEE-A878-4310-A601-AD11323B2BC2}" presName="level3hierChild" presStyleCnt="0"/>
      <dgm:spPr/>
    </dgm:pt>
    <dgm:pt modelId="{53105282-AA39-425E-BF3B-22548B2BB329}" type="pres">
      <dgm:prSet presAssocID="{B127B615-4C97-4F3C-8F3F-81CAE57B7F31}" presName="conn2-1" presStyleLbl="parChTrans1D3" presStyleIdx="1" presStyleCnt="30"/>
      <dgm:spPr/>
      <dgm:t>
        <a:bodyPr/>
        <a:p>
          <a:endParaRPr lang="zh-CN" altLang="en-US"/>
        </a:p>
      </dgm:t>
    </dgm:pt>
    <dgm:pt modelId="{26C057C3-88D0-42B9-B42F-11341748D295}" type="pres">
      <dgm:prSet presAssocID="{B127B615-4C97-4F3C-8F3F-81CAE57B7F31}" presName="connTx" presStyleLbl="parChTrans1D3" presStyleIdx="1" presStyleCnt="30"/>
      <dgm:spPr/>
      <dgm:t>
        <a:bodyPr/>
        <a:p>
          <a:endParaRPr lang="zh-CN" altLang="en-US"/>
        </a:p>
      </dgm:t>
    </dgm:pt>
    <dgm:pt modelId="{1F597612-284B-497C-932E-C40375983469}" type="pres">
      <dgm:prSet presAssocID="{CA6C5AD4-FCBA-4368-8CF3-983D5220C8C6}" presName="root2" presStyleCnt="0"/>
      <dgm:spPr/>
    </dgm:pt>
    <dgm:pt modelId="{1F74894C-FCCB-462A-8988-93384178183C}" type="pres">
      <dgm:prSet presAssocID="{CA6C5AD4-FCBA-4368-8CF3-983D5220C8C6}" presName="LevelTwoTextNode" presStyleLbl="node3" presStyleIdx="1" presStyleCnt="30" custScaleX="72334" custScaleY="36718" custLinFactY="300000" custLinFactNeighborX="1108" custLinFactNeighborY="321508">
        <dgm:presLayoutVars>
          <dgm:chPref val="3"/>
        </dgm:presLayoutVars>
      </dgm:prSet>
      <dgm:spPr/>
      <dgm:t>
        <a:bodyPr/>
        <a:p>
          <a:endParaRPr lang="zh-CN" altLang="en-US"/>
        </a:p>
      </dgm:t>
    </dgm:pt>
    <dgm:pt modelId="{9F5EB0AD-881C-48EA-A130-D277ACFE755A}" type="pres">
      <dgm:prSet presAssocID="{CA6C5AD4-FCBA-4368-8CF3-983D5220C8C6}" presName="level3hierChild" presStyleCnt="0"/>
      <dgm:spPr/>
    </dgm:pt>
    <dgm:pt modelId="{5CD34A88-E7A0-4484-B7B9-9FDCD83FB05E}" type="pres">
      <dgm:prSet presAssocID="{37FFFD3C-09D7-4671-A054-76CC11343E74}" presName="conn2-1" presStyleLbl="parChTrans1D4" presStyleIdx="5" presStyleCnt="17"/>
      <dgm:spPr/>
      <dgm:t>
        <a:bodyPr/>
        <a:p>
          <a:endParaRPr lang="zh-CN" altLang="en-US"/>
        </a:p>
      </dgm:t>
    </dgm:pt>
    <dgm:pt modelId="{40E4DF4B-0904-4A77-A686-4A76FB671795}" type="pres">
      <dgm:prSet presAssocID="{37FFFD3C-09D7-4671-A054-76CC11343E74}" presName="connTx" presStyleLbl="parChTrans1D4" presStyleIdx="5" presStyleCnt="17"/>
      <dgm:spPr/>
      <dgm:t>
        <a:bodyPr/>
        <a:p>
          <a:endParaRPr lang="zh-CN" altLang="en-US"/>
        </a:p>
      </dgm:t>
    </dgm:pt>
    <dgm:pt modelId="{0C5F2F57-4BC0-4111-AC3E-D0E26CC925E4}" type="pres">
      <dgm:prSet presAssocID="{905EF5CB-6CBB-4031-A185-70F30BEBF1F7}" presName="root2" presStyleCnt="0"/>
      <dgm:spPr/>
    </dgm:pt>
    <dgm:pt modelId="{5BBCC844-43FF-472A-86B5-BAFE000CC5F8}" type="pres">
      <dgm:prSet presAssocID="{905EF5CB-6CBB-4031-A185-70F30BEBF1F7}" presName="LevelTwoTextNode" presStyleLbl="node4" presStyleIdx="5" presStyleCnt="17" custScaleX="72334" custScaleY="36718" custLinFactY="300000" custLinFactNeighborX="3414" custLinFactNeighborY="320013">
        <dgm:presLayoutVars>
          <dgm:chPref val="3"/>
        </dgm:presLayoutVars>
      </dgm:prSet>
      <dgm:spPr/>
      <dgm:t>
        <a:bodyPr/>
        <a:p>
          <a:endParaRPr lang="zh-CN" altLang="en-US"/>
        </a:p>
      </dgm:t>
    </dgm:pt>
    <dgm:pt modelId="{40E2189A-74CF-4CB0-81D8-6A71125CA613}" type="pres">
      <dgm:prSet presAssocID="{905EF5CB-6CBB-4031-A185-70F30BEBF1F7}" presName="level3hierChild" presStyleCnt="0"/>
      <dgm:spPr/>
    </dgm:pt>
    <dgm:pt modelId="{F384933B-6111-4021-968D-EB64B497DE87}" type="pres">
      <dgm:prSet presAssocID="{1CF578D9-1F67-401A-96BE-5B8112136A38}" presName="conn2-1" presStyleLbl="parChTrans1D4" presStyleIdx="6" presStyleCnt="17"/>
      <dgm:spPr/>
      <dgm:t>
        <a:bodyPr/>
        <a:p>
          <a:endParaRPr lang="zh-CN" altLang="en-US"/>
        </a:p>
      </dgm:t>
    </dgm:pt>
    <dgm:pt modelId="{240D8C21-4BC9-4E34-8953-49CCDBFE4536}" type="pres">
      <dgm:prSet presAssocID="{1CF578D9-1F67-401A-96BE-5B8112136A38}" presName="connTx" presStyleLbl="parChTrans1D4" presStyleIdx="6" presStyleCnt="17"/>
      <dgm:spPr/>
      <dgm:t>
        <a:bodyPr/>
        <a:p>
          <a:endParaRPr lang="zh-CN" altLang="en-US"/>
        </a:p>
      </dgm:t>
    </dgm:pt>
    <dgm:pt modelId="{409D9892-C0A6-4EDE-B058-3B2DEE0E323A}" type="pres">
      <dgm:prSet presAssocID="{6CBEBE59-B612-4880-A5C1-3F60BFD96C70}" presName="root2" presStyleCnt="0"/>
      <dgm:spPr/>
    </dgm:pt>
    <dgm:pt modelId="{67C29A86-368D-4533-8C10-0D71A6166678}" type="pres">
      <dgm:prSet presAssocID="{6CBEBE59-B612-4880-A5C1-3F60BFD96C70}" presName="LevelTwoTextNode" presStyleLbl="node4" presStyleIdx="6" presStyleCnt="17" custScaleX="72334" custScaleY="36718" custLinFactY="300000" custLinFactNeighborX="3414" custLinFactNeighborY="320013">
        <dgm:presLayoutVars>
          <dgm:chPref val="3"/>
        </dgm:presLayoutVars>
      </dgm:prSet>
      <dgm:spPr/>
      <dgm:t>
        <a:bodyPr/>
        <a:p>
          <a:endParaRPr lang="zh-CN" altLang="en-US"/>
        </a:p>
      </dgm:t>
    </dgm:pt>
    <dgm:pt modelId="{DAD748CE-0E4C-4AB3-9882-BFA4A988D079}" type="pres">
      <dgm:prSet presAssocID="{6CBEBE59-B612-4880-A5C1-3F60BFD96C70}" presName="level3hierChild" presStyleCnt="0"/>
      <dgm:spPr/>
    </dgm:pt>
    <dgm:pt modelId="{AF05E18D-C98E-4960-9E88-02F0F66F0BA6}" type="pres">
      <dgm:prSet presAssocID="{C7C1DA2A-1651-484D-B1A1-ABAD4D00B4E5}" presName="conn2-1" presStyleLbl="parChTrans1D3" presStyleIdx="2" presStyleCnt="30"/>
      <dgm:spPr/>
      <dgm:t>
        <a:bodyPr/>
        <a:p>
          <a:endParaRPr lang="zh-CN" altLang="en-US"/>
        </a:p>
      </dgm:t>
    </dgm:pt>
    <dgm:pt modelId="{647A789E-C345-49B1-96D3-FFF191ECD62A}" type="pres">
      <dgm:prSet presAssocID="{C7C1DA2A-1651-484D-B1A1-ABAD4D00B4E5}" presName="connTx" presStyleLbl="parChTrans1D3" presStyleIdx="2" presStyleCnt="30"/>
      <dgm:spPr/>
      <dgm:t>
        <a:bodyPr/>
        <a:p>
          <a:endParaRPr lang="zh-CN" altLang="en-US"/>
        </a:p>
      </dgm:t>
    </dgm:pt>
    <dgm:pt modelId="{7DD7C6CC-F169-4235-9FB8-2BF3D882C409}" type="pres">
      <dgm:prSet presAssocID="{5CC6C234-67BB-454C-83DB-81A8EFE8E718}" presName="root2" presStyleCnt="0"/>
      <dgm:spPr/>
    </dgm:pt>
    <dgm:pt modelId="{82A8AB7F-68B5-410F-B123-007368F7DC6A}" type="pres">
      <dgm:prSet presAssocID="{5CC6C234-67BB-454C-83DB-81A8EFE8E718}" presName="LevelTwoTextNode" presStyleLbl="node3" presStyleIdx="2" presStyleCnt="30" custScaleX="72334" custScaleY="36718" custLinFactY="300000" custLinFactNeighborX="803" custLinFactNeighborY="315568">
        <dgm:presLayoutVars>
          <dgm:chPref val="3"/>
        </dgm:presLayoutVars>
      </dgm:prSet>
      <dgm:spPr/>
      <dgm:t>
        <a:bodyPr/>
        <a:p>
          <a:endParaRPr lang="zh-CN" altLang="en-US"/>
        </a:p>
      </dgm:t>
    </dgm:pt>
    <dgm:pt modelId="{33EF951B-2CCA-4C94-A8D8-39BE2ABDD676}" type="pres">
      <dgm:prSet presAssocID="{5CC6C234-67BB-454C-83DB-81A8EFE8E718}" presName="level3hierChild" presStyleCnt="0"/>
      <dgm:spPr/>
    </dgm:pt>
    <dgm:pt modelId="{B6A8C953-214E-4229-BA06-F2BD927716A4}" type="pres">
      <dgm:prSet presAssocID="{DE60759C-6FFD-4184-900B-E12CE0677404}" presName="conn2-1" presStyleLbl="parChTrans1D4" presStyleIdx="7" presStyleCnt="17"/>
      <dgm:spPr/>
      <dgm:t>
        <a:bodyPr/>
        <a:p>
          <a:endParaRPr lang="zh-CN" altLang="en-US"/>
        </a:p>
      </dgm:t>
    </dgm:pt>
    <dgm:pt modelId="{1CD02958-A6B3-4BF0-AC3A-5E90BCB92E54}" type="pres">
      <dgm:prSet presAssocID="{DE60759C-6FFD-4184-900B-E12CE0677404}" presName="connTx" presStyleLbl="parChTrans1D4" presStyleIdx="7" presStyleCnt="17"/>
      <dgm:spPr/>
      <dgm:t>
        <a:bodyPr/>
        <a:p>
          <a:endParaRPr lang="zh-CN" altLang="en-US"/>
        </a:p>
      </dgm:t>
    </dgm:pt>
    <dgm:pt modelId="{9CF36F2F-8843-4470-9370-D50188451ABC}" type="pres">
      <dgm:prSet presAssocID="{544DCCEB-CDD4-474C-95DA-966F84DB3A83}" presName="root2" presStyleCnt="0"/>
      <dgm:spPr/>
    </dgm:pt>
    <dgm:pt modelId="{96A2A03B-E0AC-407A-8011-ABE906B8BF38}" type="pres">
      <dgm:prSet presAssocID="{544DCCEB-CDD4-474C-95DA-966F84DB3A83}" presName="LevelTwoTextNode" presStyleLbl="node4" presStyleIdx="7" presStyleCnt="17" custScaleX="72334" custScaleY="36718" custLinFactY="300000" custLinFactNeighborX="3648" custLinFactNeighborY="318518">
        <dgm:presLayoutVars>
          <dgm:chPref val="3"/>
        </dgm:presLayoutVars>
      </dgm:prSet>
      <dgm:spPr/>
      <dgm:t>
        <a:bodyPr/>
        <a:p>
          <a:endParaRPr lang="zh-CN" altLang="en-US"/>
        </a:p>
      </dgm:t>
    </dgm:pt>
    <dgm:pt modelId="{C27F0B0C-3CDC-4C8F-9926-E60D79CF6930}" type="pres">
      <dgm:prSet presAssocID="{544DCCEB-CDD4-474C-95DA-966F84DB3A83}" presName="level3hierChild" presStyleCnt="0"/>
      <dgm:spPr/>
    </dgm:pt>
    <dgm:pt modelId="{3F4A438D-00FC-4634-B7E7-BBEF324F907A}" type="pres">
      <dgm:prSet presAssocID="{A2F8A411-09D2-4A7F-99D8-764B4D3B769F}" presName="conn2-1" presStyleLbl="parChTrans1D4" presStyleIdx="8" presStyleCnt="17"/>
      <dgm:spPr/>
      <dgm:t>
        <a:bodyPr/>
        <a:p>
          <a:endParaRPr lang="zh-CN" altLang="en-US"/>
        </a:p>
      </dgm:t>
    </dgm:pt>
    <dgm:pt modelId="{9581AF33-4971-4B13-91F8-2BF24B7FA501}" type="pres">
      <dgm:prSet presAssocID="{A2F8A411-09D2-4A7F-99D8-764B4D3B769F}" presName="connTx" presStyleLbl="parChTrans1D4" presStyleIdx="8" presStyleCnt="17"/>
      <dgm:spPr/>
      <dgm:t>
        <a:bodyPr/>
        <a:p>
          <a:endParaRPr lang="zh-CN" altLang="en-US"/>
        </a:p>
      </dgm:t>
    </dgm:pt>
    <dgm:pt modelId="{5D59007B-1E13-4EDE-8E52-5EB1D974D711}" type="pres">
      <dgm:prSet presAssocID="{83614A43-7F48-4973-A636-CCC165B9B8C1}" presName="root2" presStyleCnt="0"/>
      <dgm:spPr/>
    </dgm:pt>
    <dgm:pt modelId="{B5AF8597-658A-424A-B722-0795E8E60985}" type="pres">
      <dgm:prSet presAssocID="{83614A43-7F48-4973-A636-CCC165B9B8C1}" presName="LevelTwoTextNode" presStyleLbl="node4" presStyleIdx="8" presStyleCnt="17" custScaleX="72334" custScaleY="36718" custLinFactY="300000" custLinFactNeighborX="3648" custLinFactNeighborY="315528">
        <dgm:presLayoutVars>
          <dgm:chPref val="3"/>
        </dgm:presLayoutVars>
      </dgm:prSet>
      <dgm:spPr/>
      <dgm:t>
        <a:bodyPr/>
        <a:p>
          <a:endParaRPr lang="zh-CN" altLang="en-US"/>
        </a:p>
      </dgm:t>
    </dgm:pt>
    <dgm:pt modelId="{B382E7C6-C524-42D2-A805-D815D3424746}" type="pres">
      <dgm:prSet presAssocID="{83614A43-7F48-4973-A636-CCC165B9B8C1}" presName="level3hierChild" presStyleCnt="0"/>
      <dgm:spPr/>
    </dgm:pt>
    <dgm:pt modelId="{C5DBC8CA-A91B-461C-9361-F87EBEEC9414}" type="pres">
      <dgm:prSet presAssocID="{DC4BBCCF-5003-43B2-95F9-A7495EFA4A19}" presName="conn2-1" presStyleLbl="parChTrans1D4" presStyleIdx="9" presStyleCnt="17"/>
      <dgm:spPr/>
      <dgm:t>
        <a:bodyPr/>
        <a:p>
          <a:endParaRPr lang="zh-CN" altLang="en-US"/>
        </a:p>
      </dgm:t>
    </dgm:pt>
    <dgm:pt modelId="{98D5B03E-B56D-45FB-9C4D-CF4B133B56FB}" type="pres">
      <dgm:prSet presAssocID="{DC4BBCCF-5003-43B2-95F9-A7495EFA4A19}" presName="connTx" presStyleLbl="parChTrans1D4" presStyleIdx="9" presStyleCnt="17"/>
      <dgm:spPr/>
      <dgm:t>
        <a:bodyPr/>
        <a:p>
          <a:endParaRPr lang="zh-CN" altLang="en-US"/>
        </a:p>
      </dgm:t>
    </dgm:pt>
    <dgm:pt modelId="{3A3B3193-E3BD-484B-931E-3537B8F80775}" type="pres">
      <dgm:prSet presAssocID="{47E181F1-06CF-48EF-906B-5E3E4F5B80D4}" presName="root2" presStyleCnt="0"/>
      <dgm:spPr/>
    </dgm:pt>
    <dgm:pt modelId="{4DD63690-1CB7-42C5-8C8D-A6E4717F916B}" type="pres">
      <dgm:prSet presAssocID="{47E181F1-06CF-48EF-906B-5E3E4F5B80D4}" presName="LevelTwoTextNode" presStyleLbl="node4" presStyleIdx="9" presStyleCnt="17" custScaleX="72334" custScaleY="36718" custLinFactY="300000" custLinFactNeighborX="4104" custLinFactNeighborY="314033">
        <dgm:presLayoutVars>
          <dgm:chPref val="3"/>
        </dgm:presLayoutVars>
      </dgm:prSet>
      <dgm:spPr/>
      <dgm:t>
        <a:bodyPr/>
        <a:p>
          <a:endParaRPr lang="zh-CN" altLang="en-US"/>
        </a:p>
      </dgm:t>
    </dgm:pt>
    <dgm:pt modelId="{2D0F5143-413F-4349-ACCC-F860A96EDC47}" type="pres">
      <dgm:prSet presAssocID="{47E181F1-06CF-48EF-906B-5E3E4F5B80D4}" presName="level3hierChild" presStyleCnt="0"/>
      <dgm:spPr/>
    </dgm:pt>
    <dgm:pt modelId="{F47F59E6-6A94-4FE2-B00C-5368B0E54FEF}" type="pres">
      <dgm:prSet presAssocID="{642C631B-A197-4B74-9E50-B85D304101D2}" presName="conn2-1" presStyleLbl="parChTrans1D3" presStyleIdx="3" presStyleCnt="30"/>
      <dgm:spPr/>
      <dgm:t>
        <a:bodyPr/>
        <a:p>
          <a:endParaRPr lang="zh-CN" altLang="en-US"/>
        </a:p>
      </dgm:t>
    </dgm:pt>
    <dgm:pt modelId="{DFF1F7B6-B9CF-427A-BDA7-59A9AD86893F}" type="pres">
      <dgm:prSet presAssocID="{642C631B-A197-4B74-9E50-B85D304101D2}" presName="connTx" presStyleLbl="parChTrans1D3" presStyleIdx="3" presStyleCnt="30"/>
      <dgm:spPr/>
      <dgm:t>
        <a:bodyPr/>
        <a:p>
          <a:endParaRPr lang="zh-CN" altLang="en-US"/>
        </a:p>
      </dgm:t>
    </dgm:pt>
    <dgm:pt modelId="{D812984C-F208-454E-8EE4-99962ED0A7B5}" type="pres">
      <dgm:prSet presAssocID="{E37D823D-6D3A-47B1-A4EC-9FF4BAD80EDA}" presName="root2" presStyleCnt="0"/>
      <dgm:spPr/>
    </dgm:pt>
    <dgm:pt modelId="{CA50C77A-2E89-41D7-B644-0EAA27ABCDFD}" type="pres">
      <dgm:prSet presAssocID="{E37D823D-6D3A-47B1-A4EC-9FF4BAD80EDA}" presName="LevelTwoTextNode" presStyleLbl="node3" presStyleIdx="3" presStyleCnt="30" custScaleX="72334" custScaleY="36718" custLinFactY="300000" custLinFactNeighborX="1737" custLinFactNeighborY="312538">
        <dgm:presLayoutVars>
          <dgm:chPref val="3"/>
        </dgm:presLayoutVars>
      </dgm:prSet>
      <dgm:spPr/>
      <dgm:t>
        <a:bodyPr/>
        <a:p>
          <a:endParaRPr lang="zh-CN" altLang="en-US"/>
        </a:p>
      </dgm:t>
    </dgm:pt>
    <dgm:pt modelId="{5BE9608C-6EFC-4162-AFCD-297C65C70694}" type="pres">
      <dgm:prSet presAssocID="{E37D823D-6D3A-47B1-A4EC-9FF4BAD80EDA}" presName="level3hierChild" presStyleCnt="0"/>
      <dgm:spPr/>
    </dgm:pt>
    <dgm:pt modelId="{6C46C321-B983-49B9-B3A9-02936D6A04AA}" type="pres">
      <dgm:prSet presAssocID="{03648C23-6992-4196-8C88-2AFDF05CFBA5}" presName="conn2-1" presStyleLbl="parChTrans1D4" presStyleIdx="10" presStyleCnt="17"/>
      <dgm:spPr/>
      <dgm:t>
        <a:bodyPr/>
        <a:p>
          <a:endParaRPr lang="zh-CN" altLang="en-US"/>
        </a:p>
      </dgm:t>
    </dgm:pt>
    <dgm:pt modelId="{039A2906-7E1E-4AD4-8F3E-41B200293809}" type="pres">
      <dgm:prSet presAssocID="{03648C23-6992-4196-8C88-2AFDF05CFBA5}" presName="connTx" presStyleLbl="parChTrans1D4" presStyleIdx="10" presStyleCnt="17"/>
      <dgm:spPr/>
      <dgm:t>
        <a:bodyPr/>
        <a:p>
          <a:endParaRPr lang="zh-CN" altLang="en-US"/>
        </a:p>
      </dgm:t>
    </dgm:pt>
    <dgm:pt modelId="{B6A55F1C-F6BF-4E48-87F0-4A07F629CCC8}" type="pres">
      <dgm:prSet presAssocID="{20E6755C-CD98-444E-A7D5-900BE4AA37DF}" presName="root2" presStyleCnt="0"/>
      <dgm:spPr/>
    </dgm:pt>
    <dgm:pt modelId="{A09D6875-A599-49F1-AC95-491477A8FDB5}" type="pres">
      <dgm:prSet presAssocID="{20E6755C-CD98-444E-A7D5-900BE4AA37DF}" presName="LevelTwoTextNode" presStyleLbl="node4" presStyleIdx="10" presStyleCnt="17" custScaleX="72334" custScaleY="36718" custLinFactY="300000" custLinFactNeighborX="5016" custLinFactNeighborY="312538">
        <dgm:presLayoutVars>
          <dgm:chPref val="3"/>
        </dgm:presLayoutVars>
      </dgm:prSet>
      <dgm:spPr/>
      <dgm:t>
        <a:bodyPr/>
        <a:p>
          <a:endParaRPr lang="zh-CN" altLang="en-US"/>
        </a:p>
      </dgm:t>
    </dgm:pt>
    <dgm:pt modelId="{8023826F-59C8-4D4F-8AED-F486F16FE99A}" type="pres">
      <dgm:prSet presAssocID="{20E6755C-CD98-444E-A7D5-900BE4AA37DF}" presName="level3hierChild" presStyleCnt="0"/>
      <dgm:spPr/>
    </dgm:pt>
    <dgm:pt modelId="{76F58156-4ADC-4341-A76D-F1DB21E6E684}" type="pres">
      <dgm:prSet presAssocID="{25472971-107E-42A9-8CE4-AE8ABA2B9CD6}" presName="conn2-1" presStyleLbl="parChTrans1D4" presStyleIdx="11" presStyleCnt="17"/>
      <dgm:spPr/>
      <dgm:t>
        <a:bodyPr/>
        <a:p>
          <a:endParaRPr lang="zh-CN" altLang="en-US"/>
        </a:p>
      </dgm:t>
    </dgm:pt>
    <dgm:pt modelId="{7C3297AD-C333-4C92-B51D-410CE534C462}" type="pres">
      <dgm:prSet presAssocID="{25472971-107E-42A9-8CE4-AE8ABA2B9CD6}" presName="connTx" presStyleLbl="parChTrans1D4" presStyleIdx="11" presStyleCnt="17"/>
      <dgm:spPr/>
      <dgm:t>
        <a:bodyPr/>
        <a:p>
          <a:endParaRPr lang="zh-CN" altLang="en-US"/>
        </a:p>
      </dgm:t>
    </dgm:pt>
    <dgm:pt modelId="{C1626633-E07C-4331-A984-83730F82444D}" type="pres">
      <dgm:prSet presAssocID="{0D2C1A04-423E-45CE-8994-2A78CC457D90}" presName="root2" presStyleCnt="0"/>
      <dgm:spPr/>
    </dgm:pt>
    <dgm:pt modelId="{E702A6A1-8AFB-4022-B350-60684A546C2E}" type="pres">
      <dgm:prSet presAssocID="{0D2C1A04-423E-45CE-8994-2A78CC457D90}" presName="LevelTwoTextNode" presStyleLbl="node4" presStyleIdx="11" presStyleCnt="17" custScaleX="72334" custScaleY="36718" custLinFactY="300000" custLinFactNeighborX="5016" custLinFactNeighborY="312538">
        <dgm:presLayoutVars>
          <dgm:chPref val="3"/>
        </dgm:presLayoutVars>
      </dgm:prSet>
      <dgm:spPr/>
      <dgm:t>
        <a:bodyPr/>
        <a:p>
          <a:endParaRPr lang="zh-CN" altLang="en-US"/>
        </a:p>
      </dgm:t>
    </dgm:pt>
    <dgm:pt modelId="{9342862E-B878-4F3C-81C3-0022E3F5937E}" type="pres">
      <dgm:prSet presAssocID="{0D2C1A04-423E-45CE-8994-2A78CC457D90}" presName="level3hierChild" presStyleCnt="0"/>
      <dgm:spPr/>
    </dgm:pt>
    <dgm:pt modelId="{63343E5B-90D8-47C9-84E7-0F6BB76A8D7E}" type="pres">
      <dgm:prSet presAssocID="{4B9C376A-0212-424D-85EC-D5A3CF246D27}" presName="conn2-1" presStyleLbl="parChTrans1D4" presStyleIdx="12" presStyleCnt="17"/>
      <dgm:spPr/>
      <dgm:t>
        <a:bodyPr/>
        <a:p>
          <a:endParaRPr lang="zh-CN" altLang="en-US"/>
        </a:p>
      </dgm:t>
    </dgm:pt>
    <dgm:pt modelId="{F4C222C9-C20E-4F13-85F7-CCF58D4C1388}" type="pres">
      <dgm:prSet presAssocID="{4B9C376A-0212-424D-85EC-D5A3CF246D27}" presName="connTx" presStyleLbl="parChTrans1D4" presStyleIdx="12" presStyleCnt="17"/>
      <dgm:spPr/>
      <dgm:t>
        <a:bodyPr/>
        <a:p>
          <a:endParaRPr lang="zh-CN" altLang="en-US"/>
        </a:p>
      </dgm:t>
    </dgm:pt>
    <dgm:pt modelId="{8C50E8E4-53FB-4E2B-BEBD-3D608E7FD113}" type="pres">
      <dgm:prSet presAssocID="{EF774E2E-1E0D-4BB4-9C8F-93FD4A45B379}" presName="root2" presStyleCnt="0"/>
      <dgm:spPr/>
    </dgm:pt>
    <dgm:pt modelId="{C095DFB1-2D7C-4DF9-A50F-2BB62E2D2E5F}" type="pres">
      <dgm:prSet presAssocID="{EF774E2E-1E0D-4BB4-9C8F-93FD4A45B379}" presName="LevelTwoTextNode" presStyleLbl="node4" presStyleIdx="12" presStyleCnt="17" custScaleX="72334" custScaleY="36718" custLinFactY="300000" custLinFactNeighborX="5016" custLinFactNeighborY="309548">
        <dgm:presLayoutVars>
          <dgm:chPref val="3"/>
        </dgm:presLayoutVars>
      </dgm:prSet>
      <dgm:spPr/>
      <dgm:t>
        <a:bodyPr/>
        <a:p>
          <a:endParaRPr lang="zh-CN" altLang="en-US"/>
        </a:p>
      </dgm:t>
    </dgm:pt>
    <dgm:pt modelId="{F72E061F-596F-46AA-BA8F-56DB9F6FF85D}" type="pres">
      <dgm:prSet presAssocID="{EF774E2E-1E0D-4BB4-9C8F-93FD4A45B379}" presName="level3hierChild" presStyleCnt="0"/>
      <dgm:spPr/>
    </dgm:pt>
    <dgm:pt modelId="{06A4CD9E-408C-48DB-8C00-EBE7AF672FD8}" type="pres">
      <dgm:prSet presAssocID="{46C21A29-D102-413A-9C1F-BD7EADC0C620}" presName="conn2-1" presStyleLbl="parChTrans1D3" presStyleIdx="4" presStyleCnt="30"/>
      <dgm:spPr/>
      <dgm:t>
        <a:bodyPr/>
        <a:p>
          <a:endParaRPr lang="zh-CN" altLang="en-US"/>
        </a:p>
      </dgm:t>
    </dgm:pt>
    <dgm:pt modelId="{C0CC63B0-27D0-487D-8BF2-89C4035A93F5}" type="pres">
      <dgm:prSet presAssocID="{46C21A29-D102-413A-9C1F-BD7EADC0C620}" presName="connTx" presStyleLbl="parChTrans1D3" presStyleIdx="4" presStyleCnt="30"/>
      <dgm:spPr/>
      <dgm:t>
        <a:bodyPr/>
        <a:p>
          <a:endParaRPr lang="zh-CN" altLang="en-US"/>
        </a:p>
      </dgm:t>
    </dgm:pt>
    <dgm:pt modelId="{FFF70DDE-7D54-40F8-AFCA-207DE9D44C16}" type="pres">
      <dgm:prSet presAssocID="{B5203DFD-6455-420A-AFA0-5F22B02C3899}" presName="root2" presStyleCnt="0"/>
      <dgm:spPr/>
    </dgm:pt>
    <dgm:pt modelId="{BE277BB1-FD2B-44AA-8B36-70FD7242495A}" type="pres">
      <dgm:prSet presAssocID="{B5203DFD-6455-420A-AFA0-5F22B02C3899}" presName="LevelTwoTextNode" presStyleLbl="node3" presStyleIdx="4" presStyleCnt="30" custScaleX="72334" custScaleY="36718" custLinFactY="217116" custLinFactNeighborX="1108" custLinFactNeighborY="300000">
        <dgm:presLayoutVars>
          <dgm:chPref val="3"/>
        </dgm:presLayoutVars>
      </dgm:prSet>
      <dgm:spPr/>
      <dgm:t>
        <a:bodyPr/>
        <a:p>
          <a:endParaRPr lang="zh-CN" altLang="en-US"/>
        </a:p>
      </dgm:t>
    </dgm:pt>
    <dgm:pt modelId="{024FF65C-6C73-4B59-9C9F-AB9365F06F85}" type="pres">
      <dgm:prSet presAssocID="{B5203DFD-6455-420A-AFA0-5F22B02C3899}" presName="level3hierChild" presStyleCnt="0"/>
      <dgm:spPr/>
    </dgm:pt>
    <dgm:pt modelId="{7777C791-32C1-4B13-9F62-69C630327B35}" type="pres">
      <dgm:prSet presAssocID="{9A798C52-7F5E-4906-A242-5E400EA74C4A}" presName="conn2-1" presStyleLbl="parChTrans1D4" presStyleIdx="13" presStyleCnt="17"/>
      <dgm:spPr/>
      <dgm:t>
        <a:bodyPr/>
        <a:p>
          <a:endParaRPr lang="zh-CN" altLang="en-US"/>
        </a:p>
      </dgm:t>
    </dgm:pt>
    <dgm:pt modelId="{0EA13CA2-023A-47CB-88AB-AC13A68F6D3E}" type="pres">
      <dgm:prSet presAssocID="{9A798C52-7F5E-4906-A242-5E400EA74C4A}" presName="connTx" presStyleLbl="parChTrans1D4" presStyleIdx="13" presStyleCnt="17"/>
      <dgm:spPr/>
      <dgm:t>
        <a:bodyPr/>
        <a:p>
          <a:endParaRPr lang="zh-CN" altLang="en-US"/>
        </a:p>
      </dgm:t>
    </dgm:pt>
    <dgm:pt modelId="{45ACBE03-61C2-458E-84FB-6D800BD342E0}" type="pres">
      <dgm:prSet presAssocID="{C4F1C40B-7C8F-4063-B8BE-E7D2EB35BEBA}" presName="root2" presStyleCnt="0"/>
      <dgm:spPr/>
    </dgm:pt>
    <dgm:pt modelId="{387C9A40-3183-40BB-A416-2D8715A4ADB2}" type="pres">
      <dgm:prSet presAssocID="{C4F1C40B-7C8F-4063-B8BE-E7D2EB35BEBA}" presName="LevelTwoTextNode" presStyleLbl="node4" presStyleIdx="13" presStyleCnt="17" custScaleX="72334" custScaleY="36718" custLinFactY="300000" custLinFactNeighborX="5160" custLinFactNeighborY="309806">
        <dgm:presLayoutVars>
          <dgm:chPref val="3"/>
        </dgm:presLayoutVars>
      </dgm:prSet>
      <dgm:spPr/>
      <dgm:t>
        <a:bodyPr/>
        <a:p>
          <a:endParaRPr lang="zh-CN" altLang="en-US"/>
        </a:p>
      </dgm:t>
    </dgm:pt>
    <dgm:pt modelId="{B38391CE-EE78-4760-BF22-4675E3BA6B38}" type="pres">
      <dgm:prSet presAssocID="{C4F1C40B-7C8F-4063-B8BE-E7D2EB35BEBA}" presName="level3hierChild" presStyleCnt="0"/>
      <dgm:spPr/>
    </dgm:pt>
    <dgm:pt modelId="{BE1E8913-B298-45EF-8DE8-FB58DE251127}" type="pres">
      <dgm:prSet presAssocID="{A80FC3E6-E638-41FF-B528-3DB12DDABBCC}" presName="conn2-1" presStyleLbl="parChTrans1D4" presStyleIdx="14" presStyleCnt="17"/>
      <dgm:spPr/>
      <dgm:t>
        <a:bodyPr/>
        <a:p>
          <a:endParaRPr lang="zh-CN" altLang="en-US"/>
        </a:p>
      </dgm:t>
    </dgm:pt>
    <dgm:pt modelId="{AC2EA0FF-07E0-4FC0-A2A9-FA0A49C06A22}" type="pres">
      <dgm:prSet presAssocID="{A80FC3E6-E638-41FF-B528-3DB12DDABBCC}" presName="connTx" presStyleLbl="parChTrans1D4" presStyleIdx="14" presStyleCnt="17"/>
      <dgm:spPr/>
      <dgm:t>
        <a:bodyPr/>
        <a:p>
          <a:endParaRPr lang="zh-CN" altLang="en-US"/>
        </a:p>
      </dgm:t>
    </dgm:pt>
    <dgm:pt modelId="{F66146ED-0501-4AD7-898B-06E09B26515C}" type="pres">
      <dgm:prSet presAssocID="{B05F2539-8099-44B6-9211-8332827923E3}" presName="root2" presStyleCnt="0"/>
      <dgm:spPr/>
    </dgm:pt>
    <dgm:pt modelId="{214A137E-4F43-417A-8F8C-C01190B11478}" type="pres">
      <dgm:prSet presAssocID="{B05F2539-8099-44B6-9211-8332827923E3}" presName="LevelTwoTextNode" presStyleLbl="node4" presStyleIdx="14" presStyleCnt="17" custScaleX="72334" custScaleY="36718" custLinFactY="300000" custLinFactNeighborX="5160" custLinFactNeighborY="309806">
        <dgm:presLayoutVars>
          <dgm:chPref val="3"/>
        </dgm:presLayoutVars>
      </dgm:prSet>
      <dgm:spPr/>
      <dgm:t>
        <a:bodyPr/>
        <a:p>
          <a:endParaRPr lang="zh-CN" altLang="en-US"/>
        </a:p>
      </dgm:t>
    </dgm:pt>
    <dgm:pt modelId="{A9977A7F-AE42-4A3E-ABC1-C1E1C745D691}" type="pres">
      <dgm:prSet presAssocID="{B05F2539-8099-44B6-9211-8332827923E3}" presName="level3hierChild" presStyleCnt="0"/>
      <dgm:spPr/>
    </dgm:pt>
    <dgm:pt modelId="{56F80979-00C0-42FA-BB7E-F1846C555871}" type="pres">
      <dgm:prSet presAssocID="{51560330-C336-45D3-9795-D081EC8D59EE}" presName="conn2-1" presStyleLbl="parChTrans1D4" presStyleIdx="15" presStyleCnt="17"/>
      <dgm:spPr/>
      <dgm:t>
        <a:bodyPr/>
        <a:p>
          <a:endParaRPr lang="zh-CN" altLang="en-US"/>
        </a:p>
      </dgm:t>
    </dgm:pt>
    <dgm:pt modelId="{76BF2276-607C-4D3A-9F13-03D40534494E}" type="pres">
      <dgm:prSet presAssocID="{51560330-C336-45D3-9795-D081EC8D59EE}" presName="connTx" presStyleLbl="parChTrans1D4" presStyleIdx="15" presStyleCnt="17"/>
      <dgm:spPr/>
      <dgm:t>
        <a:bodyPr/>
        <a:p>
          <a:endParaRPr lang="zh-CN" altLang="en-US"/>
        </a:p>
      </dgm:t>
    </dgm:pt>
    <dgm:pt modelId="{BA9C8329-A460-41CA-BE30-31E51132860D}" type="pres">
      <dgm:prSet presAssocID="{82771605-B2D3-4E3D-BD2E-E21877B6769F}" presName="root2" presStyleCnt="0"/>
      <dgm:spPr/>
    </dgm:pt>
    <dgm:pt modelId="{20CC046B-D26D-4F0F-99E0-8FC27482F6F5}" type="pres">
      <dgm:prSet presAssocID="{82771605-B2D3-4E3D-BD2E-E21877B6769F}" presName="LevelTwoTextNode" presStyleLbl="node4" presStyleIdx="15" presStyleCnt="17" custScaleX="72334" custScaleY="36718" custLinFactY="300000" custLinFactNeighborX="5160" custLinFactNeighborY="309806">
        <dgm:presLayoutVars>
          <dgm:chPref val="3"/>
        </dgm:presLayoutVars>
      </dgm:prSet>
      <dgm:spPr/>
      <dgm:t>
        <a:bodyPr/>
        <a:p>
          <a:endParaRPr lang="zh-CN" altLang="en-US"/>
        </a:p>
      </dgm:t>
    </dgm:pt>
    <dgm:pt modelId="{40F84964-C321-4BFB-B6AA-85CFA364A1D8}" type="pres">
      <dgm:prSet presAssocID="{82771605-B2D3-4E3D-BD2E-E21877B6769F}" presName="level3hierChild" presStyleCnt="0"/>
      <dgm:spPr/>
    </dgm:pt>
    <dgm:pt modelId="{15F2B845-DEAC-4168-A06C-C9BC2FE7EE3C}" type="pres">
      <dgm:prSet presAssocID="{85536369-2B97-4DB6-8E92-12B611453C6B}" presName="conn2-1" presStyleLbl="parChTrans1D4" presStyleIdx="16" presStyleCnt="17"/>
      <dgm:spPr/>
      <dgm:t>
        <a:bodyPr/>
        <a:p>
          <a:endParaRPr lang="zh-CN" altLang="en-US"/>
        </a:p>
      </dgm:t>
    </dgm:pt>
    <dgm:pt modelId="{3062A9B4-9DD6-4B7C-B6B4-F34347AD9680}" type="pres">
      <dgm:prSet presAssocID="{85536369-2B97-4DB6-8E92-12B611453C6B}" presName="connTx" presStyleLbl="parChTrans1D4" presStyleIdx="16" presStyleCnt="17"/>
      <dgm:spPr/>
      <dgm:t>
        <a:bodyPr/>
        <a:p>
          <a:endParaRPr lang="zh-CN" altLang="en-US"/>
        </a:p>
      </dgm:t>
    </dgm:pt>
    <dgm:pt modelId="{B7CC5678-DB01-426A-8518-A31BF05EF5F5}" type="pres">
      <dgm:prSet presAssocID="{EAAD34E8-0900-476B-82CF-FF7F5D51D6D3}" presName="root2" presStyleCnt="0"/>
      <dgm:spPr/>
    </dgm:pt>
    <dgm:pt modelId="{CC2DCD74-9581-4256-86CC-2577C66795EE}" type="pres">
      <dgm:prSet presAssocID="{EAAD34E8-0900-476B-82CF-FF7F5D51D6D3}" presName="LevelTwoTextNode" presStyleLbl="node4" presStyleIdx="16" presStyleCnt="17" custScaleX="72334" custScaleY="36718" custLinFactY="300000" custLinFactNeighborX="5160" custLinFactNeighborY="309806">
        <dgm:presLayoutVars>
          <dgm:chPref val="3"/>
        </dgm:presLayoutVars>
      </dgm:prSet>
      <dgm:spPr/>
      <dgm:t>
        <a:bodyPr/>
        <a:p>
          <a:endParaRPr lang="zh-CN" altLang="en-US"/>
        </a:p>
      </dgm:t>
    </dgm:pt>
    <dgm:pt modelId="{0DFC27A6-3E17-4C69-AB57-073678D31E99}" type="pres">
      <dgm:prSet presAssocID="{EAAD34E8-0900-476B-82CF-FF7F5D51D6D3}" presName="level3hierChild" presStyleCnt="0"/>
      <dgm:spPr/>
    </dgm:pt>
    <dgm:pt modelId="{70E50A3B-30AC-4A87-8ED2-521326AC73D4}" type="pres">
      <dgm:prSet presAssocID="{DE752299-BBA1-43BD-8560-A1CDD44D7344}" presName="conn2-1" presStyleLbl="parChTrans1D2" presStyleIdx="1" presStyleCnt="11"/>
      <dgm:spPr/>
      <dgm:t>
        <a:bodyPr/>
        <a:p>
          <a:endParaRPr lang="zh-CN" altLang="en-US"/>
        </a:p>
      </dgm:t>
    </dgm:pt>
    <dgm:pt modelId="{B1C6CC55-3BD8-49DB-9B60-5090440209AD}" type="pres">
      <dgm:prSet presAssocID="{DE752299-BBA1-43BD-8560-A1CDD44D7344}" presName="connTx" presStyleLbl="parChTrans1D2" presStyleIdx="1" presStyleCnt="11"/>
      <dgm:spPr/>
      <dgm:t>
        <a:bodyPr/>
        <a:p>
          <a:endParaRPr lang="zh-CN" altLang="en-US"/>
        </a:p>
      </dgm:t>
    </dgm:pt>
    <dgm:pt modelId="{7A1637D5-3C7A-4786-BDD2-7119E7EBE006}" type="pres">
      <dgm:prSet presAssocID="{CB0DFCD8-E59E-4FDC-B598-8AFD0C3F427A}" presName="root2" presStyleCnt="0"/>
      <dgm:spPr/>
    </dgm:pt>
    <dgm:pt modelId="{96B8144A-4320-4B3F-9C8F-E57C242C3095}" type="pres">
      <dgm:prSet presAssocID="{CB0DFCD8-E59E-4FDC-B598-8AFD0C3F427A}" presName="LevelTwoTextNode" presStyleLbl="node2" presStyleIdx="1" presStyleCnt="11" custScaleX="72334" custScaleY="36718" custLinFactY="-449281" custLinFactNeighborX="3336" custLinFactNeighborY="-500000">
        <dgm:presLayoutVars>
          <dgm:chPref val="3"/>
        </dgm:presLayoutVars>
      </dgm:prSet>
      <dgm:spPr/>
      <dgm:t>
        <a:bodyPr/>
        <a:p>
          <a:endParaRPr lang="zh-CN" altLang="en-US"/>
        </a:p>
      </dgm:t>
    </dgm:pt>
    <dgm:pt modelId="{24B20ACC-77EB-4399-87ED-D76D1774193E}" type="pres">
      <dgm:prSet presAssocID="{CB0DFCD8-E59E-4FDC-B598-8AFD0C3F427A}" presName="level3hierChild" presStyleCnt="0"/>
      <dgm:spPr/>
    </dgm:pt>
    <dgm:pt modelId="{F09B3297-198F-43BB-9B0F-D5B1E776D862}" type="pres">
      <dgm:prSet presAssocID="{1F271E2A-4B00-47D1-9232-EEC91E833BA6}" presName="conn2-1" presStyleLbl="parChTrans1D3" presStyleIdx="5" presStyleCnt="30"/>
      <dgm:spPr/>
      <dgm:t>
        <a:bodyPr/>
        <a:p>
          <a:endParaRPr lang="zh-CN" altLang="en-US"/>
        </a:p>
      </dgm:t>
    </dgm:pt>
    <dgm:pt modelId="{661F02EA-5417-4929-9A70-CB4D153232C9}" type="pres">
      <dgm:prSet presAssocID="{1F271E2A-4B00-47D1-9232-EEC91E833BA6}" presName="connTx" presStyleLbl="parChTrans1D3" presStyleIdx="5" presStyleCnt="30"/>
      <dgm:spPr/>
      <dgm:t>
        <a:bodyPr/>
        <a:p>
          <a:endParaRPr lang="zh-CN" altLang="en-US"/>
        </a:p>
      </dgm:t>
    </dgm:pt>
    <dgm:pt modelId="{E971203C-9EC1-4EB0-9827-30E6E13738B3}" type="pres">
      <dgm:prSet presAssocID="{8ED0C434-CCB0-4B82-8D0B-C79F98AEF412}" presName="root2" presStyleCnt="0"/>
      <dgm:spPr/>
    </dgm:pt>
    <dgm:pt modelId="{771C25C2-1864-4C99-8B23-28B3073F8984}" type="pres">
      <dgm:prSet presAssocID="{8ED0C434-CCB0-4B82-8D0B-C79F98AEF412}" presName="LevelTwoTextNode" presStyleLbl="node3" presStyleIdx="5" presStyleCnt="30" custScaleX="72334" custScaleY="36718" custLinFactY="-449281" custLinFactNeighborX="1108" custLinFactNeighborY="-500000">
        <dgm:presLayoutVars>
          <dgm:chPref val="3"/>
        </dgm:presLayoutVars>
      </dgm:prSet>
      <dgm:spPr/>
      <dgm:t>
        <a:bodyPr/>
        <a:p>
          <a:endParaRPr lang="zh-CN" altLang="en-US"/>
        </a:p>
      </dgm:t>
    </dgm:pt>
    <dgm:pt modelId="{70D6A0D3-31CA-4C1C-8E07-EA745E24710F}" type="pres">
      <dgm:prSet presAssocID="{8ED0C434-CCB0-4B82-8D0B-C79F98AEF412}" presName="level3hierChild" presStyleCnt="0"/>
      <dgm:spPr/>
    </dgm:pt>
    <dgm:pt modelId="{D5D71BDC-079C-43F6-B932-12EA59D11DD2}" type="pres">
      <dgm:prSet presAssocID="{BC24340A-C9B7-42B9-A781-F58E2D0209C9}" presName="conn2-1" presStyleLbl="parChTrans1D3" presStyleIdx="6" presStyleCnt="30"/>
      <dgm:spPr/>
      <dgm:t>
        <a:bodyPr/>
        <a:p>
          <a:endParaRPr lang="zh-CN" altLang="en-US"/>
        </a:p>
      </dgm:t>
    </dgm:pt>
    <dgm:pt modelId="{47DFC446-F2A3-48A8-A4C6-9E61CC2EE996}" type="pres">
      <dgm:prSet presAssocID="{BC24340A-C9B7-42B9-A781-F58E2D0209C9}" presName="connTx" presStyleLbl="parChTrans1D3" presStyleIdx="6" presStyleCnt="30"/>
      <dgm:spPr/>
      <dgm:t>
        <a:bodyPr/>
        <a:p>
          <a:endParaRPr lang="zh-CN" altLang="en-US"/>
        </a:p>
      </dgm:t>
    </dgm:pt>
    <dgm:pt modelId="{CF8E5707-2025-413D-875E-952BC7900E86}" type="pres">
      <dgm:prSet presAssocID="{A3A45F7F-B695-4A7A-AFED-80D767E431E1}" presName="root2" presStyleCnt="0"/>
      <dgm:spPr/>
    </dgm:pt>
    <dgm:pt modelId="{F28E6E04-5F30-4B52-A2CA-3678FCC1768F}" type="pres">
      <dgm:prSet presAssocID="{A3A45F7F-B695-4A7A-AFED-80D767E431E1}" presName="LevelTwoTextNode" presStyleLbl="node3" presStyleIdx="6" presStyleCnt="30" custScaleX="72334" custScaleY="36718" custLinFactY="-452271" custLinFactNeighborX="1108" custLinFactNeighborY="-500000">
        <dgm:presLayoutVars>
          <dgm:chPref val="3"/>
        </dgm:presLayoutVars>
      </dgm:prSet>
      <dgm:spPr/>
      <dgm:t>
        <a:bodyPr/>
        <a:p>
          <a:endParaRPr lang="zh-CN" altLang="en-US"/>
        </a:p>
      </dgm:t>
    </dgm:pt>
    <dgm:pt modelId="{64A916AA-00CE-47E5-9E10-22E19F2B30B5}" type="pres">
      <dgm:prSet presAssocID="{A3A45F7F-B695-4A7A-AFED-80D767E431E1}" presName="level3hierChild" presStyleCnt="0"/>
      <dgm:spPr/>
    </dgm:pt>
    <dgm:pt modelId="{69109584-1BBD-4B9B-9E36-9B95611B37E0}" type="pres">
      <dgm:prSet presAssocID="{BD1C0542-88A8-494E-AA80-F20AB129CE65}" presName="conn2-1" presStyleLbl="parChTrans1D2" presStyleIdx="2" presStyleCnt="11"/>
      <dgm:spPr/>
      <dgm:t>
        <a:bodyPr/>
        <a:p>
          <a:endParaRPr lang="zh-CN" altLang="en-US"/>
        </a:p>
      </dgm:t>
    </dgm:pt>
    <dgm:pt modelId="{124B9B4E-4474-4FFA-88F0-CE765CF51124}" type="pres">
      <dgm:prSet presAssocID="{BD1C0542-88A8-494E-AA80-F20AB129CE65}" presName="connTx" presStyleLbl="parChTrans1D2" presStyleIdx="2" presStyleCnt="11"/>
      <dgm:spPr/>
      <dgm:t>
        <a:bodyPr/>
        <a:p>
          <a:endParaRPr lang="zh-CN" altLang="en-US"/>
        </a:p>
      </dgm:t>
    </dgm:pt>
    <dgm:pt modelId="{57DE296A-D74E-4044-9C68-9ED699D5677D}" type="pres">
      <dgm:prSet presAssocID="{F88FC994-8BD6-451B-A480-141A2A462204}" presName="root2" presStyleCnt="0"/>
      <dgm:spPr/>
    </dgm:pt>
    <dgm:pt modelId="{03447E70-492A-458C-9920-F27C940927C1}" type="pres">
      <dgm:prSet presAssocID="{F88FC994-8BD6-451B-A480-141A2A462204}" presName="LevelTwoTextNode" presStyleLbl="node2" presStyleIdx="2" presStyleCnt="11" custScaleX="72334" custScaleY="36718" custLinFactY="-452023" custLinFactNeighborX="2919" custLinFactNeighborY="-500000">
        <dgm:presLayoutVars>
          <dgm:chPref val="3"/>
        </dgm:presLayoutVars>
      </dgm:prSet>
      <dgm:spPr/>
      <dgm:t>
        <a:bodyPr/>
        <a:p>
          <a:endParaRPr lang="zh-CN" altLang="en-US"/>
        </a:p>
      </dgm:t>
    </dgm:pt>
    <dgm:pt modelId="{5AD83D32-2EAA-48D4-84A8-AEAB35B5888B}" type="pres">
      <dgm:prSet presAssocID="{F88FC994-8BD6-451B-A480-141A2A462204}" presName="level3hierChild" presStyleCnt="0"/>
      <dgm:spPr/>
    </dgm:pt>
    <dgm:pt modelId="{B75018B8-3496-49FD-8D33-8B67F6BC0E5B}" type="pres">
      <dgm:prSet presAssocID="{AFBC34F3-E1BC-46AC-A339-536843620580}" presName="conn2-1" presStyleLbl="parChTrans1D3" presStyleIdx="7" presStyleCnt="30"/>
      <dgm:spPr/>
      <dgm:t>
        <a:bodyPr/>
        <a:p>
          <a:endParaRPr lang="zh-CN" altLang="en-US"/>
        </a:p>
      </dgm:t>
    </dgm:pt>
    <dgm:pt modelId="{4CFACA9B-01DF-4241-A778-9C89A8EEFE29}" type="pres">
      <dgm:prSet presAssocID="{AFBC34F3-E1BC-46AC-A339-536843620580}" presName="connTx" presStyleLbl="parChTrans1D3" presStyleIdx="7" presStyleCnt="30"/>
      <dgm:spPr/>
      <dgm:t>
        <a:bodyPr/>
        <a:p>
          <a:endParaRPr lang="zh-CN" altLang="en-US"/>
        </a:p>
      </dgm:t>
    </dgm:pt>
    <dgm:pt modelId="{39BD099E-2F11-4B5D-8799-B34D7B24ED7C}" type="pres">
      <dgm:prSet presAssocID="{3F956DB1-4DB0-4B21-93CF-9A3EB7C7F249}" presName="root2" presStyleCnt="0"/>
      <dgm:spPr/>
    </dgm:pt>
    <dgm:pt modelId="{A80F939F-C47E-4DD0-BB0C-2B91E21F6960}" type="pres">
      <dgm:prSet presAssocID="{3F956DB1-4DB0-4B21-93CF-9A3EB7C7F249}" presName="LevelTwoTextNode" presStyleLbl="node3" presStyleIdx="7" presStyleCnt="30" custScaleX="72334" custScaleY="36718" custLinFactY="-456508" custLinFactNeighborX="691" custLinFactNeighborY="-500000">
        <dgm:presLayoutVars>
          <dgm:chPref val="3"/>
        </dgm:presLayoutVars>
      </dgm:prSet>
      <dgm:spPr/>
      <dgm:t>
        <a:bodyPr/>
        <a:p>
          <a:endParaRPr lang="zh-CN" altLang="en-US"/>
        </a:p>
      </dgm:t>
    </dgm:pt>
    <dgm:pt modelId="{BC02CA27-A58A-42F7-8BA2-F85D21109A62}" type="pres">
      <dgm:prSet presAssocID="{3F956DB1-4DB0-4B21-93CF-9A3EB7C7F249}" presName="level3hierChild" presStyleCnt="0"/>
      <dgm:spPr/>
    </dgm:pt>
    <dgm:pt modelId="{0B9A2A04-5DCB-4E52-B9A7-5879AA626D84}" type="pres">
      <dgm:prSet presAssocID="{771CC5DC-D096-488E-AF2C-763178234E67}" presName="conn2-1" presStyleLbl="parChTrans1D3" presStyleIdx="8" presStyleCnt="30"/>
      <dgm:spPr/>
      <dgm:t>
        <a:bodyPr/>
        <a:p>
          <a:endParaRPr lang="zh-CN" altLang="en-US"/>
        </a:p>
      </dgm:t>
    </dgm:pt>
    <dgm:pt modelId="{10F1F573-C44E-4756-917F-57EF369DF910}" type="pres">
      <dgm:prSet presAssocID="{771CC5DC-D096-488E-AF2C-763178234E67}" presName="connTx" presStyleLbl="parChTrans1D3" presStyleIdx="8" presStyleCnt="30"/>
      <dgm:spPr/>
      <dgm:t>
        <a:bodyPr/>
        <a:p>
          <a:endParaRPr lang="zh-CN" altLang="en-US"/>
        </a:p>
      </dgm:t>
    </dgm:pt>
    <dgm:pt modelId="{7306CA18-DA7E-4C1D-8252-788200BD1CF7}" type="pres">
      <dgm:prSet presAssocID="{10025CDF-0A2E-473D-A4FF-32B57B7D3087}" presName="root2" presStyleCnt="0"/>
      <dgm:spPr/>
    </dgm:pt>
    <dgm:pt modelId="{0DA7E50F-1746-42C3-9A43-0EAC111A7ADC}" type="pres">
      <dgm:prSet presAssocID="{10025CDF-0A2E-473D-A4FF-32B57B7D3087}" presName="LevelTwoTextNode" presStyleLbl="node3" presStyleIdx="8" presStyleCnt="30" custScaleX="72334" custScaleY="36718" custLinFactY="-459498" custLinFactNeighborX="691" custLinFactNeighborY="-500000">
        <dgm:presLayoutVars>
          <dgm:chPref val="3"/>
        </dgm:presLayoutVars>
      </dgm:prSet>
      <dgm:spPr/>
      <dgm:t>
        <a:bodyPr/>
        <a:p>
          <a:endParaRPr lang="zh-CN" altLang="en-US"/>
        </a:p>
      </dgm:t>
    </dgm:pt>
    <dgm:pt modelId="{6ACABA29-45AE-476A-B034-1A78CD43AA26}" type="pres">
      <dgm:prSet presAssocID="{10025CDF-0A2E-473D-A4FF-32B57B7D3087}" presName="level3hierChild" presStyleCnt="0"/>
      <dgm:spPr/>
    </dgm:pt>
    <dgm:pt modelId="{C652FFDF-5070-4255-ABD3-F34D4975F101}" type="pres">
      <dgm:prSet presAssocID="{DF553C6B-A96D-4BD9-BDFB-E575CBEDE1FD}" presName="conn2-1" presStyleLbl="parChTrans1D3" presStyleIdx="9" presStyleCnt="30"/>
      <dgm:spPr/>
      <dgm:t>
        <a:bodyPr/>
        <a:p>
          <a:endParaRPr lang="zh-CN" altLang="en-US"/>
        </a:p>
      </dgm:t>
    </dgm:pt>
    <dgm:pt modelId="{21169713-EFBE-4E64-9B1D-94A2EAE403DB}" type="pres">
      <dgm:prSet presAssocID="{DF553C6B-A96D-4BD9-BDFB-E575CBEDE1FD}" presName="connTx" presStyleLbl="parChTrans1D3" presStyleIdx="9" presStyleCnt="30"/>
      <dgm:spPr/>
      <dgm:t>
        <a:bodyPr/>
        <a:p>
          <a:endParaRPr lang="zh-CN" altLang="en-US"/>
        </a:p>
      </dgm:t>
    </dgm:pt>
    <dgm:pt modelId="{0922C31D-5B05-4432-9D61-B31C563679CC}" type="pres">
      <dgm:prSet presAssocID="{4FF1FFF3-F468-4AE4-B7CF-5E843BB7F209}" presName="root2" presStyleCnt="0"/>
      <dgm:spPr/>
    </dgm:pt>
    <dgm:pt modelId="{F4B11F89-9B2B-4A80-B576-B31232D5C9F9}" type="pres">
      <dgm:prSet presAssocID="{4FF1FFF3-F468-4AE4-B7CF-5E843BB7F209}" presName="LevelTwoTextNode" presStyleLbl="node3" presStyleIdx="9" presStyleCnt="30" custScaleX="72334" custScaleY="36718" custLinFactY="-463983" custLinFactNeighborX="691" custLinFactNeighborY="-500000">
        <dgm:presLayoutVars>
          <dgm:chPref val="3"/>
        </dgm:presLayoutVars>
      </dgm:prSet>
      <dgm:spPr/>
      <dgm:t>
        <a:bodyPr/>
        <a:p>
          <a:endParaRPr lang="zh-CN" altLang="en-US"/>
        </a:p>
      </dgm:t>
    </dgm:pt>
    <dgm:pt modelId="{B46E530F-25B2-4519-9992-670CAEEDC579}" type="pres">
      <dgm:prSet presAssocID="{4FF1FFF3-F468-4AE4-B7CF-5E843BB7F209}" presName="level3hierChild" presStyleCnt="0"/>
      <dgm:spPr/>
    </dgm:pt>
    <dgm:pt modelId="{6F1C77EB-FC6A-4599-9C0E-27FA7864A339}" type="pres">
      <dgm:prSet presAssocID="{66BE02DE-B888-47EB-BBA8-2E4FE582ACAA}" presName="conn2-1" presStyleLbl="parChTrans1D3" presStyleIdx="10" presStyleCnt="30"/>
      <dgm:spPr/>
      <dgm:t>
        <a:bodyPr/>
        <a:p>
          <a:endParaRPr lang="zh-CN" altLang="en-US"/>
        </a:p>
      </dgm:t>
    </dgm:pt>
    <dgm:pt modelId="{82AC52F3-CF9F-4B09-9D48-DE7C6DFABD17}" type="pres">
      <dgm:prSet presAssocID="{66BE02DE-B888-47EB-BBA8-2E4FE582ACAA}" presName="connTx" presStyleLbl="parChTrans1D3" presStyleIdx="10" presStyleCnt="30"/>
      <dgm:spPr/>
      <dgm:t>
        <a:bodyPr/>
        <a:p>
          <a:endParaRPr lang="zh-CN" altLang="en-US"/>
        </a:p>
      </dgm:t>
    </dgm:pt>
    <dgm:pt modelId="{875788A2-AFAD-4C49-A3AC-FA0D38E2F6F3}" type="pres">
      <dgm:prSet presAssocID="{79922492-0A8E-4E2B-80EE-E9561C423A36}" presName="root2" presStyleCnt="0"/>
      <dgm:spPr/>
    </dgm:pt>
    <dgm:pt modelId="{D53F8B3F-A28C-4A50-9404-08504BD016A6}" type="pres">
      <dgm:prSet presAssocID="{79922492-0A8E-4E2B-80EE-E9561C423A36}" presName="LevelTwoTextNode" presStyleLbl="node3" presStyleIdx="10" presStyleCnt="30" custScaleX="72334" custScaleY="36718" custLinFactY="-466973" custLinFactNeighborX="691" custLinFactNeighborY="-500000">
        <dgm:presLayoutVars>
          <dgm:chPref val="3"/>
        </dgm:presLayoutVars>
      </dgm:prSet>
      <dgm:spPr/>
      <dgm:t>
        <a:bodyPr/>
        <a:p>
          <a:endParaRPr lang="zh-CN" altLang="en-US"/>
        </a:p>
      </dgm:t>
    </dgm:pt>
    <dgm:pt modelId="{4876EA75-5BDE-41A0-8FB3-A8999776C71C}" type="pres">
      <dgm:prSet presAssocID="{79922492-0A8E-4E2B-80EE-E9561C423A36}" presName="level3hierChild" presStyleCnt="0"/>
      <dgm:spPr/>
    </dgm:pt>
    <dgm:pt modelId="{31BD9ADA-3C34-472F-AC03-59639EEA0CF1}" type="pres">
      <dgm:prSet presAssocID="{2C0CC94D-F776-40FB-A2AA-230504E8B17B}" presName="conn2-1" presStyleLbl="parChTrans1D3" presStyleIdx="11" presStyleCnt="30"/>
      <dgm:spPr/>
      <dgm:t>
        <a:bodyPr/>
        <a:p>
          <a:endParaRPr lang="zh-CN" altLang="en-US"/>
        </a:p>
      </dgm:t>
    </dgm:pt>
    <dgm:pt modelId="{3861E833-0DCC-4E5A-8693-1418B025EA30}" type="pres">
      <dgm:prSet presAssocID="{2C0CC94D-F776-40FB-A2AA-230504E8B17B}" presName="connTx" presStyleLbl="parChTrans1D3" presStyleIdx="11" presStyleCnt="30"/>
      <dgm:spPr/>
      <dgm:t>
        <a:bodyPr/>
        <a:p>
          <a:endParaRPr lang="zh-CN" altLang="en-US"/>
        </a:p>
      </dgm:t>
    </dgm:pt>
    <dgm:pt modelId="{42E05F24-371A-43D0-862F-81E8CB3557E6}" type="pres">
      <dgm:prSet presAssocID="{18BA994A-8B27-48F1-8AF0-1A0878E4681A}" presName="root2" presStyleCnt="0"/>
      <dgm:spPr/>
    </dgm:pt>
    <dgm:pt modelId="{D7DA0824-6E7D-4E9D-B566-470A2B3E0E9F}" type="pres">
      <dgm:prSet presAssocID="{18BA994A-8B27-48F1-8AF0-1A0878E4681A}" presName="LevelTwoTextNode" presStyleLbl="node3" presStyleIdx="11" presStyleCnt="30" custScaleX="72334" custScaleY="36718" custLinFactY="-472953" custLinFactNeighborX="691" custLinFactNeighborY="-500000">
        <dgm:presLayoutVars>
          <dgm:chPref val="3"/>
        </dgm:presLayoutVars>
      </dgm:prSet>
      <dgm:spPr/>
      <dgm:t>
        <a:bodyPr/>
        <a:p>
          <a:endParaRPr lang="zh-CN" altLang="en-US"/>
        </a:p>
      </dgm:t>
    </dgm:pt>
    <dgm:pt modelId="{0C046FFE-34FC-4FD5-8049-75DD1A667779}" type="pres">
      <dgm:prSet presAssocID="{18BA994A-8B27-48F1-8AF0-1A0878E4681A}" presName="level3hierChild" presStyleCnt="0"/>
      <dgm:spPr/>
    </dgm:pt>
    <dgm:pt modelId="{0DA21C79-CA96-415F-AFEE-6ED78B94F6EB}" type="pres">
      <dgm:prSet presAssocID="{3C037809-FCD7-4368-8573-6CB5EE1EB980}" presName="conn2-1" presStyleLbl="parChTrans1D3" presStyleIdx="12" presStyleCnt="30"/>
      <dgm:spPr/>
      <dgm:t>
        <a:bodyPr/>
        <a:p>
          <a:endParaRPr lang="zh-CN" altLang="en-US"/>
        </a:p>
      </dgm:t>
    </dgm:pt>
    <dgm:pt modelId="{2B03C6E1-66B5-4DAD-A656-66E2EB10235F}" type="pres">
      <dgm:prSet presAssocID="{3C037809-FCD7-4368-8573-6CB5EE1EB980}" presName="connTx" presStyleLbl="parChTrans1D3" presStyleIdx="12" presStyleCnt="30"/>
      <dgm:spPr/>
      <dgm:t>
        <a:bodyPr/>
        <a:p>
          <a:endParaRPr lang="zh-CN" altLang="en-US"/>
        </a:p>
      </dgm:t>
    </dgm:pt>
    <dgm:pt modelId="{E4826C7D-B346-43E0-9CE7-A6636927A3EB}" type="pres">
      <dgm:prSet presAssocID="{2FEB20FD-0456-44A7-BCB7-28AEE3019C2E}" presName="root2" presStyleCnt="0"/>
      <dgm:spPr/>
    </dgm:pt>
    <dgm:pt modelId="{AC30893C-5ABF-487E-BE03-9703639CA696}" type="pres">
      <dgm:prSet presAssocID="{2FEB20FD-0456-44A7-BCB7-28AEE3019C2E}" presName="LevelTwoTextNode" presStyleLbl="node3" presStyleIdx="12" presStyleCnt="30" custScaleX="72334" custScaleY="36718" custLinFactY="-475943" custLinFactNeighborX="691" custLinFactNeighborY="-500000">
        <dgm:presLayoutVars>
          <dgm:chPref val="3"/>
        </dgm:presLayoutVars>
      </dgm:prSet>
      <dgm:spPr/>
      <dgm:t>
        <a:bodyPr/>
        <a:p>
          <a:endParaRPr lang="zh-CN" altLang="en-US"/>
        </a:p>
      </dgm:t>
    </dgm:pt>
    <dgm:pt modelId="{64AEF177-30C4-4DBE-A530-40F4F764F497}" type="pres">
      <dgm:prSet presAssocID="{2FEB20FD-0456-44A7-BCB7-28AEE3019C2E}" presName="level3hierChild" presStyleCnt="0"/>
      <dgm:spPr/>
    </dgm:pt>
    <dgm:pt modelId="{ABD2643A-F055-42E7-ADAB-176F3C49A3A6}" type="pres">
      <dgm:prSet presAssocID="{35684B83-6D26-4E40-B03A-C6FB883B406A}" presName="conn2-1" presStyleLbl="parChTrans1D3" presStyleIdx="13" presStyleCnt="30"/>
      <dgm:spPr/>
      <dgm:t>
        <a:bodyPr/>
        <a:p>
          <a:endParaRPr lang="zh-CN" altLang="en-US"/>
        </a:p>
      </dgm:t>
    </dgm:pt>
    <dgm:pt modelId="{1CD9F122-76F4-420F-9107-6926F2E847D6}" type="pres">
      <dgm:prSet presAssocID="{35684B83-6D26-4E40-B03A-C6FB883B406A}" presName="connTx" presStyleLbl="parChTrans1D3" presStyleIdx="13" presStyleCnt="30"/>
      <dgm:spPr/>
      <dgm:t>
        <a:bodyPr/>
        <a:p>
          <a:endParaRPr lang="zh-CN" altLang="en-US"/>
        </a:p>
      </dgm:t>
    </dgm:pt>
    <dgm:pt modelId="{BC093792-2AF1-4AB2-A869-C36A145534F0}" type="pres">
      <dgm:prSet presAssocID="{160DC087-57B9-4BEF-B1D5-4B540A26B991}" presName="root2" presStyleCnt="0"/>
      <dgm:spPr/>
    </dgm:pt>
    <dgm:pt modelId="{86BEFF07-FDFA-40C6-9E76-862E6E17BEB5}" type="pres">
      <dgm:prSet presAssocID="{160DC087-57B9-4BEF-B1D5-4B540A26B991}" presName="LevelTwoTextNode" presStyleLbl="node3" presStyleIdx="13" presStyleCnt="30" custScaleX="72334" custScaleY="36718" custLinFactY="-480428" custLinFactNeighborX="691" custLinFactNeighborY="-500000">
        <dgm:presLayoutVars>
          <dgm:chPref val="3"/>
        </dgm:presLayoutVars>
      </dgm:prSet>
      <dgm:spPr/>
      <dgm:t>
        <a:bodyPr/>
        <a:p>
          <a:endParaRPr lang="zh-CN" altLang="en-US"/>
        </a:p>
      </dgm:t>
    </dgm:pt>
    <dgm:pt modelId="{DC526586-93F0-4DEE-9001-36C057F28AFC}" type="pres">
      <dgm:prSet presAssocID="{160DC087-57B9-4BEF-B1D5-4B540A26B991}" presName="level3hierChild" presStyleCnt="0"/>
      <dgm:spPr/>
    </dgm:pt>
    <dgm:pt modelId="{DF66DD40-5A3B-49A3-8554-DC6142B927BF}" type="pres">
      <dgm:prSet presAssocID="{75C6B4C2-AA31-4B0F-94EE-569E0CBFE55E}" presName="conn2-1" presStyleLbl="parChTrans1D3" presStyleIdx="14" presStyleCnt="30"/>
      <dgm:spPr/>
      <dgm:t>
        <a:bodyPr/>
        <a:p>
          <a:endParaRPr lang="zh-CN" altLang="en-US"/>
        </a:p>
      </dgm:t>
    </dgm:pt>
    <dgm:pt modelId="{C81B48BD-6801-4770-9368-4B1D112E2C39}" type="pres">
      <dgm:prSet presAssocID="{75C6B4C2-AA31-4B0F-94EE-569E0CBFE55E}" presName="connTx" presStyleLbl="parChTrans1D3" presStyleIdx="14" presStyleCnt="30"/>
      <dgm:spPr/>
      <dgm:t>
        <a:bodyPr/>
        <a:p>
          <a:endParaRPr lang="zh-CN" altLang="en-US"/>
        </a:p>
      </dgm:t>
    </dgm:pt>
    <dgm:pt modelId="{AD6E4F52-213D-4B01-B2BC-92298998C524}" type="pres">
      <dgm:prSet presAssocID="{11E8B942-93D2-44F0-86DA-15191F1D7291}" presName="root2" presStyleCnt="0"/>
      <dgm:spPr/>
    </dgm:pt>
    <dgm:pt modelId="{234FB6EE-E756-4AA8-A21B-C6888F7ACC00}" type="pres">
      <dgm:prSet presAssocID="{11E8B942-93D2-44F0-86DA-15191F1D7291}" presName="LevelTwoTextNode" presStyleLbl="node3" presStyleIdx="14" presStyleCnt="30" custScaleX="72334" custScaleY="36718" custLinFactY="-484913" custLinFactNeighborX="691" custLinFactNeighborY="-500000">
        <dgm:presLayoutVars>
          <dgm:chPref val="3"/>
        </dgm:presLayoutVars>
      </dgm:prSet>
      <dgm:spPr/>
      <dgm:t>
        <a:bodyPr/>
        <a:p>
          <a:endParaRPr lang="zh-CN" altLang="en-US"/>
        </a:p>
      </dgm:t>
    </dgm:pt>
    <dgm:pt modelId="{A947C5E7-3079-43EF-8339-C8AC64233F36}" type="pres">
      <dgm:prSet presAssocID="{11E8B942-93D2-44F0-86DA-15191F1D7291}" presName="level3hierChild" presStyleCnt="0"/>
      <dgm:spPr/>
    </dgm:pt>
    <dgm:pt modelId="{1C0B09BD-12D6-4B7C-9AFB-DF6C1D52FD2A}" type="pres">
      <dgm:prSet presAssocID="{B66AE9CD-D5B6-41BC-BF9D-C2E9BE869C4B}" presName="conn2-1" presStyleLbl="parChTrans1D2" presStyleIdx="3" presStyleCnt="11"/>
      <dgm:spPr/>
      <dgm:t>
        <a:bodyPr/>
        <a:p>
          <a:endParaRPr lang="zh-CN" altLang="en-US"/>
        </a:p>
      </dgm:t>
    </dgm:pt>
    <dgm:pt modelId="{2F767DF3-EFCD-41F1-9DB4-5F51B62C47A1}" type="pres">
      <dgm:prSet presAssocID="{B66AE9CD-D5B6-41BC-BF9D-C2E9BE869C4B}" presName="connTx" presStyleLbl="parChTrans1D2" presStyleIdx="3" presStyleCnt="11"/>
      <dgm:spPr/>
      <dgm:t>
        <a:bodyPr/>
        <a:p>
          <a:endParaRPr lang="zh-CN" altLang="en-US"/>
        </a:p>
      </dgm:t>
    </dgm:pt>
    <dgm:pt modelId="{E8D7E5D6-8464-4A9F-8705-C2DFDFCC75B1}" type="pres">
      <dgm:prSet presAssocID="{624A8C0E-B4E7-4F3C-B8F3-1056FDFB1A9C}" presName="root2" presStyleCnt="0"/>
      <dgm:spPr/>
    </dgm:pt>
    <dgm:pt modelId="{B4789B0D-F77B-4CBB-B3BE-CB114F72E8EB}" type="pres">
      <dgm:prSet presAssocID="{624A8C0E-B4E7-4F3C-B8F3-1056FDFB1A9C}" presName="LevelTwoTextNode" presStyleLbl="node2" presStyleIdx="3" presStyleCnt="11" custScaleX="72334" custScaleY="36718" custLinFactY="-452023" custLinFactNeighborX="2919" custLinFactNeighborY="-500000">
        <dgm:presLayoutVars>
          <dgm:chPref val="3"/>
        </dgm:presLayoutVars>
      </dgm:prSet>
      <dgm:spPr/>
      <dgm:t>
        <a:bodyPr/>
        <a:p>
          <a:endParaRPr lang="zh-CN" altLang="en-US"/>
        </a:p>
      </dgm:t>
    </dgm:pt>
    <dgm:pt modelId="{FCAD27E4-621E-4734-A746-2C84E6305961}" type="pres">
      <dgm:prSet presAssocID="{624A8C0E-B4E7-4F3C-B8F3-1056FDFB1A9C}" presName="level3hierChild" presStyleCnt="0"/>
      <dgm:spPr/>
    </dgm:pt>
    <dgm:pt modelId="{AB29ED1C-366A-46C9-81EA-1ECFEEF2AAA1}" type="pres">
      <dgm:prSet presAssocID="{0BE8C0A3-A215-4A45-988B-0E8EA2D850DC}" presName="conn2-1" presStyleLbl="parChTrans1D3" presStyleIdx="15" presStyleCnt="30"/>
      <dgm:spPr/>
      <dgm:t>
        <a:bodyPr/>
        <a:p>
          <a:endParaRPr lang="zh-CN" altLang="en-US"/>
        </a:p>
      </dgm:t>
    </dgm:pt>
    <dgm:pt modelId="{724E0A95-84E7-4A3D-B3F7-81BFBA40E887}" type="pres">
      <dgm:prSet presAssocID="{0BE8C0A3-A215-4A45-988B-0E8EA2D850DC}" presName="connTx" presStyleLbl="parChTrans1D3" presStyleIdx="15" presStyleCnt="30"/>
      <dgm:spPr/>
      <dgm:t>
        <a:bodyPr/>
        <a:p>
          <a:endParaRPr lang="zh-CN" altLang="en-US"/>
        </a:p>
      </dgm:t>
    </dgm:pt>
    <dgm:pt modelId="{F3F89373-6C71-48EE-AA4D-9ED46DE399CB}" type="pres">
      <dgm:prSet presAssocID="{85C7F814-DCE3-402A-8A26-39D3294B3811}" presName="root2" presStyleCnt="0"/>
      <dgm:spPr/>
    </dgm:pt>
    <dgm:pt modelId="{BE4B24E8-D7CD-46D0-9EA4-BC1D54C891E6}" type="pres">
      <dgm:prSet presAssocID="{85C7F814-DCE3-402A-8A26-39D3294B3811}" presName="LevelTwoTextNode" presStyleLbl="node3" presStyleIdx="15" presStyleCnt="30" custScaleX="72334" custScaleY="36718" custLinFactY="-490893" custLinFactNeighborX="691" custLinFactNeighborY="-500000">
        <dgm:presLayoutVars>
          <dgm:chPref val="3"/>
        </dgm:presLayoutVars>
      </dgm:prSet>
      <dgm:spPr/>
      <dgm:t>
        <a:bodyPr/>
        <a:p>
          <a:endParaRPr lang="zh-CN" altLang="en-US"/>
        </a:p>
      </dgm:t>
    </dgm:pt>
    <dgm:pt modelId="{67DD8AFE-67C3-43C6-B7A4-2A8712797F55}" type="pres">
      <dgm:prSet presAssocID="{85C7F814-DCE3-402A-8A26-39D3294B3811}" presName="level3hierChild" presStyleCnt="0"/>
      <dgm:spPr/>
    </dgm:pt>
    <dgm:pt modelId="{7DAF8C58-7242-4EDB-AA6F-437DE0DA9A1A}" type="pres">
      <dgm:prSet presAssocID="{09A180C8-F021-4D54-BC52-6EB820317BED}" presName="conn2-1" presStyleLbl="parChTrans1D3" presStyleIdx="16" presStyleCnt="30"/>
      <dgm:spPr/>
      <dgm:t>
        <a:bodyPr/>
        <a:p>
          <a:endParaRPr lang="zh-CN" altLang="en-US"/>
        </a:p>
      </dgm:t>
    </dgm:pt>
    <dgm:pt modelId="{A9DEF340-523A-4A8E-9DE2-552024837D42}" type="pres">
      <dgm:prSet presAssocID="{09A180C8-F021-4D54-BC52-6EB820317BED}" presName="connTx" presStyleLbl="parChTrans1D3" presStyleIdx="16" presStyleCnt="30"/>
      <dgm:spPr/>
      <dgm:t>
        <a:bodyPr/>
        <a:p>
          <a:endParaRPr lang="zh-CN" altLang="en-US"/>
        </a:p>
      </dgm:t>
    </dgm:pt>
    <dgm:pt modelId="{75E045B8-B60D-4842-B760-CE0CABE24488}" type="pres">
      <dgm:prSet presAssocID="{7DBB707A-E8DC-4CCD-B13D-041E6AA04AAB}" presName="root2" presStyleCnt="0"/>
      <dgm:spPr/>
    </dgm:pt>
    <dgm:pt modelId="{2BD7B1FE-F7C2-4856-B90F-7BA33528006A}" type="pres">
      <dgm:prSet presAssocID="{7DBB707A-E8DC-4CCD-B13D-041E6AA04AAB}" presName="LevelTwoTextNode" presStyleLbl="node3" presStyleIdx="16" presStyleCnt="30" custScaleX="72334" custScaleY="36718" custLinFactY="-495378" custLinFactNeighborX="691" custLinFactNeighborY="-500000">
        <dgm:presLayoutVars>
          <dgm:chPref val="3"/>
        </dgm:presLayoutVars>
      </dgm:prSet>
      <dgm:spPr/>
      <dgm:t>
        <a:bodyPr/>
        <a:p>
          <a:endParaRPr lang="zh-CN" altLang="en-US"/>
        </a:p>
      </dgm:t>
    </dgm:pt>
    <dgm:pt modelId="{985AABC7-BA0C-426F-85F5-95DCF129FCAB}" type="pres">
      <dgm:prSet presAssocID="{7DBB707A-E8DC-4CCD-B13D-041E6AA04AAB}" presName="level3hierChild" presStyleCnt="0"/>
      <dgm:spPr/>
    </dgm:pt>
    <dgm:pt modelId="{8EFA925E-4C53-408D-A853-131301D346EC}" type="pres">
      <dgm:prSet presAssocID="{1B9ACCD6-5ADE-4940-AA99-1E3CC9569BF2}" presName="conn2-1" presStyleLbl="parChTrans1D3" presStyleIdx="17" presStyleCnt="30"/>
      <dgm:spPr/>
      <dgm:t>
        <a:bodyPr/>
        <a:p>
          <a:endParaRPr lang="zh-CN" altLang="en-US"/>
        </a:p>
      </dgm:t>
    </dgm:pt>
    <dgm:pt modelId="{F67C5C57-632A-4326-AD64-748E6C588CDD}" type="pres">
      <dgm:prSet presAssocID="{1B9ACCD6-5ADE-4940-AA99-1E3CC9569BF2}" presName="connTx" presStyleLbl="parChTrans1D3" presStyleIdx="17" presStyleCnt="30"/>
      <dgm:spPr/>
      <dgm:t>
        <a:bodyPr/>
        <a:p>
          <a:endParaRPr lang="zh-CN" altLang="en-US"/>
        </a:p>
      </dgm:t>
    </dgm:pt>
    <dgm:pt modelId="{90ABAC54-9BFC-4980-981E-C576D806A355}" type="pres">
      <dgm:prSet presAssocID="{B0124C46-71D1-43E0-B457-49E18BCE1671}" presName="root2" presStyleCnt="0"/>
      <dgm:spPr/>
    </dgm:pt>
    <dgm:pt modelId="{85791D31-58AC-4736-999F-271E76CBC6A5}" type="pres">
      <dgm:prSet presAssocID="{B0124C46-71D1-43E0-B457-49E18BCE1671}" presName="LevelTwoTextNode" presStyleLbl="node3" presStyleIdx="17" presStyleCnt="30" custScaleX="72334" custScaleY="36718" custLinFactY="-499863" custLinFactNeighborX="691" custLinFactNeighborY="-500000">
        <dgm:presLayoutVars>
          <dgm:chPref val="3"/>
        </dgm:presLayoutVars>
      </dgm:prSet>
      <dgm:spPr/>
      <dgm:t>
        <a:bodyPr/>
        <a:p>
          <a:endParaRPr lang="zh-CN" altLang="en-US"/>
        </a:p>
      </dgm:t>
    </dgm:pt>
    <dgm:pt modelId="{0FAC0A91-87A9-4616-B19A-05D0200EF94C}" type="pres">
      <dgm:prSet presAssocID="{B0124C46-71D1-43E0-B457-49E18BCE1671}" presName="level3hierChild" presStyleCnt="0"/>
      <dgm:spPr/>
    </dgm:pt>
    <dgm:pt modelId="{728E3FC3-4D61-4814-8CEA-0C2C7FECFCCA}" type="pres">
      <dgm:prSet presAssocID="{DA6C94E2-38E2-4C02-B769-14E381151F90}" presName="conn2-1" presStyleLbl="parChTrans1D3" presStyleIdx="18" presStyleCnt="30"/>
      <dgm:spPr/>
      <dgm:t>
        <a:bodyPr/>
        <a:p>
          <a:endParaRPr lang="zh-CN" altLang="en-US"/>
        </a:p>
      </dgm:t>
    </dgm:pt>
    <dgm:pt modelId="{21F8837B-B5DF-40BC-82DC-A0A64992CBE6}" type="pres">
      <dgm:prSet presAssocID="{DA6C94E2-38E2-4C02-B769-14E381151F90}" presName="connTx" presStyleLbl="parChTrans1D3" presStyleIdx="18" presStyleCnt="30"/>
      <dgm:spPr/>
      <dgm:t>
        <a:bodyPr/>
        <a:p>
          <a:endParaRPr lang="zh-CN" altLang="en-US"/>
        </a:p>
      </dgm:t>
    </dgm:pt>
    <dgm:pt modelId="{40B4C308-5430-4329-8CB6-EBDBDFD7DBBC}" type="pres">
      <dgm:prSet presAssocID="{BECE1025-0D6C-4C84-9840-C90132662DA3}" presName="root2" presStyleCnt="0"/>
      <dgm:spPr/>
    </dgm:pt>
    <dgm:pt modelId="{022E43D4-65E1-4583-8141-BBD7ECBFB0F5}" type="pres">
      <dgm:prSet presAssocID="{BECE1025-0D6C-4C84-9840-C90132662DA3}" presName="LevelTwoTextNode" presStyleLbl="node3" presStyleIdx="18" presStyleCnt="30" custScaleX="72334" custScaleY="36718" custLinFactY="-500000" custLinFactNeighborX="691" custLinFactNeighborY="-504348">
        <dgm:presLayoutVars>
          <dgm:chPref val="3"/>
        </dgm:presLayoutVars>
      </dgm:prSet>
      <dgm:spPr/>
      <dgm:t>
        <a:bodyPr/>
        <a:p>
          <a:endParaRPr lang="zh-CN" altLang="en-US"/>
        </a:p>
      </dgm:t>
    </dgm:pt>
    <dgm:pt modelId="{73657B98-3EEA-4D32-B60C-7D526D0BDF21}" type="pres">
      <dgm:prSet presAssocID="{BECE1025-0D6C-4C84-9840-C90132662DA3}" presName="level3hierChild" presStyleCnt="0"/>
      <dgm:spPr/>
    </dgm:pt>
    <dgm:pt modelId="{D8509B49-64FB-4E30-808D-BADDCD9E894B}" type="pres">
      <dgm:prSet presAssocID="{E74FB271-A91C-4D9C-8EE8-2BB243E621FC}" presName="conn2-1" presStyleLbl="parChTrans1D3" presStyleIdx="19" presStyleCnt="30"/>
      <dgm:spPr/>
      <dgm:t>
        <a:bodyPr/>
        <a:p>
          <a:endParaRPr lang="zh-CN" altLang="en-US"/>
        </a:p>
      </dgm:t>
    </dgm:pt>
    <dgm:pt modelId="{3064A72B-53DE-4830-AD7D-CF16489C46C3}" type="pres">
      <dgm:prSet presAssocID="{E74FB271-A91C-4D9C-8EE8-2BB243E621FC}" presName="connTx" presStyleLbl="parChTrans1D3" presStyleIdx="19" presStyleCnt="30"/>
      <dgm:spPr/>
      <dgm:t>
        <a:bodyPr/>
        <a:p>
          <a:endParaRPr lang="zh-CN" altLang="en-US"/>
        </a:p>
      </dgm:t>
    </dgm:pt>
    <dgm:pt modelId="{81716BDB-8C44-4F69-956B-57068766E47B}" type="pres">
      <dgm:prSet presAssocID="{D7001DFD-962A-4230-9973-16EA69B78085}" presName="root2" presStyleCnt="0"/>
      <dgm:spPr/>
    </dgm:pt>
    <dgm:pt modelId="{258DF348-5769-4EB3-B9A7-59E523FEAE4A}" type="pres">
      <dgm:prSet presAssocID="{D7001DFD-962A-4230-9973-16EA69B78085}" presName="LevelTwoTextNode" presStyleLbl="node3" presStyleIdx="19" presStyleCnt="30" custScaleX="72334" custScaleY="36718" custLinFactY="-500000" custLinFactNeighborX="417" custLinFactNeighborY="-508833">
        <dgm:presLayoutVars>
          <dgm:chPref val="3"/>
        </dgm:presLayoutVars>
      </dgm:prSet>
      <dgm:spPr/>
      <dgm:t>
        <a:bodyPr/>
        <a:p>
          <a:endParaRPr lang="zh-CN" altLang="en-US"/>
        </a:p>
      </dgm:t>
    </dgm:pt>
    <dgm:pt modelId="{09105D05-DDE7-4398-8281-84E4F92FFE9F}" type="pres">
      <dgm:prSet presAssocID="{D7001DFD-962A-4230-9973-16EA69B78085}" presName="level3hierChild" presStyleCnt="0"/>
      <dgm:spPr/>
    </dgm:pt>
    <dgm:pt modelId="{707C022C-29FE-4F01-868B-EEF7FF70DF51}" type="pres">
      <dgm:prSet presAssocID="{EB5EC16E-007E-48D5-9508-CBF06515848D}" presName="conn2-1" presStyleLbl="parChTrans1D2" presStyleIdx="4" presStyleCnt="11"/>
      <dgm:spPr/>
      <dgm:t>
        <a:bodyPr/>
        <a:p>
          <a:endParaRPr lang="zh-CN" altLang="en-US"/>
        </a:p>
      </dgm:t>
    </dgm:pt>
    <dgm:pt modelId="{54D277A9-1F2D-4F47-9A89-CEB77385B46A}" type="pres">
      <dgm:prSet presAssocID="{EB5EC16E-007E-48D5-9508-CBF06515848D}" presName="connTx" presStyleLbl="parChTrans1D2" presStyleIdx="4" presStyleCnt="11"/>
      <dgm:spPr/>
      <dgm:t>
        <a:bodyPr/>
        <a:p>
          <a:endParaRPr lang="zh-CN" altLang="en-US"/>
        </a:p>
      </dgm:t>
    </dgm:pt>
    <dgm:pt modelId="{78B0D72A-43E2-480D-B681-412174BA2C2F}" type="pres">
      <dgm:prSet presAssocID="{C905F9A6-B69D-46AA-A05B-AA82E26C5B53}" presName="root2" presStyleCnt="0"/>
      <dgm:spPr/>
    </dgm:pt>
    <dgm:pt modelId="{F64F9042-51E3-4E99-993D-6AF3C9281AC6}" type="pres">
      <dgm:prSet presAssocID="{C905F9A6-B69D-46AA-A05B-AA82E26C5B53}" presName="LevelTwoTextNode" presStyleLbl="node2" presStyleIdx="4" presStyleCnt="11" custScaleX="72334" custScaleY="36718" custLinFactY="-200000" custLinFactNeighborX="3336" custLinFactNeighborY="-213317">
        <dgm:presLayoutVars>
          <dgm:chPref val="3"/>
        </dgm:presLayoutVars>
      </dgm:prSet>
      <dgm:spPr/>
      <dgm:t>
        <a:bodyPr/>
        <a:p>
          <a:endParaRPr lang="zh-CN" altLang="en-US"/>
        </a:p>
      </dgm:t>
    </dgm:pt>
    <dgm:pt modelId="{00ACF2CC-7C79-4731-89C8-14ACE6D9C9F5}" type="pres">
      <dgm:prSet presAssocID="{C905F9A6-B69D-46AA-A05B-AA82E26C5B53}" presName="level3hierChild" presStyleCnt="0"/>
      <dgm:spPr/>
    </dgm:pt>
    <dgm:pt modelId="{5CC837DA-BE68-49A2-92CF-3444276FC012}" type="pres">
      <dgm:prSet presAssocID="{FBC2AB67-9878-4A67-BE06-69636482BA7F}" presName="conn2-1" presStyleLbl="parChTrans1D3" presStyleIdx="20" presStyleCnt="30"/>
      <dgm:spPr/>
      <dgm:t>
        <a:bodyPr/>
        <a:p>
          <a:endParaRPr lang="zh-CN" altLang="en-US"/>
        </a:p>
      </dgm:t>
    </dgm:pt>
    <dgm:pt modelId="{F3F16097-1ED4-4F8F-BC17-9E01BCA1A10B}" type="pres">
      <dgm:prSet presAssocID="{FBC2AB67-9878-4A67-BE06-69636482BA7F}" presName="connTx" presStyleLbl="parChTrans1D3" presStyleIdx="20" presStyleCnt="30"/>
      <dgm:spPr/>
      <dgm:t>
        <a:bodyPr/>
        <a:p>
          <a:endParaRPr lang="zh-CN" altLang="en-US"/>
        </a:p>
      </dgm:t>
    </dgm:pt>
    <dgm:pt modelId="{A2327B10-1A3D-496D-87EC-3DD30D91D8A7}" type="pres">
      <dgm:prSet presAssocID="{9F5D4B45-1984-4FA4-8D48-277BFC8A6EFB}" presName="root2" presStyleCnt="0"/>
      <dgm:spPr/>
    </dgm:pt>
    <dgm:pt modelId="{83D88ED1-D3D5-4FE7-9C44-313314E4F5AC}" type="pres">
      <dgm:prSet presAssocID="{9F5D4B45-1984-4FA4-8D48-277BFC8A6EFB}" presName="LevelTwoTextNode" presStyleLbl="node3" presStyleIdx="20" presStyleCnt="30" custScaleX="72334" custScaleY="36718" custLinFactY="-200000" custLinFactNeighborX="1108" custLinFactNeighborY="-213317">
        <dgm:presLayoutVars>
          <dgm:chPref val="3"/>
        </dgm:presLayoutVars>
      </dgm:prSet>
      <dgm:spPr/>
      <dgm:t>
        <a:bodyPr/>
        <a:p>
          <a:endParaRPr lang="zh-CN" altLang="en-US"/>
        </a:p>
      </dgm:t>
    </dgm:pt>
    <dgm:pt modelId="{ADAD08E7-4891-4CC9-8E24-BD4E3C0E1D3B}" type="pres">
      <dgm:prSet presAssocID="{9F5D4B45-1984-4FA4-8D48-277BFC8A6EFB}" presName="level3hierChild" presStyleCnt="0"/>
      <dgm:spPr/>
    </dgm:pt>
    <dgm:pt modelId="{9F5544FC-2CD1-4AAB-81E6-8BB246494ACA}" type="pres">
      <dgm:prSet presAssocID="{D34FCF7A-C31C-46D5-9493-7239D9389B1D}" presName="conn2-1" presStyleLbl="parChTrans1D2" presStyleIdx="5" presStyleCnt="11"/>
      <dgm:spPr/>
      <dgm:t>
        <a:bodyPr/>
        <a:p>
          <a:endParaRPr lang="zh-CN" altLang="en-US"/>
        </a:p>
      </dgm:t>
    </dgm:pt>
    <dgm:pt modelId="{E5162B2F-BEA1-4027-B7C5-1EDC4B58CCF9}" type="pres">
      <dgm:prSet presAssocID="{D34FCF7A-C31C-46D5-9493-7239D9389B1D}" presName="connTx" presStyleLbl="parChTrans1D2" presStyleIdx="5" presStyleCnt="11"/>
      <dgm:spPr/>
      <dgm:t>
        <a:bodyPr/>
        <a:p>
          <a:endParaRPr lang="zh-CN" altLang="en-US"/>
        </a:p>
      </dgm:t>
    </dgm:pt>
    <dgm:pt modelId="{4224D868-661B-4C4E-98A8-78B81C1737A4}" type="pres">
      <dgm:prSet presAssocID="{0534A34A-07FD-4385-8723-452C80C36FFD}" presName="root2" presStyleCnt="0"/>
      <dgm:spPr/>
    </dgm:pt>
    <dgm:pt modelId="{124AA448-CDA3-42F0-810B-D15CAD4501C6}" type="pres">
      <dgm:prSet presAssocID="{0534A34A-07FD-4385-8723-452C80C36FFD}" presName="LevelTwoTextNode" presStyleLbl="node2" presStyleIdx="5" presStyleCnt="11" custScaleX="72334" custScaleY="36718" custLinFactY="-200000" custLinFactNeighborX="3336" custLinFactNeighborY="-216051">
        <dgm:presLayoutVars>
          <dgm:chPref val="3"/>
        </dgm:presLayoutVars>
      </dgm:prSet>
      <dgm:spPr/>
      <dgm:t>
        <a:bodyPr/>
        <a:p>
          <a:endParaRPr lang="zh-CN" altLang="en-US"/>
        </a:p>
      </dgm:t>
    </dgm:pt>
    <dgm:pt modelId="{5D3C665D-994A-42D4-AE4F-792B5EB526C8}" type="pres">
      <dgm:prSet presAssocID="{0534A34A-07FD-4385-8723-452C80C36FFD}" presName="level3hierChild" presStyleCnt="0"/>
      <dgm:spPr/>
    </dgm:pt>
    <dgm:pt modelId="{0FCD444E-55A4-4A28-A9DE-CBBBB798DF21}" type="pres">
      <dgm:prSet presAssocID="{ADD86037-ED7D-454E-9ED9-39E19658B9E2}" presName="conn2-1" presStyleLbl="parChTrans1D3" presStyleIdx="21" presStyleCnt="30"/>
      <dgm:spPr/>
      <dgm:t>
        <a:bodyPr/>
        <a:p>
          <a:endParaRPr lang="zh-CN" altLang="en-US"/>
        </a:p>
      </dgm:t>
    </dgm:pt>
    <dgm:pt modelId="{764E3BB1-F19F-4146-85FB-B98F8192C6F5}" type="pres">
      <dgm:prSet presAssocID="{ADD86037-ED7D-454E-9ED9-39E19658B9E2}" presName="connTx" presStyleLbl="parChTrans1D3" presStyleIdx="21" presStyleCnt="30"/>
      <dgm:spPr/>
      <dgm:t>
        <a:bodyPr/>
        <a:p>
          <a:endParaRPr lang="zh-CN" altLang="en-US"/>
        </a:p>
      </dgm:t>
    </dgm:pt>
    <dgm:pt modelId="{A258F1CF-2088-462F-9650-7591E43DB29B}" type="pres">
      <dgm:prSet presAssocID="{55873AF3-F8E3-4D58-A5A6-F481430792B2}" presName="root2" presStyleCnt="0"/>
      <dgm:spPr/>
    </dgm:pt>
    <dgm:pt modelId="{FDA589B4-89A8-4BA6-AD2F-0DBDAD26BF00}" type="pres">
      <dgm:prSet presAssocID="{55873AF3-F8E3-4D58-A5A6-F481430792B2}" presName="LevelTwoTextNode" presStyleLbl="node3" presStyleIdx="21" presStyleCnt="30" custScaleX="72334" custScaleY="36718" custLinFactY="-200000" custLinFactNeighborX="1108" custLinFactNeighborY="-216051">
        <dgm:presLayoutVars>
          <dgm:chPref val="3"/>
        </dgm:presLayoutVars>
      </dgm:prSet>
      <dgm:spPr/>
      <dgm:t>
        <a:bodyPr/>
        <a:p>
          <a:endParaRPr lang="zh-CN" altLang="en-US"/>
        </a:p>
      </dgm:t>
    </dgm:pt>
    <dgm:pt modelId="{11063441-A7CB-42D3-8EE8-F2241AB4A7F6}" type="pres">
      <dgm:prSet presAssocID="{55873AF3-F8E3-4D58-A5A6-F481430792B2}" presName="level3hierChild" presStyleCnt="0"/>
      <dgm:spPr/>
    </dgm:pt>
    <dgm:pt modelId="{027D3C1C-08B1-4CF4-AC98-DD461402BF19}" type="pres">
      <dgm:prSet presAssocID="{B01B2C58-A43E-4EB1-8181-09DD31BEFE4C}" presName="conn2-1" presStyleLbl="parChTrans1D3" presStyleIdx="22" presStyleCnt="30"/>
      <dgm:spPr/>
      <dgm:t>
        <a:bodyPr/>
        <a:p>
          <a:endParaRPr lang="zh-CN" altLang="en-US"/>
        </a:p>
      </dgm:t>
    </dgm:pt>
    <dgm:pt modelId="{8F6D7B27-D9D6-4060-BC33-F466AAF6862C}" type="pres">
      <dgm:prSet presAssocID="{B01B2C58-A43E-4EB1-8181-09DD31BEFE4C}" presName="connTx" presStyleLbl="parChTrans1D3" presStyleIdx="22" presStyleCnt="30"/>
      <dgm:spPr/>
      <dgm:t>
        <a:bodyPr/>
        <a:p>
          <a:endParaRPr lang="zh-CN" altLang="en-US"/>
        </a:p>
      </dgm:t>
    </dgm:pt>
    <dgm:pt modelId="{8DB52D75-F2BB-491C-8351-E005E0C10FB0}" type="pres">
      <dgm:prSet presAssocID="{FFB0FE80-9C7E-4D14-8C5D-9E128A7967B2}" presName="root2" presStyleCnt="0"/>
      <dgm:spPr/>
    </dgm:pt>
    <dgm:pt modelId="{C8627697-0BE7-4A9C-A0DE-55528BA1866E}" type="pres">
      <dgm:prSet presAssocID="{FFB0FE80-9C7E-4D14-8C5D-9E128A7967B2}" presName="LevelTwoTextNode" presStyleLbl="node3" presStyleIdx="22" presStyleCnt="30" custScaleX="72334" custScaleY="36718" custLinFactY="-200000" custLinFactNeighborX="1108" custLinFactNeighborY="-216051">
        <dgm:presLayoutVars>
          <dgm:chPref val="3"/>
        </dgm:presLayoutVars>
      </dgm:prSet>
      <dgm:spPr/>
      <dgm:t>
        <a:bodyPr/>
        <a:p>
          <a:endParaRPr lang="zh-CN" altLang="en-US"/>
        </a:p>
      </dgm:t>
    </dgm:pt>
    <dgm:pt modelId="{D32FDA2C-3003-428E-9234-41343C2583EA}" type="pres">
      <dgm:prSet presAssocID="{FFB0FE80-9C7E-4D14-8C5D-9E128A7967B2}" presName="level3hierChild" presStyleCnt="0"/>
      <dgm:spPr/>
    </dgm:pt>
    <dgm:pt modelId="{03C64A9D-6103-4AFB-B154-171674D1CFEA}" type="pres">
      <dgm:prSet presAssocID="{E10EEE64-5A73-4678-8E9D-C275CC493F13}" presName="conn2-1" presStyleLbl="parChTrans1D3" presStyleIdx="23" presStyleCnt="30"/>
      <dgm:spPr/>
      <dgm:t>
        <a:bodyPr/>
        <a:p>
          <a:endParaRPr lang="zh-CN" altLang="en-US"/>
        </a:p>
      </dgm:t>
    </dgm:pt>
    <dgm:pt modelId="{6E0DBD18-9A50-42E8-B560-4EDF507D514B}" type="pres">
      <dgm:prSet presAssocID="{E10EEE64-5A73-4678-8E9D-C275CC493F13}" presName="connTx" presStyleLbl="parChTrans1D3" presStyleIdx="23" presStyleCnt="30"/>
      <dgm:spPr/>
      <dgm:t>
        <a:bodyPr/>
        <a:p>
          <a:endParaRPr lang="zh-CN" altLang="en-US"/>
        </a:p>
      </dgm:t>
    </dgm:pt>
    <dgm:pt modelId="{569921CC-17DB-4D3D-83A4-5EB5D7E92753}" type="pres">
      <dgm:prSet presAssocID="{A1581C8D-A101-4B5C-9C7E-941785C75E82}" presName="root2" presStyleCnt="0"/>
      <dgm:spPr/>
    </dgm:pt>
    <dgm:pt modelId="{856DE958-3CDE-4667-B5CF-A38F63C11971}" type="pres">
      <dgm:prSet presAssocID="{A1581C8D-A101-4B5C-9C7E-941785C75E82}" presName="LevelTwoTextNode" presStyleLbl="node3" presStyleIdx="23" presStyleCnt="30" custScaleX="72334" custScaleY="36718" custLinFactY="-200000" custLinFactNeighborX="1108" custLinFactNeighborY="-216051">
        <dgm:presLayoutVars>
          <dgm:chPref val="3"/>
        </dgm:presLayoutVars>
      </dgm:prSet>
      <dgm:spPr/>
      <dgm:t>
        <a:bodyPr/>
        <a:p>
          <a:endParaRPr lang="zh-CN" altLang="en-US"/>
        </a:p>
      </dgm:t>
    </dgm:pt>
    <dgm:pt modelId="{727B7C59-17F3-4452-B37D-2AF8AACEFD5F}" type="pres">
      <dgm:prSet presAssocID="{A1581C8D-A101-4B5C-9C7E-941785C75E82}" presName="level3hierChild" presStyleCnt="0"/>
      <dgm:spPr/>
    </dgm:pt>
    <dgm:pt modelId="{664D8164-D6CF-4F3B-B130-1D50D23F7F92}" type="pres">
      <dgm:prSet presAssocID="{73DBCBB5-5403-44E5-A5B1-FE0ED41647C0}" presName="conn2-1" presStyleLbl="parChTrans1D2" presStyleIdx="6" presStyleCnt="11"/>
      <dgm:spPr/>
      <dgm:t>
        <a:bodyPr/>
        <a:p>
          <a:endParaRPr lang="zh-CN" altLang="en-US"/>
        </a:p>
      </dgm:t>
    </dgm:pt>
    <dgm:pt modelId="{B944CE5E-FF9A-472D-AA3A-E2FA91AFE32B}" type="pres">
      <dgm:prSet presAssocID="{73DBCBB5-5403-44E5-A5B1-FE0ED41647C0}" presName="connTx" presStyleLbl="parChTrans1D2" presStyleIdx="6" presStyleCnt="11"/>
      <dgm:spPr/>
      <dgm:t>
        <a:bodyPr/>
        <a:p>
          <a:endParaRPr lang="zh-CN" altLang="en-US"/>
        </a:p>
      </dgm:t>
    </dgm:pt>
    <dgm:pt modelId="{7E44C32E-ABF6-40C0-984C-75EF3152603B}" type="pres">
      <dgm:prSet presAssocID="{7B306F80-C45A-4C64-B74C-0387CEDF1523}" presName="root2" presStyleCnt="0"/>
      <dgm:spPr/>
    </dgm:pt>
    <dgm:pt modelId="{B47B58C9-4827-432A-B7DC-AA30D9971EF2}" type="pres">
      <dgm:prSet presAssocID="{7B306F80-C45A-4C64-B74C-0387CEDF1523}" presName="LevelTwoTextNode" presStyleLbl="node2" presStyleIdx="6" presStyleCnt="11" custScaleX="72334" custScaleY="36718" custLinFactY="-200000" custLinFactNeighborX="3336" custLinFactNeighborY="-216051">
        <dgm:presLayoutVars>
          <dgm:chPref val="3"/>
        </dgm:presLayoutVars>
      </dgm:prSet>
      <dgm:spPr/>
      <dgm:t>
        <a:bodyPr/>
        <a:p>
          <a:endParaRPr lang="zh-CN" altLang="en-US"/>
        </a:p>
      </dgm:t>
    </dgm:pt>
    <dgm:pt modelId="{B91B87AF-A76C-4421-9970-F86BACC51695}" type="pres">
      <dgm:prSet presAssocID="{7B306F80-C45A-4C64-B74C-0387CEDF1523}" presName="level3hierChild" presStyleCnt="0"/>
      <dgm:spPr/>
    </dgm:pt>
    <dgm:pt modelId="{5FE43304-0130-4F9B-BDDB-FD309A0587C4}" type="pres">
      <dgm:prSet presAssocID="{2630CBE6-4DB9-4A7F-A1FA-138A251BA6B1}" presName="conn2-1" presStyleLbl="parChTrans1D2" presStyleIdx="7" presStyleCnt="11"/>
      <dgm:spPr/>
      <dgm:t>
        <a:bodyPr/>
        <a:p>
          <a:endParaRPr lang="zh-CN" altLang="en-US"/>
        </a:p>
      </dgm:t>
    </dgm:pt>
    <dgm:pt modelId="{2992002E-3EF7-43FB-9209-016CF7D15619}" type="pres">
      <dgm:prSet presAssocID="{2630CBE6-4DB9-4A7F-A1FA-138A251BA6B1}" presName="connTx" presStyleLbl="parChTrans1D2" presStyleIdx="7" presStyleCnt="11"/>
      <dgm:spPr/>
      <dgm:t>
        <a:bodyPr/>
        <a:p>
          <a:endParaRPr lang="zh-CN" altLang="en-US"/>
        </a:p>
      </dgm:t>
    </dgm:pt>
    <dgm:pt modelId="{53E462E9-F93F-4E74-BDCF-CAA2AE32B05B}" type="pres">
      <dgm:prSet presAssocID="{90FA715A-B61D-4225-87A1-A57754385312}" presName="root2" presStyleCnt="0"/>
      <dgm:spPr/>
    </dgm:pt>
    <dgm:pt modelId="{75185A1D-A640-4A7F-83BB-3CCA2B956512}" type="pres">
      <dgm:prSet presAssocID="{90FA715A-B61D-4225-87A1-A57754385312}" presName="LevelTwoTextNode" presStyleLbl="node2" presStyleIdx="7" presStyleCnt="11" custScaleX="72334" custScaleY="36718" custLinFactY="-200000" custLinFactNeighborX="3336" custLinFactNeighborY="-216051">
        <dgm:presLayoutVars>
          <dgm:chPref val="3"/>
        </dgm:presLayoutVars>
      </dgm:prSet>
      <dgm:spPr/>
      <dgm:t>
        <a:bodyPr/>
        <a:p>
          <a:endParaRPr lang="zh-CN" altLang="en-US"/>
        </a:p>
      </dgm:t>
    </dgm:pt>
    <dgm:pt modelId="{6556CFAA-D358-4F33-A65E-2523E5033170}" type="pres">
      <dgm:prSet presAssocID="{90FA715A-B61D-4225-87A1-A57754385312}" presName="level3hierChild" presStyleCnt="0"/>
      <dgm:spPr/>
    </dgm:pt>
    <dgm:pt modelId="{DA2AB6FE-F0BD-478E-8461-F6AA90D7CCA0}" type="pres">
      <dgm:prSet presAssocID="{3AF4D129-169A-4D92-B3F2-2F04BD3788F8}" presName="conn2-1" presStyleLbl="parChTrans1D3" presStyleIdx="24" presStyleCnt="30"/>
      <dgm:spPr/>
      <dgm:t>
        <a:bodyPr/>
        <a:p>
          <a:endParaRPr lang="zh-CN" altLang="en-US"/>
        </a:p>
      </dgm:t>
    </dgm:pt>
    <dgm:pt modelId="{CCB3A1A4-8F3E-42CC-9427-5F516C6A056B}" type="pres">
      <dgm:prSet presAssocID="{3AF4D129-169A-4D92-B3F2-2F04BD3788F8}" presName="connTx" presStyleLbl="parChTrans1D3" presStyleIdx="24" presStyleCnt="30"/>
      <dgm:spPr/>
      <dgm:t>
        <a:bodyPr/>
        <a:p>
          <a:endParaRPr lang="zh-CN" altLang="en-US"/>
        </a:p>
      </dgm:t>
    </dgm:pt>
    <dgm:pt modelId="{1671A26A-A890-48EA-B8C8-5047968C0224}" type="pres">
      <dgm:prSet presAssocID="{D2EC090D-E2DB-4BD8-8F0A-ADB044835277}" presName="root2" presStyleCnt="0"/>
      <dgm:spPr/>
    </dgm:pt>
    <dgm:pt modelId="{9E5CCBB3-2624-47F8-B41E-0A338C7475FE}" type="pres">
      <dgm:prSet presAssocID="{D2EC090D-E2DB-4BD8-8F0A-ADB044835277}" presName="LevelTwoTextNode" presStyleLbl="node3" presStyleIdx="24" presStyleCnt="30" custScaleX="72334" custScaleY="36718" custLinFactY="-200000" custLinFactNeighborX="1108" custLinFactNeighborY="-215869">
        <dgm:presLayoutVars>
          <dgm:chPref val="3"/>
        </dgm:presLayoutVars>
      </dgm:prSet>
      <dgm:spPr/>
      <dgm:t>
        <a:bodyPr/>
        <a:p>
          <a:endParaRPr lang="zh-CN" altLang="en-US"/>
        </a:p>
      </dgm:t>
    </dgm:pt>
    <dgm:pt modelId="{1C32CCEC-FE05-4707-817C-561839DBD04A}" type="pres">
      <dgm:prSet presAssocID="{D2EC090D-E2DB-4BD8-8F0A-ADB044835277}" presName="level3hierChild" presStyleCnt="0"/>
      <dgm:spPr/>
    </dgm:pt>
    <dgm:pt modelId="{2F3E1B5A-84B0-4E1A-BBB3-9FC8FFD0B049}" type="pres">
      <dgm:prSet presAssocID="{93D40B2E-2031-425A-A638-07AC5FFF67A1}" presName="conn2-1" presStyleLbl="parChTrans1D2" presStyleIdx="8" presStyleCnt="11"/>
      <dgm:spPr/>
      <dgm:t>
        <a:bodyPr/>
        <a:p>
          <a:endParaRPr lang="zh-CN" altLang="en-US"/>
        </a:p>
      </dgm:t>
    </dgm:pt>
    <dgm:pt modelId="{41BDA1B0-1C96-48D7-8ED7-B59489D9E026}" type="pres">
      <dgm:prSet presAssocID="{93D40B2E-2031-425A-A638-07AC5FFF67A1}" presName="connTx" presStyleLbl="parChTrans1D2" presStyleIdx="8" presStyleCnt="11"/>
      <dgm:spPr/>
      <dgm:t>
        <a:bodyPr/>
        <a:p>
          <a:endParaRPr lang="zh-CN" altLang="en-US"/>
        </a:p>
      </dgm:t>
    </dgm:pt>
    <dgm:pt modelId="{831569F0-3399-40FD-B259-6A48EB4F0F83}" type="pres">
      <dgm:prSet presAssocID="{849AF8A3-1AD6-4AAC-9AF8-70A95002B352}" presName="root2" presStyleCnt="0"/>
      <dgm:spPr/>
    </dgm:pt>
    <dgm:pt modelId="{B61C12FB-F575-47A9-996A-25B1C961C6E2}" type="pres">
      <dgm:prSet presAssocID="{849AF8A3-1AD6-4AAC-9AF8-70A95002B352}" presName="LevelTwoTextNode" presStyleLbl="node2" presStyleIdx="8" presStyleCnt="11" custScaleX="72334" custScaleY="36718" custLinFactY="-200000" custLinFactNeighborX="3336" custLinFactNeighborY="-216051">
        <dgm:presLayoutVars>
          <dgm:chPref val="3"/>
        </dgm:presLayoutVars>
      </dgm:prSet>
      <dgm:spPr/>
      <dgm:t>
        <a:bodyPr/>
        <a:p>
          <a:endParaRPr lang="zh-CN" altLang="en-US"/>
        </a:p>
      </dgm:t>
    </dgm:pt>
    <dgm:pt modelId="{F3F4C238-15BF-4286-B0C3-EC9A1E0471BB}" type="pres">
      <dgm:prSet presAssocID="{849AF8A3-1AD6-4AAC-9AF8-70A95002B352}" presName="level3hierChild" presStyleCnt="0"/>
      <dgm:spPr/>
    </dgm:pt>
    <dgm:pt modelId="{DA3F637D-588C-49A7-9201-481FF433E8C5}" type="pres">
      <dgm:prSet presAssocID="{72356313-2FE6-47D4-8390-5C1ACF893D5D}" presName="conn2-1" presStyleLbl="parChTrans1D3" presStyleIdx="25" presStyleCnt="30"/>
      <dgm:spPr/>
      <dgm:t>
        <a:bodyPr/>
        <a:p>
          <a:endParaRPr lang="zh-CN" altLang="en-US"/>
        </a:p>
      </dgm:t>
    </dgm:pt>
    <dgm:pt modelId="{FBBBBE02-A77D-4D98-BACA-CAB747D937AA}" type="pres">
      <dgm:prSet presAssocID="{72356313-2FE6-47D4-8390-5C1ACF893D5D}" presName="connTx" presStyleLbl="parChTrans1D3" presStyleIdx="25" presStyleCnt="30"/>
      <dgm:spPr/>
      <dgm:t>
        <a:bodyPr/>
        <a:p>
          <a:endParaRPr lang="zh-CN" altLang="en-US"/>
        </a:p>
      </dgm:t>
    </dgm:pt>
    <dgm:pt modelId="{5ECD6A81-68FB-4760-8FB1-6AC453B3E0C4}" type="pres">
      <dgm:prSet presAssocID="{5C647463-6FDE-43FE-BDD8-7C955FD1F032}" presName="root2" presStyleCnt="0"/>
      <dgm:spPr/>
    </dgm:pt>
    <dgm:pt modelId="{7B4E76FE-9FDC-4C56-A9D6-EF1E93CCF01F}" type="pres">
      <dgm:prSet presAssocID="{5C647463-6FDE-43FE-BDD8-7C955FD1F032}" presName="LevelTwoTextNode" presStyleLbl="node3" presStyleIdx="25" presStyleCnt="30" custScaleX="72334" custScaleY="36718" custLinFactY="-200000" custLinFactNeighborX="417" custLinFactNeighborY="-216051">
        <dgm:presLayoutVars>
          <dgm:chPref val="3"/>
        </dgm:presLayoutVars>
      </dgm:prSet>
      <dgm:spPr/>
      <dgm:t>
        <a:bodyPr/>
        <a:p>
          <a:endParaRPr lang="zh-CN" altLang="en-US"/>
        </a:p>
      </dgm:t>
    </dgm:pt>
    <dgm:pt modelId="{D40EB85C-26A8-4EE5-9D3A-6A857C237041}" type="pres">
      <dgm:prSet presAssocID="{5C647463-6FDE-43FE-BDD8-7C955FD1F032}" presName="level3hierChild" presStyleCnt="0"/>
      <dgm:spPr/>
    </dgm:pt>
    <dgm:pt modelId="{280B9774-F7AC-46C1-8C6C-A332F837ADB7}" type="pres">
      <dgm:prSet presAssocID="{5C9953A1-EA1D-4C9C-B6B7-E1AE6E6BB926}" presName="conn2-1" presStyleLbl="parChTrans1D3" presStyleIdx="26" presStyleCnt="30"/>
      <dgm:spPr/>
      <dgm:t>
        <a:bodyPr/>
        <a:p>
          <a:endParaRPr lang="zh-CN" altLang="en-US"/>
        </a:p>
      </dgm:t>
    </dgm:pt>
    <dgm:pt modelId="{086A9B3D-E15A-4D39-A496-4AFAD6A1DF66}" type="pres">
      <dgm:prSet presAssocID="{5C9953A1-EA1D-4C9C-B6B7-E1AE6E6BB926}" presName="connTx" presStyleLbl="parChTrans1D3" presStyleIdx="26" presStyleCnt="30"/>
      <dgm:spPr/>
      <dgm:t>
        <a:bodyPr/>
        <a:p>
          <a:endParaRPr lang="zh-CN" altLang="en-US"/>
        </a:p>
      </dgm:t>
    </dgm:pt>
    <dgm:pt modelId="{ED6AE089-951C-4E99-AA66-60BC5A84ADDB}" type="pres">
      <dgm:prSet presAssocID="{72837E90-0AC4-429D-A4CC-7B1FE31BBF8F}" presName="root2" presStyleCnt="0"/>
      <dgm:spPr/>
    </dgm:pt>
    <dgm:pt modelId="{66CC4187-F184-4E00-887D-03EED97BBEB0}" type="pres">
      <dgm:prSet presAssocID="{72837E90-0AC4-429D-A4CC-7B1FE31BBF8F}" presName="LevelTwoTextNode" presStyleLbl="node3" presStyleIdx="26" presStyleCnt="30" custScaleX="72334" custScaleY="36718" custLinFactY="-200000" custLinFactNeighborX="417" custLinFactNeighborY="-216051">
        <dgm:presLayoutVars>
          <dgm:chPref val="3"/>
        </dgm:presLayoutVars>
      </dgm:prSet>
      <dgm:spPr/>
      <dgm:t>
        <a:bodyPr/>
        <a:p>
          <a:endParaRPr lang="zh-CN" altLang="en-US"/>
        </a:p>
      </dgm:t>
    </dgm:pt>
    <dgm:pt modelId="{A722A379-66E6-429E-98FF-4DCD857176DA}" type="pres">
      <dgm:prSet presAssocID="{72837E90-0AC4-429D-A4CC-7B1FE31BBF8F}" presName="level3hierChild" presStyleCnt="0"/>
      <dgm:spPr/>
    </dgm:pt>
    <dgm:pt modelId="{00773A6C-F7D2-45B9-AEFE-2FF383EFC96F}" type="pres">
      <dgm:prSet presAssocID="{3FF0D64A-71CE-4A29-976F-46A48E4541E8}" presName="conn2-1" presStyleLbl="parChTrans1D3" presStyleIdx="27" presStyleCnt="30"/>
      <dgm:spPr/>
      <dgm:t>
        <a:bodyPr/>
        <a:p>
          <a:endParaRPr lang="zh-CN" altLang="en-US"/>
        </a:p>
      </dgm:t>
    </dgm:pt>
    <dgm:pt modelId="{74FC8C0F-FC97-4C94-97D9-49393892DF69}" type="pres">
      <dgm:prSet presAssocID="{3FF0D64A-71CE-4A29-976F-46A48E4541E8}" presName="connTx" presStyleLbl="parChTrans1D3" presStyleIdx="27" presStyleCnt="30"/>
      <dgm:spPr/>
      <dgm:t>
        <a:bodyPr/>
        <a:p>
          <a:endParaRPr lang="zh-CN" altLang="en-US"/>
        </a:p>
      </dgm:t>
    </dgm:pt>
    <dgm:pt modelId="{B786B5C5-59F4-4416-AB14-D5763E80A3DF}" type="pres">
      <dgm:prSet presAssocID="{F87AC049-4EF3-4D78-9BE5-9825B79397B9}" presName="root2" presStyleCnt="0"/>
      <dgm:spPr/>
    </dgm:pt>
    <dgm:pt modelId="{0D503BE2-0DAA-47C6-BE7E-F2459D4F8F76}" type="pres">
      <dgm:prSet presAssocID="{F87AC049-4EF3-4D78-9BE5-9825B79397B9}" presName="LevelTwoTextNode" presStyleLbl="node3" presStyleIdx="27" presStyleCnt="30" custScaleX="72334" custScaleY="36718" custLinFactY="-200000" custLinFactNeighborX="417" custLinFactNeighborY="-216051">
        <dgm:presLayoutVars>
          <dgm:chPref val="3"/>
        </dgm:presLayoutVars>
      </dgm:prSet>
      <dgm:spPr/>
      <dgm:t>
        <a:bodyPr/>
        <a:p>
          <a:endParaRPr lang="zh-CN" altLang="en-US"/>
        </a:p>
      </dgm:t>
    </dgm:pt>
    <dgm:pt modelId="{9BF16811-219A-4F12-90FE-E408C4A4314E}" type="pres">
      <dgm:prSet presAssocID="{F87AC049-4EF3-4D78-9BE5-9825B79397B9}" presName="level3hierChild" presStyleCnt="0"/>
      <dgm:spPr/>
    </dgm:pt>
    <dgm:pt modelId="{0EF9C1F2-8A79-4362-8D00-43433C4C52FD}" type="pres">
      <dgm:prSet presAssocID="{5B62920F-610A-4830-A45D-D75022F0E88B}" presName="conn2-1" presStyleLbl="parChTrans1D2" presStyleIdx="9" presStyleCnt="11"/>
      <dgm:spPr/>
      <dgm:t>
        <a:bodyPr/>
        <a:p>
          <a:endParaRPr lang="zh-CN" altLang="en-US"/>
        </a:p>
      </dgm:t>
    </dgm:pt>
    <dgm:pt modelId="{EB7D25C5-DAA8-4872-9792-CBC1A2160BC1}" type="pres">
      <dgm:prSet presAssocID="{5B62920F-610A-4830-A45D-D75022F0E88B}" presName="connTx" presStyleLbl="parChTrans1D2" presStyleIdx="9" presStyleCnt="11"/>
      <dgm:spPr/>
      <dgm:t>
        <a:bodyPr/>
        <a:p>
          <a:endParaRPr lang="zh-CN" altLang="en-US"/>
        </a:p>
      </dgm:t>
    </dgm:pt>
    <dgm:pt modelId="{4F5FE694-4F76-4AC8-9950-3BB4BDB06661}" type="pres">
      <dgm:prSet presAssocID="{796214AA-8C2F-42EB-BC6C-4128B43C5311}" presName="root2" presStyleCnt="0"/>
      <dgm:spPr/>
    </dgm:pt>
    <dgm:pt modelId="{E2942028-411E-4E21-A081-34E36EA37C95}" type="pres">
      <dgm:prSet presAssocID="{796214AA-8C2F-42EB-BC6C-4128B43C5311}" presName="LevelTwoTextNode" presStyleLbl="node2" presStyleIdx="9" presStyleCnt="11" custScaleX="72334" custScaleY="36718" custLinFactY="-200000" custLinFactNeighborX="3336" custLinFactNeighborY="-216051">
        <dgm:presLayoutVars>
          <dgm:chPref val="3"/>
        </dgm:presLayoutVars>
      </dgm:prSet>
      <dgm:spPr/>
      <dgm:t>
        <a:bodyPr/>
        <a:p>
          <a:endParaRPr lang="zh-CN" altLang="en-US"/>
        </a:p>
      </dgm:t>
    </dgm:pt>
    <dgm:pt modelId="{34B1AE59-3E0C-4346-962F-59837CF2A2F8}" type="pres">
      <dgm:prSet presAssocID="{796214AA-8C2F-42EB-BC6C-4128B43C5311}" presName="level3hierChild" presStyleCnt="0"/>
      <dgm:spPr/>
    </dgm:pt>
    <dgm:pt modelId="{8A743EB4-0F98-4E66-859D-CD5C8E4E78BB}" type="pres">
      <dgm:prSet presAssocID="{37723E9D-AD7A-4424-B7F8-69B98EAF59E4}" presName="conn2-1" presStyleLbl="parChTrans1D2" presStyleIdx="10" presStyleCnt="11"/>
      <dgm:spPr/>
      <dgm:t>
        <a:bodyPr/>
        <a:p>
          <a:endParaRPr lang="zh-CN" altLang="en-US"/>
        </a:p>
      </dgm:t>
    </dgm:pt>
    <dgm:pt modelId="{89C88C29-21B0-4CC2-A2FD-CE5C89583F99}" type="pres">
      <dgm:prSet presAssocID="{37723E9D-AD7A-4424-B7F8-69B98EAF59E4}" presName="connTx" presStyleLbl="parChTrans1D2" presStyleIdx="10" presStyleCnt="11"/>
      <dgm:spPr/>
      <dgm:t>
        <a:bodyPr/>
        <a:p>
          <a:endParaRPr lang="zh-CN" altLang="en-US"/>
        </a:p>
      </dgm:t>
    </dgm:pt>
    <dgm:pt modelId="{331B556C-EE14-4149-83A0-AFB6B50BD50F}" type="pres">
      <dgm:prSet presAssocID="{9CC5D5ED-D754-4E31-942C-BFD9D2EF990A}" presName="root2" presStyleCnt="0"/>
      <dgm:spPr/>
    </dgm:pt>
    <dgm:pt modelId="{2049114F-3BD6-4C90-8294-BA2548C8ED68}" type="pres">
      <dgm:prSet presAssocID="{9CC5D5ED-D754-4E31-942C-BFD9D2EF990A}" presName="LevelTwoTextNode" presStyleLbl="node2" presStyleIdx="10" presStyleCnt="11" custScaleX="72334" custScaleY="36718" custLinFactY="-200000" custLinFactNeighborX="3336" custLinFactNeighborY="-220536">
        <dgm:presLayoutVars>
          <dgm:chPref val="3"/>
        </dgm:presLayoutVars>
      </dgm:prSet>
      <dgm:spPr/>
      <dgm:t>
        <a:bodyPr/>
        <a:p>
          <a:endParaRPr lang="zh-CN" altLang="en-US"/>
        </a:p>
      </dgm:t>
    </dgm:pt>
    <dgm:pt modelId="{D3325C3F-27D0-43C1-AE1C-CB0D9D515C1F}" type="pres">
      <dgm:prSet presAssocID="{9CC5D5ED-D754-4E31-942C-BFD9D2EF990A}" presName="level3hierChild" presStyleCnt="0"/>
      <dgm:spPr/>
    </dgm:pt>
    <dgm:pt modelId="{41D0D30C-775B-4B66-9116-9B0C29E68457}" type="pres">
      <dgm:prSet presAssocID="{746A34AD-46F4-41CA-B8E6-6E47BB00AA9B}" presName="conn2-1" presStyleLbl="parChTrans1D3" presStyleIdx="28" presStyleCnt="30"/>
      <dgm:spPr/>
      <dgm:t>
        <a:bodyPr/>
        <a:p>
          <a:endParaRPr lang="zh-CN" altLang="en-US"/>
        </a:p>
      </dgm:t>
    </dgm:pt>
    <dgm:pt modelId="{05D4E543-AD46-4C86-891E-70D9AF5D4D36}" type="pres">
      <dgm:prSet presAssocID="{746A34AD-46F4-41CA-B8E6-6E47BB00AA9B}" presName="connTx" presStyleLbl="parChTrans1D3" presStyleIdx="28" presStyleCnt="30"/>
      <dgm:spPr/>
      <dgm:t>
        <a:bodyPr/>
        <a:p>
          <a:endParaRPr lang="zh-CN" altLang="en-US"/>
        </a:p>
      </dgm:t>
    </dgm:pt>
    <dgm:pt modelId="{80580BE9-2EA7-46D4-B062-711D71BD8DDC}" type="pres">
      <dgm:prSet presAssocID="{1DCDCBB2-8B42-4053-8E27-01860EB9CEE4}" presName="root2" presStyleCnt="0"/>
      <dgm:spPr/>
    </dgm:pt>
    <dgm:pt modelId="{0E1892E9-FA4A-465C-9DFA-25BEE80AF239}" type="pres">
      <dgm:prSet presAssocID="{1DCDCBB2-8B42-4053-8E27-01860EB9CEE4}" presName="LevelTwoTextNode" presStyleLbl="node3" presStyleIdx="28" presStyleCnt="30" custScaleX="72334" custScaleY="36718" custLinFactY="-200000" custLinFactNeighborX="417" custLinFactNeighborY="-220536">
        <dgm:presLayoutVars>
          <dgm:chPref val="3"/>
        </dgm:presLayoutVars>
      </dgm:prSet>
      <dgm:spPr/>
      <dgm:t>
        <a:bodyPr/>
        <a:p>
          <a:endParaRPr lang="zh-CN" altLang="en-US"/>
        </a:p>
      </dgm:t>
    </dgm:pt>
    <dgm:pt modelId="{07A49311-594B-465B-8382-226E8C85E1D3}" type="pres">
      <dgm:prSet presAssocID="{1DCDCBB2-8B42-4053-8E27-01860EB9CEE4}" presName="level3hierChild" presStyleCnt="0"/>
      <dgm:spPr/>
    </dgm:pt>
    <dgm:pt modelId="{D892C158-A0EE-4A98-874E-D8DEA6237131}" type="pres">
      <dgm:prSet presAssocID="{37C57DCB-BFBF-447F-937A-922677C7F728}" presName="conn2-1" presStyleLbl="parChTrans1D3" presStyleIdx="29" presStyleCnt="30"/>
      <dgm:spPr/>
      <dgm:t>
        <a:bodyPr/>
        <a:p>
          <a:endParaRPr lang="zh-CN" altLang="en-US"/>
        </a:p>
      </dgm:t>
    </dgm:pt>
    <dgm:pt modelId="{A3BD10A4-B59E-445A-A00E-D0BE8E475ACA}" type="pres">
      <dgm:prSet presAssocID="{37C57DCB-BFBF-447F-937A-922677C7F728}" presName="connTx" presStyleLbl="parChTrans1D3" presStyleIdx="29" presStyleCnt="30"/>
      <dgm:spPr/>
      <dgm:t>
        <a:bodyPr/>
        <a:p>
          <a:endParaRPr lang="zh-CN" altLang="en-US"/>
        </a:p>
      </dgm:t>
    </dgm:pt>
    <dgm:pt modelId="{79B37842-8791-4715-BDD0-6ECF9839102B}" type="pres">
      <dgm:prSet presAssocID="{C3C34498-6744-47E3-82A0-71C024DF4230}" presName="root2" presStyleCnt="0"/>
      <dgm:spPr/>
    </dgm:pt>
    <dgm:pt modelId="{AD60BDEC-7869-4601-BAE9-ED3C09354D38}" type="pres">
      <dgm:prSet presAssocID="{C3C34498-6744-47E3-82A0-71C024DF4230}" presName="LevelTwoTextNode" presStyleLbl="node3" presStyleIdx="29" presStyleCnt="30" custScaleX="72334" custScaleY="36718" custLinFactY="-200000" custLinFactNeighborX="417" custLinFactNeighborY="-220536">
        <dgm:presLayoutVars>
          <dgm:chPref val="3"/>
        </dgm:presLayoutVars>
      </dgm:prSet>
      <dgm:spPr/>
      <dgm:t>
        <a:bodyPr/>
        <a:p>
          <a:endParaRPr lang="zh-CN" altLang="en-US"/>
        </a:p>
      </dgm:t>
    </dgm:pt>
    <dgm:pt modelId="{7BD70CBF-D7BB-4298-A6B0-236FBE410670}" type="pres">
      <dgm:prSet presAssocID="{C3C34498-6744-47E3-82A0-71C024DF4230}" presName="level3hierChild" presStyleCnt="0"/>
      <dgm:spPr/>
    </dgm:pt>
  </dgm:ptLst>
  <dgm:cxnLst>
    <dgm:cxn modelId="{3FA30EED-7AE6-4F58-B635-7CFE02D56198}" type="presOf" srcId="{37FFFD3C-09D7-4671-A054-76CC11343E74}" destId="{40E4DF4B-0904-4A77-A686-4A76FB671795}" srcOrd="1" destOrd="0" presId="urn:microsoft.com/office/officeart/2008/layout/HorizontalMultiLevelHierarchy"/>
    <dgm:cxn modelId="{974D6109-F981-44F3-A6F3-257E6C572681}" type="presOf" srcId="{20E6755C-CD98-444E-A7D5-900BE4AA37DF}" destId="{A09D6875-A599-49F1-AC95-491477A8FDB5}" srcOrd="0" destOrd="0" presId="urn:microsoft.com/office/officeart/2008/layout/HorizontalMultiLevelHierarchy"/>
    <dgm:cxn modelId="{02A7C162-DD46-4897-BE95-758EEC832ECF}" type="presOf" srcId="{1B9ACCD6-5ADE-4940-AA99-1E3CC9569BF2}" destId="{8EFA925E-4C53-408D-A853-131301D346EC}" srcOrd="0" destOrd="0" presId="urn:microsoft.com/office/officeart/2008/layout/HorizontalMultiLevelHierarchy"/>
    <dgm:cxn modelId="{F502227F-D253-4C1A-8100-96F34E863789}" srcId="{0534A34A-07FD-4385-8723-452C80C36FFD}" destId="{FFB0FE80-9C7E-4D14-8C5D-9E128A7967B2}" srcOrd="1" destOrd="0" parTransId="{B01B2C58-A43E-4EB1-8181-09DD31BEFE4C}" sibTransId="{A5C0AE89-3D81-4149-8DA7-CF1DD3BCB84E}"/>
    <dgm:cxn modelId="{E6903B59-924C-4D6A-B806-709B7C8D30D6}" srcId="{3FEF0AD2-AF02-421D-9C40-882A54638856}" destId="{F88FC994-8BD6-451B-A480-141A2A462204}" srcOrd="2" destOrd="0" parTransId="{BD1C0542-88A8-494E-AA80-F20AB129CE65}" sibTransId="{194380B2-E630-4048-94B4-C0C48C66BDB1}"/>
    <dgm:cxn modelId="{048373F7-DF1E-472F-860C-B67754EE0B35}" type="presOf" srcId="{746A34AD-46F4-41CA-B8E6-6E47BB00AA9B}" destId="{05D4E543-AD46-4C86-891E-70D9AF5D4D36}" srcOrd="1" destOrd="0" presId="urn:microsoft.com/office/officeart/2008/layout/HorizontalMultiLevelHierarchy"/>
    <dgm:cxn modelId="{4DBD7016-BE64-45C9-989A-94893DA66B4C}" type="presOf" srcId="{3069F53D-FEF4-49A1-8667-204E95AD39A7}" destId="{B532ABAD-8058-40A0-A6C8-82E592F20EBC}" srcOrd="0" destOrd="0" presId="urn:microsoft.com/office/officeart/2008/layout/HorizontalMultiLevelHierarchy"/>
    <dgm:cxn modelId="{4C70580F-5FFF-4A65-9CCB-7423AEC30C08}" type="presOf" srcId="{B127B615-4C97-4F3C-8F3F-81CAE57B7F31}" destId="{26C057C3-88D0-42B9-B42F-11341748D295}" srcOrd="1" destOrd="0" presId="urn:microsoft.com/office/officeart/2008/layout/HorizontalMultiLevelHierarchy"/>
    <dgm:cxn modelId="{C5CB8B88-A8E4-460B-A233-D70295B55077}" srcId="{624A8C0E-B4E7-4F3C-B8F3-1056FDFB1A9C}" destId="{B0124C46-71D1-43E0-B457-49E18BCE1671}" srcOrd="2" destOrd="0" parTransId="{1B9ACCD6-5ADE-4940-AA99-1E3CC9569BF2}" sibTransId="{78E34FB8-0780-4D63-8C72-278855392187}"/>
    <dgm:cxn modelId="{FD08AF58-B9C1-4C8B-9D60-68F707794845}" type="presOf" srcId="{C3D59C4C-8F74-45FF-BFD9-4454EF643BD0}" destId="{AD842FF1-893E-400B-9DCB-E9D4037677EA}" srcOrd="0" destOrd="0" presId="urn:microsoft.com/office/officeart/2008/layout/HorizontalMultiLevelHierarchy"/>
    <dgm:cxn modelId="{8FF2150B-F81F-4E9D-A426-8B42E738F6AB}" type="presOf" srcId="{F87AC049-4EF3-4D78-9BE5-9825B79397B9}" destId="{0D503BE2-0DAA-47C6-BE7E-F2459D4F8F76}" srcOrd="0" destOrd="0" presId="urn:microsoft.com/office/officeart/2008/layout/HorizontalMultiLevelHierarchy"/>
    <dgm:cxn modelId="{DB9F840B-8587-4293-9AF6-6728706AEFA5}" type="presOf" srcId="{BC24340A-C9B7-42B9-A781-F58E2D0209C9}" destId="{47DFC446-F2A3-48A8-A4C6-9E61CC2EE996}" srcOrd="1" destOrd="0" presId="urn:microsoft.com/office/officeart/2008/layout/HorizontalMultiLevelHierarchy"/>
    <dgm:cxn modelId="{F913E14B-FC59-47F0-B20D-AB30AE885AEF}" srcId="{5CC6C234-67BB-454C-83DB-81A8EFE8E718}" destId="{83614A43-7F48-4973-A636-CCC165B9B8C1}" srcOrd="1" destOrd="0" parTransId="{A2F8A411-09D2-4A7F-99D8-764B4D3B769F}" sibTransId="{F9F98444-E3A1-45EE-9897-FE239E8E1C01}"/>
    <dgm:cxn modelId="{F56086BA-AFC4-4871-B926-F2E7B5C055FD}" srcId="{8C5AD612-611B-43AA-9638-7DD215D1BCB0}" destId="{3FEF0AD2-AF02-421D-9C40-882A54638856}" srcOrd="0" destOrd="0" parTransId="{CC7B91FE-8D89-4F12-A157-34AC23131C40}" sibTransId="{EE3508D6-4E79-42FF-A145-C0779B97C6B5}"/>
    <dgm:cxn modelId="{8C253232-21E1-4678-A992-8FEFC7699118}" srcId="{7482065E-B399-4E77-8762-F3B4ED8F8762}" destId="{DAEA8920-9A7C-4A6D-AFB6-479557173612}" srcOrd="0" destOrd="0" parTransId="{223AE401-7C56-49C8-AEED-76FBFC85AD9A}" sibTransId="{B61C8E77-FC8F-4E42-AD15-EDDDC8700BA2}"/>
    <dgm:cxn modelId="{6A587574-5152-4E6B-80FB-D6FE99A7AD32}" type="presOf" srcId="{9742ABB1-BA20-4B7E-AC88-19C41685A2BB}" destId="{CE7793AE-A845-4E6F-A10D-C58AFE85441C}" srcOrd="1" destOrd="0" presId="urn:microsoft.com/office/officeart/2008/layout/HorizontalMultiLevelHierarchy"/>
    <dgm:cxn modelId="{195FE3F9-0725-461F-8460-7A8BF7A65653}" srcId="{F88FC994-8BD6-451B-A480-141A2A462204}" destId="{79922492-0A8E-4E2B-80EE-E9561C423A36}" srcOrd="3" destOrd="0" parTransId="{66BE02DE-B888-47EB-BBA8-2E4FE582ACAA}" sibTransId="{3F5DF44C-6DAB-4766-90E6-8954D107BA6F}"/>
    <dgm:cxn modelId="{639F3FCE-344F-4E4B-8FC0-D0E740A67EE6}" type="presOf" srcId="{18BA994A-8B27-48F1-8AF0-1A0878E4681A}" destId="{D7DA0824-6E7D-4E9D-B566-470A2B3E0E9F}" srcOrd="0" destOrd="0" presId="urn:microsoft.com/office/officeart/2008/layout/HorizontalMultiLevelHierarchy"/>
    <dgm:cxn modelId="{669565F6-46C5-43DC-AD21-A316BAB3D349}" type="presOf" srcId="{DF553C6B-A96D-4BD9-BDFB-E575CBEDE1FD}" destId="{C652FFDF-5070-4255-ABD3-F34D4975F101}" srcOrd="0" destOrd="0" presId="urn:microsoft.com/office/officeart/2008/layout/HorizontalMultiLevelHierarchy"/>
    <dgm:cxn modelId="{14846BD2-8FF1-4861-957E-90B3DDF8E7EA}" type="presOf" srcId="{DC4BBCCF-5003-43B2-95F9-A7495EFA4A19}" destId="{C5DBC8CA-A91B-461C-9361-F87EBEEC9414}" srcOrd="0" destOrd="0" presId="urn:microsoft.com/office/officeart/2008/layout/HorizontalMultiLevelHierarchy"/>
    <dgm:cxn modelId="{DBC6B686-B245-4CA1-8CC4-0E8D0B85968E}" type="presOf" srcId="{E74FB271-A91C-4D9C-8EE8-2BB243E621FC}" destId="{3064A72B-53DE-4830-AD7D-CF16489C46C3}" srcOrd="1" destOrd="0" presId="urn:microsoft.com/office/officeart/2008/layout/HorizontalMultiLevelHierarchy"/>
    <dgm:cxn modelId="{7BD232E2-9CE1-44FA-8B11-96F768B0556D}" type="presOf" srcId="{37723E9D-AD7A-4424-B7F8-69B98EAF59E4}" destId="{8A743EB4-0F98-4E66-859D-CD5C8E4E78BB}" srcOrd="0" destOrd="0" presId="urn:microsoft.com/office/officeart/2008/layout/HorizontalMultiLevelHierarchy"/>
    <dgm:cxn modelId="{47409E21-408A-40A0-9909-1597E58B2258}" type="presOf" srcId="{771CC5DC-D096-488E-AF2C-763178234E67}" destId="{0B9A2A04-5DCB-4E52-B9A7-5879AA626D84}" srcOrd="0" destOrd="0" presId="urn:microsoft.com/office/officeart/2008/layout/HorizontalMultiLevelHierarchy"/>
    <dgm:cxn modelId="{B14F3767-2D54-4B45-9EDC-7C0CEE43785E}" type="presOf" srcId="{9926661D-C973-4D3E-858C-908A34A49628}" destId="{A40F5E0C-5013-4E36-9471-A62723182543}" srcOrd="0" destOrd="0" presId="urn:microsoft.com/office/officeart/2008/layout/HorizontalMultiLevelHierarchy"/>
    <dgm:cxn modelId="{12B3B86F-AF76-4DE9-84A7-ABA504E7F554}" type="presOf" srcId="{72356313-2FE6-47D4-8390-5C1ACF893D5D}" destId="{FBBBBE02-A77D-4D98-BACA-CAB747D937AA}" srcOrd="1" destOrd="0" presId="urn:microsoft.com/office/officeart/2008/layout/HorizontalMultiLevelHierarchy"/>
    <dgm:cxn modelId="{28047AF7-63B9-495E-8E62-ABADABA54A24}" type="presOf" srcId="{EAAD34E8-0900-476B-82CF-FF7F5D51D6D3}" destId="{CC2DCD74-9581-4256-86CC-2577C66795EE}" srcOrd="0" destOrd="0" presId="urn:microsoft.com/office/officeart/2008/layout/HorizontalMultiLevelHierarchy"/>
    <dgm:cxn modelId="{7951CA4C-5150-4362-BA75-D9BE12511109}" type="presOf" srcId="{8ED0C434-CCB0-4B82-8D0B-C79F98AEF412}" destId="{771C25C2-1864-4C99-8B23-28B3073F8984}" srcOrd="0" destOrd="0" presId="urn:microsoft.com/office/officeart/2008/layout/HorizontalMultiLevelHierarchy"/>
    <dgm:cxn modelId="{6932F9D8-2D89-40E7-965B-F0A7E3DF0992}" type="presOf" srcId="{2C0CC94D-F776-40FB-A2AA-230504E8B17B}" destId="{3861E833-0DCC-4E5A-8693-1418B025EA30}" srcOrd="1" destOrd="0" presId="urn:microsoft.com/office/officeart/2008/layout/HorizontalMultiLevelHierarchy"/>
    <dgm:cxn modelId="{BB1BD974-A52E-4EE8-9A6E-41675DF58227}" type="presOf" srcId="{C3C34498-6744-47E3-82A0-71C024DF4230}" destId="{AD60BDEC-7869-4601-BAE9-ED3C09354D38}" srcOrd="0" destOrd="0" presId="urn:microsoft.com/office/officeart/2008/layout/HorizontalMultiLevelHierarchy"/>
    <dgm:cxn modelId="{913C37F0-4BBA-47F8-AA40-DD3B2D1B7253}" type="presOf" srcId="{CB0DFCD8-E59E-4FDC-B598-8AFD0C3F427A}" destId="{96B8144A-4320-4B3F-9C8F-E57C242C3095}" srcOrd="0" destOrd="0" presId="urn:microsoft.com/office/officeart/2008/layout/HorizontalMultiLevelHierarchy"/>
    <dgm:cxn modelId="{B5CB5CA1-1D2E-496F-AA08-C6B6046F27FF}" type="presOf" srcId="{37C57DCB-BFBF-447F-937A-922677C7F728}" destId="{D892C158-A0EE-4A98-874E-D8DEA6237131}" srcOrd="0" destOrd="0" presId="urn:microsoft.com/office/officeart/2008/layout/HorizontalMultiLevelHierarchy"/>
    <dgm:cxn modelId="{FDC41EF9-A829-41C9-896E-2B198D5A6568}" type="presOf" srcId="{1F271E2A-4B00-47D1-9232-EEC91E833BA6}" destId="{661F02EA-5417-4929-9A70-CB4D153232C9}" srcOrd="1" destOrd="0" presId="urn:microsoft.com/office/officeart/2008/layout/HorizontalMultiLevelHierarchy"/>
    <dgm:cxn modelId="{C7E81654-871B-43B0-94BD-F79EA60D2851}" type="presOf" srcId="{E37D823D-6D3A-47B1-A4EC-9FF4BAD80EDA}" destId="{CA50C77A-2E89-41D7-B644-0EAA27ABCDFD}" srcOrd="0" destOrd="0" presId="urn:microsoft.com/office/officeart/2008/layout/HorizontalMultiLevelHierarchy"/>
    <dgm:cxn modelId="{CD8CFDA7-A358-4A33-B3BA-A0DAB63254EC}" srcId="{3FEF0AD2-AF02-421D-9C40-882A54638856}" destId="{90FA715A-B61D-4225-87A1-A57754385312}" srcOrd="7" destOrd="0" parTransId="{2630CBE6-4DB9-4A7F-A1FA-138A251BA6B1}" sibTransId="{E9DAA522-F5A2-46CB-BF0B-F84314B0CA98}"/>
    <dgm:cxn modelId="{F7D578F3-406B-486B-A7AC-E198660D1AA3}" type="presOf" srcId="{D34FCF7A-C31C-46D5-9493-7239D9389B1D}" destId="{E5162B2F-BEA1-4027-B7C5-1EDC4B58CCF9}" srcOrd="1" destOrd="0" presId="urn:microsoft.com/office/officeart/2008/layout/HorizontalMultiLevelHierarchy"/>
    <dgm:cxn modelId="{BEE7F3CF-6FCA-47A5-BDEA-1A0E52DF7B73}" type="presOf" srcId="{5B62920F-610A-4830-A45D-D75022F0E88B}" destId="{EB7D25C5-DAA8-4872-9792-CBC1A2160BC1}" srcOrd="1" destOrd="0" presId="urn:microsoft.com/office/officeart/2008/layout/HorizontalMultiLevelHierarchy"/>
    <dgm:cxn modelId="{3CB0B011-4946-43B5-AE20-D5AE5F3E9BFE}" type="presOf" srcId="{4FF1FFF3-F468-4AE4-B7CF-5E843BB7F209}" destId="{F4B11F89-9B2B-4A80-B576-B31232D5C9F9}" srcOrd="0" destOrd="0" presId="urn:microsoft.com/office/officeart/2008/layout/HorizontalMultiLevelHierarchy"/>
    <dgm:cxn modelId="{BEC64465-B752-4E20-85CD-7FC37BDFB8DF}" type="presOf" srcId="{895E7AEE-A878-4310-A601-AD11323B2BC2}" destId="{B383CFE1-4FFC-4E55-80F4-BA4D23BD0BA7}" srcOrd="0" destOrd="0" presId="urn:microsoft.com/office/officeart/2008/layout/HorizontalMultiLevelHierarchy"/>
    <dgm:cxn modelId="{82C2F6D9-A630-4E09-BC5B-AE797D68E6B5}" type="presOf" srcId="{DB621BCC-C267-4316-B291-9EB39A426F64}" destId="{FE07B246-8579-404A-BB51-CD1D4C04E454}" srcOrd="0" destOrd="0" presId="urn:microsoft.com/office/officeart/2008/layout/HorizontalMultiLevelHierarchy"/>
    <dgm:cxn modelId="{A006E798-4F9F-4F0A-9CCA-2F401A667432}" type="presOf" srcId="{BD1C0542-88A8-494E-AA80-F20AB129CE65}" destId="{69109584-1BBD-4B9B-9E36-9B95611B37E0}" srcOrd="0" destOrd="0" presId="urn:microsoft.com/office/officeart/2008/layout/HorizontalMultiLevelHierarchy"/>
    <dgm:cxn modelId="{CAF09C6B-ECC9-4639-A00E-9FE1476BDECC}" type="presOf" srcId="{5C9953A1-EA1D-4C9C-B6B7-E1AE6E6BB926}" destId="{086A9B3D-E15A-4D39-A496-4AFAD6A1DF66}" srcOrd="1" destOrd="0" presId="urn:microsoft.com/office/officeart/2008/layout/HorizontalMultiLevelHierarchy"/>
    <dgm:cxn modelId="{B99A21F1-FA08-4886-B1D6-65B1EFD6EB55}" type="presOf" srcId="{A2F8A411-09D2-4A7F-99D8-764B4D3B769F}" destId="{3F4A438D-00FC-4634-B7E7-BBEF324F907A}" srcOrd="0" destOrd="0" presId="urn:microsoft.com/office/officeart/2008/layout/HorizontalMultiLevelHierarchy"/>
    <dgm:cxn modelId="{4A42735A-1C5E-4D5D-BAD3-CFBAC600CCB8}" type="presOf" srcId="{7482065E-B399-4E77-8762-F3B4ED8F8762}" destId="{736A39AF-591D-4FE2-973D-4532F9FD16E4}" srcOrd="0" destOrd="0" presId="urn:microsoft.com/office/officeart/2008/layout/HorizontalMultiLevelHierarchy"/>
    <dgm:cxn modelId="{0F5F5029-CADC-4CDB-971D-DBA02F2499D2}" type="presOf" srcId="{DF553C6B-A96D-4BD9-BDFB-E575CBEDE1FD}" destId="{21169713-EFBE-4E64-9B1D-94A2EAE403DB}" srcOrd="1" destOrd="0" presId="urn:microsoft.com/office/officeart/2008/layout/HorizontalMultiLevelHierarchy"/>
    <dgm:cxn modelId="{D6FD5411-E451-4100-AF24-92632E8C8366}" type="presOf" srcId="{DAEA8920-9A7C-4A6D-AFB6-479557173612}" destId="{29877ED8-55D7-4775-BC23-00D74DCCAF91}" srcOrd="0" destOrd="0" presId="urn:microsoft.com/office/officeart/2008/layout/HorizontalMultiLevelHierarchy"/>
    <dgm:cxn modelId="{043266DC-544A-4AA3-B860-0A60A1B3E260}" type="presOf" srcId="{FFB0FE80-9C7E-4D14-8C5D-9E128A7967B2}" destId="{C8627697-0BE7-4A9C-A0DE-55528BA1866E}" srcOrd="0" destOrd="0" presId="urn:microsoft.com/office/officeart/2008/layout/HorizontalMultiLevelHierarchy"/>
    <dgm:cxn modelId="{CFA70A79-A422-4064-9F1D-6556588FA8E9}" type="presOf" srcId="{905EF5CB-6CBB-4031-A185-70F30BEBF1F7}" destId="{5BBCC844-43FF-472A-86B5-BAFE000CC5F8}" srcOrd="0" destOrd="0" presId="urn:microsoft.com/office/officeart/2008/layout/HorizontalMultiLevelHierarchy"/>
    <dgm:cxn modelId="{923728EC-28EB-4E83-ABB8-73394E1E26E7}" type="presOf" srcId="{9926661D-C973-4D3E-858C-908A34A49628}" destId="{D7D17253-21C5-4D63-8D33-16BC228895A9}" srcOrd="1" destOrd="0" presId="urn:microsoft.com/office/officeart/2008/layout/HorizontalMultiLevelHierarchy"/>
    <dgm:cxn modelId="{6AB6F2A8-CF40-4520-B150-64199ADC0768}" type="presOf" srcId="{FBC2AB67-9878-4A67-BE06-69636482BA7F}" destId="{F3F16097-1ED4-4F8F-BC17-9E01BCA1A10B}" srcOrd="1" destOrd="0" presId="urn:microsoft.com/office/officeart/2008/layout/HorizontalMultiLevelHierarchy"/>
    <dgm:cxn modelId="{1BA22D56-E60A-4E11-9591-C26EEDAC44AF}" type="presOf" srcId="{C7C1DA2A-1651-484D-B1A1-ABAD4D00B4E5}" destId="{647A789E-C345-49B1-96D3-FFF191ECD62A}" srcOrd="1" destOrd="0" presId="urn:microsoft.com/office/officeart/2008/layout/HorizontalMultiLevelHierarchy"/>
    <dgm:cxn modelId="{EA1445CF-ADA3-4727-8265-62F5DAF57671}" type="presOf" srcId="{9A798C52-7F5E-4906-A242-5E400EA74C4A}" destId="{7777C791-32C1-4B13-9F62-69C630327B35}" srcOrd="0" destOrd="0" presId="urn:microsoft.com/office/officeart/2008/layout/HorizontalMultiLevelHierarchy"/>
    <dgm:cxn modelId="{1AC1CECF-03A7-4B51-9B9F-A54A0F1A3656}" srcId="{CB0DFCD8-E59E-4FDC-B598-8AFD0C3F427A}" destId="{8ED0C434-CCB0-4B82-8D0B-C79F98AEF412}" srcOrd="0" destOrd="0" parTransId="{1F271E2A-4B00-47D1-9232-EEC91E833BA6}" sibTransId="{E73B0651-F2DE-4A39-8FFE-B8F9B4E4C15F}"/>
    <dgm:cxn modelId="{7CF1FED8-B509-4D7F-9356-B4A9059A773B}" srcId="{F88FC994-8BD6-451B-A480-141A2A462204}" destId="{2FEB20FD-0456-44A7-BCB7-28AEE3019C2E}" srcOrd="5" destOrd="0" parTransId="{3C037809-FCD7-4368-8573-6CB5EE1EB980}" sibTransId="{3863F6B5-4F09-4FD9-A8CE-86405E30E45B}"/>
    <dgm:cxn modelId="{E7CD6440-0F06-45B2-A72D-A098B923F92D}" srcId="{F88FC994-8BD6-451B-A480-141A2A462204}" destId="{4FF1FFF3-F468-4AE4-B7CF-5E843BB7F209}" srcOrd="2" destOrd="0" parTransId="{DF553C6B-A96D-4BD9-BDFB-E575CBEDE1FD}" sibTransId="{C7499751-9809-4C86-B435-60D096F2BF74}"/>
    <dgm:cxn modelId="{93EDE366-14D3-43BB-A3D6-F3E52B5DE72F}" type="presOf" srcId="{4B9C376A-0212-424D-85EC-D5A3CF246D27}" destId="{F4C222C9-C20E-4F13-85F7-CCF58D4C1388}" srcOrd="1" destOrd="0" presId="urn:microsoft.com/office/officeart/2008/layout/HorizontalMultiLevelHierarchy"/>
    <dgm:cxn modelId="{73E973DD-62D8-49E7-AA39-3CDEB199B160}" type="presOf" srcId="{B66AE9CD-D5B6-41BC-BF9D-C2E9BE869C4B}" destId="{2F767DF3-EFCD-41F1-9DB4-5F51B62C47A1}" srcOrd="1" destOrd="0" presId="urn:microsoft.com/office/officeart/2008/layout/HorizontalMultiLevelHierarchy"/>
    <dgm:cxn modelId="{A8E2CD32-85CA-4D5A-A78E-D70BD1EBC81F}" type="presOf" srcId="{624A8C0E-B4E7-4F3C-B8F3-1056FDFB1A9C}" destId="{B4789B0D-F77B-4CBB-B3BE-CB114F72E8EB}" srcOrd="0" destOrd="0" presId="urn:microsoft.com/office/officeart/2008/layout/HorizontalMultiLevelHierarchy"/>
    <dgm:cxn modelId="{BD52C4FE-052E-43CA-8EA1-565D422C56A0}" type="presOf" srcId="{3AF4D129-169A-4D92-B3F2-2F04BD3788F8}" destId="{DA2AB6FE-F0BD-478E-8461-F6AA90D7CCA0}" srcOrd="0" destOrd="0" presId="urn:microsoft.com/office/officeart/2008/layout/HorizontalMultiLevelHierarchy"/>
    <dgm:cxn modelId="{C9B36698-E8DC-47AF-ABD7-8D544C2C9364}" type="presOf" srcId="{B127B615-4C97-4F3C-8F3F-81CAE57B7F31}" destId="{53105282-AA39-425E-BF3B-22548B2BB329}" srcOrd="0" destOrd="0" presId="urn:microsoft.com/office/officeart/2008/layout/HorizontalMultiLevelHierarchy"/>
    <dgm:cxn modelId="{A4ED0734-EE12-4676-9B34-0D59CFD93F82}" type="presOf" srcId="{93A5DD32-E978-4BDD-91AE-66AE20E27850}" destId="{569DDC67-ABFF-481E-8754-11AEE94AE0C1}" srcOrd="0" destOrd="0" presId="urn:microsoft.com/office/officeart/2008/layout/HorizontalMultiLevelHierarchy"/>
    <dgm:cxn modelId="{84F8DAAA-5444-427C-B9B5-DE386B5DA962}" type="presOf" srcId="{C905F9A6-B69D-46AA-A05B-AA82E26C5B53}" destId="{F64F9042-51E3-4E99-993D-6AF3C9281AC6}" srcOrd="0" destOrd="0" presId="urn:microsoft.com/office/officeart/2008/layout/HorizontalMultiLevelHierarchy"/>
    <dgm:cxn modelId="{B5EBD9D9-A1DC-4BCD-8D6F-98D785075D31}" srcId="{0534A34A-07FD-4385-8723-452C80C36FFD}" destId="{A1581C8D-A101-4B5C-9C7E-941785C75E82}" srcOrd="2" destOrd="0" parTransId="{E10EEE64-5A73-4678-8E9D-C275CC493F13}" sibTransId="{BE1653FE-6FF7-41C5-9BC8-B82595FDED6B}"/>
    <dgm:cxn modelId="{F2867B8D-028D-4E6C-86A8-808294B89387}" srcId="{E37D823D-6D3A-47B1-A4EC-9FF4BAD80EDA}" destId="{EF774E2E-1E0D-4BB4-9C8F-93FD4A45B379}" srcOrd="2" destOrd="0" parTransId="{4B9C376A-0212-424D-85EC-D5A3CF246D27}" sibTransId="{E0496FC8-20A0-40A2-96AB-B658D520D7B5}"/>
    <dgm:cxn modelId="{7EBC17FE-D71E-4DEB-A93E-DE187D1A545C}" type="presOf" srcId="{D2EC090D-E2DB-4BD8-8F0A-ADB044835277}" destId="{9E5CCBB3-2624-47F8-B41E-0A338C7475FE}" srcOrd="0" destOrd="0" presId="urn:microsoft.com/office/officeart/2008/layout/HorizontalMultiLevelHierarchy"/>
    <dgm:cxn modelId="{D9BE5150-18F9-442C-9475-5BD80FD88242}" type="presOf" srcId="{2630CBE6-4DB9-4A7F-A1FA-138A251BA6B1}" destId="{2992002E-3EF7-43FB-9209-016CF7D15619}" srcOrd="1" destOrd="0" presId="urn:microsoft.com/office/officeart/2008/layout/HorizontalMultiLevelHierarchy"/>
    <dgm:cxn modelId="{EF0F64FE-F3EB-4C23-996D-E41CB06CDE71}" type="presOf" srcId="{E74FB271-A91C-4D9C-8EE8-2BB243E621FC}" destId="{D8509B49-64FB-4E30-808D-BADDCD9E894B}" srcOrd="0" destOrd="0" presId="urn:microsoft.com/office/officeart/2008/layout/HorizontalMultiLevelHierarchy"/>
    <dgm:cxn modelId="{219609E2-69E1-4AD1-B10B-9E9495A31BBD}" srcId="{3FEF0AD2-AF02-421D-9C40-882A54638856}" destId="{796214AA-8C2F-42EB-BC6C-4128B43C5311}" srcOrd="9" destOrd="0" parTransId="{5B62920F-610A-4830-A45D-D75022F0E88B}" sibTransId="{23299E49-2DD3-41A6-A096-43BB6E41B0E9}"/>
    <dgm:cxn modelId="{CBE9DF0A-2E62-4C43-9A99-4AADC2240B38}" type="presOf" srcId="{1097A7B9-7275-4B9D-8ABF-AA75313AAE46}" destId="{F7D39529-69C5-4211-A511-290D78B15FE1}" srcOrd="0" destOrd="0" presId="urn:microsoft.com/office/officeart/2008/layout/HorizontalMultiLevelHierarchy"/>
    <dgm:cxn modelId="{46FEF06E-BEDF-44E8-95DE-C842706078AA}" type="presOf" srcId="{3C037809-FCD7-4368-8573-6CB5EE1EB980}" destId="{2B03C6E1-66B5-4DAD-A656-66E2EB10235F}" srcOrd="1" destOrd="0" presId="urn:microsoft.com/office/officeart/2008/layout/HorizontalMultiLevelHierarchy"/>
    <dgm:cxn modelId="{A02B5D53-D26B-440B-9BA5-9D19A095A3C9}" type="presOf" srcId="{E10EEE64-5A73-4678-8E9D-C275CC493F13}" destId="{03C64A9D-6103-4AFB-B154-171674D1CFEA}" srcOrd="0" destOrd="0" presId="urn:microsoft.com/office/officeart/2008/layout/HorizontalMultiLevelHierarchy"/>
    <dgm:cxn modelId="{C281850D-8F7B-4770-90A8-D2F0B7697F92}" type="presOf" srcId="{1F271E2A-4B00-47D1-9232-EEC91E833BA6}" destId="{F09B3297-198F-43BB-9B0F-D5B1E776D862}" srcOrd="0" destOrd="0" presId="urn:microsoft.com/office/officeart/2008/layout/HorizontalMultiLevelHierarchy"/>
    <dgm:cxn modelId="{4F281B9F-D9ED-4D7E-AD7B-D22B51B8D76E}" type="presOf" srcId="{0BE8C0A3-A215-4A45-988B-0E8EA2D850DC}" destId="{AB29ED1C-366A-46C9-81EA-1ECFEEF2AAA1}" srcOrd="0" destOrd="0" presId="urn:microsoft.com/office/officeart/2008/layout/HorizontalMultiLevelHierarchy"/>
    <dgm:cxn modelId="{9CD7E856-43D4-459C-93B9-F6FA5888772E}" type="presOf" srcId="{ADD86037-ED7D-454E-9ED9-39E19658B9E2}" destId="{0FCD444E-55A4-4A28-A9DE-CBBBB798DF21}" srcOrd="0" destOrd="0" presId="urn:microsoft.com/office/officeart/2008/layout/HorizontalMultiLevelHierarchy"/>
    <dgm:cxn modelId="{42C25145-1FEF-412F-8330-C9A7A7610070}" type="presOf" srcId="{1DCDCBB2-8B42-4053-8E27-01860EB9CEE4}" destId="{0E1892E9-FA4A-465C-9DFA-25BEE80AF239}" srcOrd="0" destOrd="0" presId="urn:microsoft.com/office/officeart/2008/layout/HorizontalMultiLevelHierarchy"/>
    <dgm:cxn modelId="{459F059C-66E6-4560-9814-4AF91CF7FD66}" srcId="{3FEF0AD2-AF02-421D-9C40-882A54638856}" destId="{C3D59C4C-8F74-45FF-BFD9-4454EF643BD0}" srcOrd="0" destOrd="0" parTransId="{9742ABB1-BA20-4B7E-AC88-19C41685A2BB}" sibTransId="{988080A2-F5D2-4061-8274-D707BB434B2E}"/>
    <dgm:cxn modelId="{D192A62B-7F51-4E0A-AA3A-DC4813110F6D}" type="presOf" srcId="{79922492-0A8E-4E2B-80EE-E9561C423A36}" destId="{D53F8B3F-A28C-4A50-9404-08504BD016A6}" srcOrd="0" destOrd="0" presId="urn:microsoft.com/office/officeart/2008/layout/HorizontalMultiLevelHierarchy"/>
    <dgm:cxn modelId="{A3915422-CB67-453D-9B2E-892462A5C804}" type="presOf" srcId="{B05F2539-8099-44B6-9211-8332827923E3}" destId="{214A137E-4F43-417A-8F8C-C01190B11478}" srcOrd="0" destOrd="0" presId="urn:microsoft.com/office/officeart/2008/layout/HorizontalMultiLevelHierarchy"/>
    <dgm:cxn modelId="{E33E1923-BBAD-4EB5-84A9-31FFEB85646C}" type="presOf" srcId="{9742ABB1-BA20-4B7E-AC88-19C41685A2BB}" destId="{E1482F7E-33BD-4284-B87A-89A4B126807F}" srcOrd="0" destOrd="0" presId="urn:microsoft.com/office/officeart/2008/layout/HorizontalMultiLevelHierarchy"/>
    <dgm:cxn modelId="{6ACF7163-7440-4DA1-A4E1-8543C0A505CA}" type="presOf" srcId="{EB5EC16E-007E-48D5-9508-CBF06515848D}" destId="{707C022C-29FE-4F01-868B-EEF7FF70DF51}" srcOrd="0" destOrd="0" presId="urn:microsoft.com/office/officeart/2008/layout/HorizontalMultiLevelHierarchy"/>
    <dgm:cxn modelId="{A0BFFFE7-71FE-4547-8B23-398C360C7DCA}" type="presOf" srcId="{47E181F1-06CF-48EF-906B-5E3E4F5B80D4}" destId="{4DD63690-1CB7-42C5-8C8D-A6E4717F916B}" srcOrd="0" destOrd="0" presId="urn:microsoft.com/office/officeart/2008/layout/HorizontalMultiLevelHierarchy"/>
    <dgm:cxn modelId="{48F1A499-B98E-4806-AC98-B19C247D8D82}" type="presOf" srcId="{0534A34A-07FD-4385-8723-452C80C36FFD}" destId="{124AA448-CDA3-42F0-810B-D15CAD4501C6}" srcOrd="0" destOrd="0" presId="urn:microsoft.com/office/officeart/2008/layout/HorizontalMultiLevelHierarchy"/>
    <dgm:cxn modelId="{4D7C848F-7E1D-466F-B39E-789BD64AA4F5}" type="presOf" srcId="{B01B2C58-A43E-4EB1-8181-09DD31BEFE4C}" destId="{8F6D7B27-D9D6-4060-BC33-F466AAF6862C}" srcOrd="1" destOrd="0" presId="urn:microsoft.com/office/officeart/2008/layout/HorizontalMultiLevelHierarchy"/>
    <dgm:cxn modelId="{783B8834-E7FB-47C4-811D-A1A2B3B08EF5}" type="presOf" srcId="{CA6C5AD4-FCBA-4368-8CF3-983D5220C8C6}" destId="{1F74894C-FCCB-462A-8988-93384178183C}" srcOrd="0" destOrd="0" presId="urn:microsoft.com/office/officeart/2008/layout/HorizontalMultiLevelHierarchy"/>
    <dgm:cxn modelId="{7BB7E4E0-F3B0-4393-A7DE-F6B542C06758}" srcId="{B5203DFD-6455-420A-AFA0-5F22B02C3899}" destId="{82771605-B2D3-4E3D-BD2E-E21877B6769F}" srcOrd="2" destOrd="0" parTransId="{51560330-C336-45D3-9795-D081EC8D59EE}" sibTransId="{C77C0591-8EAC-49C6-B118-AA7A8E371938}"/>
    <dgm:cxn modelId="{C48F845C-7284-4336-83B8-7225A8D397D6}" srcId="{624A8C0E-B4E7-4F3C-B8F3-1056FDFB1A9C}" destId="{85C7F814-DCE3-402A-8A26-39D3294B3811}" srcOrd="0" destOrd="0" parTransId="{0BE8C0A3-A215-4A45-988B-0E8EA2D850DC}" sibTransId="{FDCCC75F-6E2A-465A-9914-092AA02A34BA}"/>
    <dgm:cxn modelId="{0E6EF2C1-DD7C-4DC9-BDEE-41037FA9F45B}" type="presOf" srcId="{0D2C1A04-423E-45CE-8994-2A78CC457D90}" destId="{E702A6A1-8AFB-4022-B350-60684A546C2E}" srcOrd="0" destOrd="0" presId="urn:microsoft.com/office/officeart/2008/layout/HorizontalMultiLevelHierarchy"/>
    <dgm:cxn modelId="{F591017F-4A38-43BB-AFFD-BC2F38C45977}" type="presOf" srcId="{4B9C376A-0212-424D-85EC-D5A3CF246D27}" destId="{63343E5B-90D8-47C9-84E7-0F6BB76A8D7E}" srcOrd="0" destOrd="0" presId="urn:microsoft.com/office/officeart/2008/layout/HorizontalMultiLevelHierarchy"/>
    <dgm:cxn modelId="{419F0FFD-65EB-4A88-A192-D2B91AEBC258}" type="presOf" srcId="{66BE02DE-B888-47EB-BBA8-2E4FE582ACAA}" destId="{82AC52F3-CF9F-4B09-9D48-DE7C6DFABD17}" srcOrd="1" destOrd="0" presId="urn:microsoft.com/office/officeart/2008/layout/HorizontalMultiLevelHierarchy"/>
    <dgm:cxn modelId="{9BDC5E71-1FAE-455E-B48B-16CFA7B1B2AA}" type="presOf" srcId="{85536369-2B97-4DB6-8E92-12B611453C6B}" destId="{15F2B845-DEAC-4168-A06C-C9BC2FE7EE3C}" srcOrd="0" destOrd="0" presId="urn:microsoft.com/office/officeart/2008/layout/HorizontalMultiLevelHierarchy"/>
    <dgm:cxn modelId="{904CF6B0-B32C-44A2-851F-77B7EA375FB2}" type="presOf" srcId="{DA6C94E2-38E2-4C02-B769-14E381151F90}" destId="{21F8837B-B5DF-40BC-82DC-A0A64992CBE6}" srcOrd="1" destOrd="0" presId="urn:microsoft.com/office/officeart/2008/layout/HorizontalMultiLevelHierarchy"/>
    <dgm:cxn modelId="{9502B4E6-EA92-49A7-8887-D3FE2CB7F77E}" type="presOf" srcId="{85C7F814-DCE3-402A-8A26-39D3294B3811}" destId="{BE4B24E8-D7CD-46D0-9EA4-BC1D54C891E6}" srcOrd="0" destOrd="0" presId="urn:microsoft.com/office/officeart/2008/layout/HorizontalMultiLevelHierarchy"/>
    <dgm:cxn modelId="{66784FD1-B9B1-4AA2-BEE1-F0295340BD52}" type="presOf" srcId="{544DCCEB-CDD4-474C-95DA-966F84DB3A83}" destId="{96A2A03B-E0AC-407A-8011-ABE906B8BF38}" srcOrd="0" destOrd="0" presId="urn:microsoft.com/office/officeart/2008/layout/HorizontalMultiLevelHierarchy"/>
    <dgm:cxn modelId="{31DDFCE8-EA15-47B4-9FE5-8CCB06A9F3EE}" srcId="{3FEF0AD2-AF02-421D-9C40-882A54638856}" destId="{CB0DFCD8-E59E-4FDC-B598-8AFD0C3F427A}" srcOrd="1" destOrd="0" parTransId="{DE752299-BBA1-43BD-8560-A1CDD44D7344}" sibTransId="{3E0C3C7A-3290-46AB-9BCC-D768C3C8AA75}"/>
    <dgm:cxn modelId="{8699BB3B-F08C-40E2-A01D-8DA03F1048AA}" type="presOf" srcId="{11E8B942-93D2-44F0-86DA-15191F1D7291}" destId="{234FB6EE-E756-4AA8-A21B-C6888F7ACC00}" srcOrd="0" destOrd="0" presId="urn:microsoft.com/office/officeart/2008/layout/HorizontalMultiLevelHierarchy"/>
    <dgm:cxn modelId="{1D72992A-C4FA-4FF3-8820-D3788DCDFDB4}" type="presOf" srcId="{5C9953A1-EA1D-4C9C-B6B7-E1AE6E6BB926}" destId="{280B9774-F7AC-46C1-8C6C-A332F837ADB7}" srcOrd="0" destOrd="0" presId="urn:microsoft.com/office/officeart/2008/layout/HorizontalMultiLevelHierarchy"/>
    <dgm:cxn modelId="{11A7575A-13F1-4AEC-9FE2-E3788D8E7146}" type="presOf" srcId="{90FA715A-B61D-4225-87A1-A57754385312}" destId="{75185A1D-A640-4A7F-83BB-3CCA2B956512}" srcOrd="0" destOrd="0" presId="urn:microsoft.com/office/officeart/2008/layout/HorizontalMultiLevelHierarchy"/>
    <dgm:cxn modelId="{19F0EB26-760C-48AD-97F2-03039B5557E6}" type="presOf" srcId="{BC24340A-C9B7-42B9-A781-F58E2D0209C9}" destId="{D5D71BDC-079C-43F6-B932-12EA59D11DD2}" srcOrd="0" destOrd="0" presId="urn:microsoft.com/office/officeart/2008/layout/HorizontalMultiLevelHierarchy"/>
    <dgm:cxn modelId="{C74239AB-2ADC-4503-A303-7FF68B17DA74}" srcId="{B5203DFD-6455-420A-AFA0-5F22B02C3899}" destId="{EAAD34E8-0900-476B-82CF-FF7F5D51D6D3}" srcOrd="3" destOrd="0" parTransId="{85536369-2B97-4DB6-8E92-12B611453C6B}" sibTransId="{3AF684CE-5582-4FB7-8D61-EFD4BA094911}"/>
    <dgm:cxn modelId="{00CDF461-5F3F-45E3-A434-13579673317F}" type="presOf" srcId="{0BE8C0A3-A215-4A45-988B-0E8EA2D850DC}" destId="{724E0A95-84E7-4A3D-B3F7-81BFBA40E887}" srcOrd="1" destOrd="0" presId="urn:microsoft.com/office/officeart/2008/layout/HorizontalMultiLevelHierarchy"/>
    <dgm:cxn modelId="{17A01FA8-011F-4670-925D-FFB27142C37B}" type="presOf" srcId="{BECE1025-0D6C-4C84-9840-C90132662DA3}" destId="{022E43D4-65E1-4583-8141-BBD7ECBFB0F5}" srcOrd="0" destOrd="0" presId="urn:microsoft.com/office/officeart/2008/layout/HorizontalMultiLevelHierarchy"/>
    <dgm:cxn modelId="{FE436625-F137-41BC-8E10-0B3E5104D8D0}" srcId="{F88FC994-8BD6-451B-A480-141A2A462204}" destId="{160DC087-57B9-4BEF-B1D5-4B540A26B991}" srcOrd="6" destOrd="0" parTransId="{35684B83-6D26-4E40-B03A-C6FB883B406A}" sibTransId="{2ED15A9B-F72F-4858-99FE-D92F288536EA}"/>
    <dgm:cxn modelId="{3B676D34-932D-4102-9A59-54D9A7FAEE9F}" srcId="{3FEF0AD2-AF02-421D-9C40-882A54638856}" destId="{624A8C0E-B4E7-4F3C-B8F3-1056FDFB1A9C}" srcOrd="3" destOrd="0" parTransId="{B66AE9CD-D5B6-41BC-BF9D-C2E9BE869C4B}" sibTransId="{F9174605-6E77-4F1D-B43E-78CB396AD149}"/>
    <dgm:cxn modelId="{9918DF2F-7707-4E36-8BB2-AEECD0C74697}" type="presOf" srcId="{B5203DFD-6455-420A-AFA0-5F22B02C3899}" destId="{BE277BB1-FD2B-44AA-8B36-70FD7242495A}" srcOrd="0" destOrd="0" presId="urn:microsoft.com/office/officeart/2008/layout/HorizontalMultiLevelHierarchy"/>
    <dgm:cxn modelId="{0C2AD089-9AB7-47D7-98B6-443CC1CC8898}" srcId="{7482065E-B399-4E77-8762-F3B4ED8F8762}" destId="{4CC9FF8B-E8FB-4948-A623-BE69E299D44B}" srcOrd="2" destOrd="0" parTransId="{97E69671-488C-48E0-94BD-0A495480BA90}" sibTransId="{9F6C63C8-F430-4DBE-AB9D-F4D04F387314}"/>
    <dgm:cxn modelId="{1D7A229E-C146-4876-B9F2-8B9747984653}" type="presOf" srcId="{1CF578D9-1F67-401A-96BE-5B8112136A38}" destId="{240D8C21-4BC9-4E34-8953-49CCDBFE4536}" srcOrd="1" destOrd="0" presId="urn:microsoft.com/office/officeart/2008/layout/HorizontalMultiLevelHierarchy"/>
    <dgm:cxn modelId="{EF7F511B-DD55-4A56-B1A3-FCF0FA7B3A28}" srcId="{7482065E-B399-4E77-8762-F3B4ED8F8762}" destId="{3069F53D-FEF4-49A1-8667-204E95AD39A7}" srcOrd="3" destOrd="0" parTransId="{93A5DD32-E978-4BDD-91AE-66AE20E27850}" sibTransId="{28C0620C-D739-4988-9B72-D924D0558305}"/>
    <dgm:cxn modelId="{FB4A7EA5-1F7E-48BC-90CB-471395456383}" type="presOf" srcId="{DA6C94E2-38E2-4C02-B769-14E381151F90}" destId="{728E3FC3-4D61-4814-8CEA-0C2C7FECFCCA}" srcOrd="0" destOrd="0" presId="urn:microsoft.com/office/officeart/2008/layout/HorizontalMultiLevelHierarchy"/>
    <dgm:cxn modelId="{3C67E10C-BCE0-4754-8DCD-9FA5991EAAA8}" type="presOf" srcId="{72837E90-0AC4-429D-A4CC-7B1FE31BBF8F}" destId="{66CC4187-F184-4E00-887D-03EED97BBEB0}" srcOrd="0" destOrd="0" presId="urn:microsoft.com/office/officeart/2008/layout/HorizontalMultiLevelHierarchy"/>
    <dgm:cxn modelId="{47228DEF-F822-4129-B597-4F28BA0F9C13}" type="presOf" srcId="{09A180C8-F021-4D54-BC52-6EB820317BED}" destId="{A9DEF340-523A-4A8E-9DE2-552024837D42}" srcOrd="1" destOrd="0" presId="urn:microsoft.com/office/officeart/2008/layout/HorizontalMultiLevelHierarchy"/>
    <dgm:cxn modelId="{30C3A6D1-49BB-4A66-A4CB-FCACF8499FB5}" type="presOf" srcId="{37723E9D-AD7A-4424-B7F8-69B98EAF59E4}" destId="{89C88C29-21B0-4CC2-A2FD-CE5C89583F99}" srcOrd="1" destOrd="0" presId="urn:microsoft.com/office/officeart/2008/layout/HorizontalMultiLevelHierarchy"/>
    <dgm:cxn modelId="{136CC3B5-B67D-495F-AE97-4210996A3726}" type="presOf" srcId="{F88FC994-8BD6-451B-A480-141A2A462204}" destId="{03447E70-492A-458C-9920-F27C940927C1}" srcOrd="0" destOrd="0" presId="urn:microsoft.com/office/officeart/2008/layout/HorizontalMultiLevelHierarchy"/>
    <dgm:cxn modelId="{091E22C6-5156-4592-B455-674CD0456C85}" type="presOf" srcId="{746A34AD-46F4-41CA-B8E6-6E47BB00AA9B}" destId="{41D0D30C-775B-4B66-9116-9B0C29E68457}" srcOrd="0" destOrd="0" presId="urn:microsoft.com/office/officeart/2008/layout/HorizontalMultiLevelHierarchy"/>
    <dgm:cxn modelId="{34A0704E-87D8-40EA-AAB2-AD2E694E9278}" type="presOf" srcId="{A3A45F7F-B695-4A7A-AFED-80D767E431E1}" destId="{F28E6E04-5F30-4B52-A2CA-3678FCC1768F}" srcOrd="0" destOrd="0" presId="urn:microsoft.com/office/officeart/2008/layout/HorizontalMultiLevelHierarchy"/>
    <dgm:cxn modelId="{9E47CE91-7A5F-4055-B30A-F295C7D636E0}" type="presOf" srcId="{642C631B-A197-4B74-9E50-B85D304101D2}" destId="{F47F59E6-6A94-4FE2-B00C-5368B0E54FEF}" srcOrd="0" destOrd="0" presId="urn:microsoft.com/office/officeart/2008/layout/HorizontalMultiLevelHierarchy"/>
    <dgm:cxn modelId="{50D2E880-049B-49C2-81AF-52844FE62200}" type="presOf" srcId="{46C21A29-D102-413A-9C1F-BD7EADC0C620}" destId="{C0CC63B0-27D0-487D-8BF2-89C4035A93F5}" srcOrd="1" destOrd="0" presId="urn:microsoft.com/office/officeart/2008/layout/HorizontalMultiLevelHierarchy"/>
    <dgm:cxn modelId="{C97CE0D6-F7D0-461F-A2B0-159596DB1B30}" type="presOf" srcId="{A1581C8D-A101-4B5C-9C7E-941785C75E82}" destId="{856DE958-3CDE-4667-B5CF-A38F63C11971}" srcOrd="0" destOrd="0" presId="urn:microsoft.com/office/officeart/2008/layout/HorizontalMultiLevelHierarchy"/>
    <dgm:cxn modelId="{D46ADFBD-BC0A-45E3-BAE5-9CB505CC45B1}" type="presOf" srcId="{82771605-B2D3-4E3D-BD2E-E21877B6769F}" destId="{20CC046B-D26D-4F0F-99E0-8FC27482F6F5}" srcOrd="0" destOrd="0" presId="urn:microsoft.com/office/officeart/2008/layout/HorizontalMultiLevelHierarchy"/>
    <dgm:cxn modelId="{E1DD619C-E7AC-4083-B797-A5BFBBA1740D}" type="presOf" srcId="{B01B2C58-A43E-4EB1-8181-09DD31BEFE4C}" destId="{027D3C1C-08B1-4CF4-AC98-DD461402BF19}" srcOrd="0" destOrd="0" presId="urn:microsoft.com/office/officeart/2008/layout/HorizontalMultiLevelHierarchy"/>
    <dgm:cxn modelId="{CE6456E1-3DF7-48A8-9C28-65987787C4ED}" type="presOf" srcId="{D34FCF7A-C31C-46D5-9493-7239D9389B1D}" destId="{9F5544FC-2CD1-4AAB-81E6-8BB246494ACA}" srcOrd="0" destOrd="0" presId="urn:microsoft.com/office/officeart/2008/layout/HorizontalMultiLevelHierarchy"/>
    <dgm:cxn modelId="{F4D5BD42-A789-4CC4-B786-C18E9EF511CC}" type="presOf" srcId="{55873AF3-F8E3-4D58-A5A6-F481430792B2}" destId="{FDA589B4-89A8-4BA6-AD2F-0DBDAD26BF00}" srcOrd="0" destOrd="0" presId="urn:microsoft.com/office/officeart/2008/layout/HorizontalMultiLevelHierarchy"/>
    <dgm:cxn modelId="{289A750A-D1D9-4839-9BFA-9F07973159D5}" type="presOf" srcId="{EB5EC16E-007E-48D5-9508-CBF06515848D}" destId="{54D277A9-1F2D-4F47-9A89-CEB77385B46A}" srcOrd="1" destOrd="0" presId="urn:microsoft.com/office/officeart/2008/layout/HorizontalMultiLevelHierarchy"/>
    <dgm:cxn modelId="{1B57AD9D-7813-4A17-8A11-4F608F26B9D7}" srcId="{7482065E-B399-4E77-8762-F3B4ED8F8762}" destId="{895E7AEE-A878-4310-A601-AD11323B2BC2}" srcOrd="4" destOrd="0" parTransId="{C3026A5D-2FF8-4070-8AEF-9A50601DE97C}" sibTransId="{32FDC31F-BCAC-43B2-9E52-A81224351C7E}"/>
    <dgm:cxn modelId="{6122BA44-29CF-4357-9DCB-AC9543AEAF59}" type="presOf" srcId="{03648C23-6992-4196-8C88-2AFDF05CFBA5}" destId="{039A2906-7E1E-4AD4-8F3E-41B200293809}" srcOrd="1" destOrd="0" presId="urn:microsoft.com/office/officeart/2008/layout/HorizontalMultiLevelHierarchy"/>
    <dgm:cxn modelId="{0B3040DA-4BF9-40F5-9B30-DB1A18538A17}" type="presOf" srcId="{9A798C52-7F5E-4906-A242-5E400EA74C4A}" destId="{0EA13CA2-023A-47CB-88AB-AC13A68F6D3E}" srcOrd="1" destOrd="0" presId="urn:microsoft.com/office/officeart/2008/layout/HorizontalMultiLevelHierarchy"/>
    <dgm:cxn modelId="{C0AF217B-3A83-4417-B6FD-D56C2C11F405}" srcId="{F88FC994-8BD6-451B-A480-141A2A462204}" destId="{3F956DB1-4DB0-4B21-93CF-9A3EB7C7F249}" srcOrd="0" destOrd="0" parTransId="{AFBC34F3-E1BC-46AC-A339-536843620580}" sibTransId="{4284A823-BE4D-4F35-AB6E-1F3D7BBB95D0}"/>
    <dgm:cxn modelId="{CACCDC41-F9D6-4F97-964A-74D0C80F8454}" type="presOf" srcId="{FBC2AB67-9878-4A67-BE06-69636482BA7F}" destId="{5CC837DA-BE68-49A2-92CF-3444276FC012}" srcOrd="0" destOrd="0" presId="urn:microsoft.com/office/officeart/2008/layout/HorizontalMultiLevelHierarchy"/>
    <dgm:cxn modelId="{34F65597-71C2-45D8-9492-0E7C3349BC63}" type="presOf" srcId="{8C5AD612-611B-43AA-9638-7DD215D1BCB0}" destId="{8891C33F-B3B6-4CF5-AD74-447253C17803}" srcOrd="0" destOrd="0" presId="urn:microsoft.com/office/officeart/2008/layout/HorizontalMultiLevelHierarchy"/>
    <dgm:cxn modelId="{493A60A4-FD29-473B-86F2-575223F1FFA5}" srcId="{E37D823D-6D3A-47B1-A4EC-9FF4BAD80EDA}" destId="{20E6755C-CD98-444E-A7D5-900BE4AA37DF}" srcOrd="0" destOrd="0" parTransId="{03648C23-6992-4196-8C88-2AFDF05CFBA5}" sibTransId="{A443FA94-7927-49A1-95E4-37276ACB0859}"/>
    <dgm:cxn modelId="{B20470AD-AF62-44B0-A5E0-99CB27297C8D}" type="presOf" srcId="{9CC5D5ED-D754-4E31-942C-BFD9D2EF990A}" destId="{2049114F-3BD6-4C90-8294-BA2548C8ED68}" srcOrd="0" destOrd="0" presId="urn:microsoft.com/office/officeart/2008/layout/HorizontalMultiLevelHierarchy"/>
    <dgm:cxn modelId="{CB2B864B-41A6-4B11-BDEC-A0CE5514DE0E}" type="presOf" srcId="{75C6B4C2-AA31-4B0F-94EE-569E0CBFE55E}" destId="{C81B48BD-6801-4770-9368-4B1D112E2C39}" srcOrd="1" destOrd="0" presId="urn:microsoft.com/office/officeart/2008/layout/HorizontalMultiLevelHierarchy"/>
    <dgm:cxn modelId="{D297DBB1-4F65-498F-BAD0-4ABBC4A4C31B}" srcId="{0534A34A-07FD-4385-8723-452C80C36FFD}" destId="{55873AF3-F8E3-4D58-A5A6-F481430792B2}" srcOrd="0" destOrd="0" parTransId="{ADD86037-ED7D-454E-9ED9-39E19658B9E2}" sibTransId="{40DE1625-5FC5-40D2-8EA2-157C8AFA05FA}"/>
    <dgm:cxn modelId="{DF6F3074-1E6F-4A1D-80BE-A5690F73AA37}" type="presOf" srcId="{849AF8A3-1AD6-4AAC-9AF8-70A95002B352}" destId="{B61C12FB-F575-47A9-996A-25B1C961C6E2}" srcOrd="0" destOrd="0" presId="urn:microsoft.com/office/officeart/2008/layout/HorizontalMultiLevelHierarchy"/>
    <dgm:cxn modelId="{89A9DF50-349C-443C-B911-AE0E67BFE39C}" type="presOf" srcId="{C3026A5D-2FF8-4070-8AEF-9A50601DE97C}" destId="{2BE85BBA-3662-4C0E-B70F-4529BE800F91}" srcOrd="0" destOrd="0" presId="urn:microsoft.com/office/officeart/2008/layout/HorizontalMultiLevelHierarchy"/>
    <dgm:cxn modelId="{4B4E57FA-C65D-4580-8CBF-3262FDB71ABB}" srcId="{C3D59C4C-8F74-45FF-BFD9-4454EF643BD0}" destId="{B5203DFD-6455-420A-AFA0-5F22B02C3899}" srcOrd="4" destOrd="0" parTransId="{46C21A29-D102-413A-9C1F-BD7EADC0C620}" sibTransId="{85405BF3-DA33-42A7-A129-B206B821F094}"/>
    <dgm:cxn modelId="{DEEBC6AD-31CE-433C-A9BA-A69F2C09C2C2}" type="presOf" srcId="{3FEF0AD2-AF02-421D-9C40-882A54638856}" destId="{C71B7F76-D852-4DEF-9275-9E1C7E5DAAD8}" srcOrd="0" destOrd="0" presId="urn:microsoft.com/office/officeart/2008/layout/HorizontalMultiLevelHierarchy"/>
    <dgm:cxn modelId="{EB6F4EC1-B6C8-49F7-A569-E1A150374CC8}" type="presOf" srcId="{97E69671-488C-48E0-94BD-0A495480BA90}" destId="{2E441D4F-B535-40A9-97ED-D058C5111043}" srcOrd="1" destOrd="0" presId="urn:microsoft.com/office/officeart/2008/layout/HorizontalMultiLevelHierarchy"/>
    <dgm:cxn modelId="{915B2B92-CA94-499C-AFD2-815B553B34A1}" type="presOf" srcId="{DC4BBCCF-5003-43B2-95F9-A7495EFA4A19}" destId="{98D5B03E-B56D-45FB-9C4D-CF4B133B56FB}" srcOrd="1" destOrd="0" presId="urn:microsoft.com/office/officeart/2008/layout/HorizontalMultiLevelHierarchy"/>
    <dgm:cxn modelId="{F6786DF3-158B-4208-9075-D16DF02652D6}" type="presOf" srcId="{A80FC3E6-E638-41FF-B528-3DB12DDABBCC}" destId="{AC2EA0FF-07E0-4FC0-A2A9-FA0A49C06A22}" srcOrd="1" destOrd="0" presId="urn:microsoft.com/office/officeart/2008/layout/HorizontalMultiLevelHierarchy"/>
    <dgm:cxn modelId="{197930BA-0A15-42DC-AC22-9A3B3C37F724}" srcId="{5CC6C234-67BB-454C-83DB-81A8EFE8E718}" destId="{544DCCEB-CDD4-474C-95DA-966F84DB3A83}" srcOrd="0" destOrd="0" parTransId="{DE60759C-6FFD-4184-900B-E12CE0677404}" sibTransId="{8FA42654-26C2-443B-8D26-3FB9C664121F}"/>
    <dgm:cxn modelId="{E7AC43BF-34C2-4D21-A99D-7AED274BF513}" type="presOf" srcId="{46C21A29-D102-413A-9C1F-BD7EADC0C620}" destId="{06A4CD9E-408C-48DB-8C00-EBE7AF672FD8}" srcOrd="0" destOrd="0" presId="urn:microsoft.com/office/officeart/2008/layout/HorizontalMultiLevelHierarchy"/>
    <dgm:cxn modelId="{DD2604E1-50D0-4753-85AD-D3F2F4DE0D86}" srcId="{CA6C5AD4-FCBA-4368-8CF3-983D5220C8C6}" destId="{905EF5CB-6CBB-4031-A185-70F30BEBF1F7}" srcOrd="0" destOrd="0" parTransId="{37FFFD3C-09D7-4671-A054-76CC11343E74}" sibTransId="{DA65CE8E-1D99-4581-8CA6-939101D2B020}"/>
    <dgm:cxn modelId="{D5F5BFA7-BD0D-4B5D-83E5-4923A4B8F252}" type="presOf" srcId="{35684B83-6D26-4E40-B03A-C6FB883B406A}" destId="{1CD9F122-76F4-420F-9107-6926F2E847D6}" srcOrd="1" destOrd="0" presId="urn:microsoft.com/office/officeart/2008/layout/HorizontalMultiLevelHierarchy"/>
    <dgm:cxn modelId="{88E7DA09-74DF-4CDA-97B2-8A1B05F2089D}" type="presOf" srcId="{51560330-C336-45D3-9795-D081EC8D59EE}" destId="{76BF2276-607C-4D3A-9F13-03D40534494E}" srcOrd="1" destOrd="0" presId="urn:microsoft.com/office/officeart/2008/layout/HorizontalMultiLevelHierarchy"/>
    <dgm:cxn modelId="{E1FBDF1D-05C1-4E03-83C3-AF4F1A884980}" type="presOf" srcId="{7B306F80-C45A-4C64-B74C-0387CEDF1523}" destId="{B47B58C9-4827-432A-B7DC-AA30D9971EF2}" srcOrd="0" destOrd="0" presId="urn:microsoft.com/office/officeart/2008/layout/HorizontalMultiLevelHierarchy"/>
    <dgm:cxn modelId="{9F7F66D4-4169-4F05-8B66-377A030823A8}" type="presOf" srcId="{642C631B-A197-4B74-9E50-B85D304101D2}" destId="{DFF1F7B6-B9CF-427A-BDA7-59A9AD86893F}" srcOrd="1" destOrd="0" presId="urn:microsoft.com/office/officeart/2008/layout/HorizontalMultiLevelHierarchy"/>
    <dgm:cxn modelId="{10E5E2C7-2755-4937-BF50-BD569245EF2F}" type="presOf" srcId="{3FF0D64A-71CE-4A29-976F-46A48E4541E8}" destId="{00773A6C-F7D2-45B9-AEFE-2FF383EFC96F}" srcOrd="0" destOrd="0" presId="urn:microsoft.com/office/officeart/2008/layout/HorizontalMultiLevelHierarchy"/>
    <dgm:cxn modelId="{81BC1D9B-4631-4494-BB6D-0AF2A2CC232B}" type="presOf" srcId="{771CC5DC-D096-488E-AF2C-763178234E67}" destId="{10F1F573-C44E-4756-917F-57EF369DF910}" srcOrd="1" destOrd="0" presId="urn:microsoft.com/office/officeart/2008/layout/HorizontalMultiLevelHierarchy"/>
    <dgm:cxn modelId="{511A0598-85E2-40B0-9D64-A370FB9CB3AD}" type="presOf" srcId="{BD1C0542-88A8-494E-AA80-F20AB129CE65}" destId="{124B9B4E-4474-4FFA-88F0-CE765CF51124}" srcOrd="1" destOrd="0" presId="urn:microsoft.com/office/officeart/2008/layout/HorizontalMultiLevelHierarchy"/>
    <dgm:cxn modelId="{7A8CD4D7-D130-438A-BF30-059BA7AC3292}" srcId="{C3D59C4C-8F74-45FF-BFD9-4454EF643BD0}" destId="{7482065E-B399-4E77-8762-F3B4ED8F8762}" srcOrd="0" destOrd="0" parTransId="{1097A7B9-7275-4B9D-8ABF-AA75313AAE46}" sibTransId="{31061AE5-96D3-43A5-A8D0-AEDD7BBD25C4}"/>
    <dgm:cxn modelId="{8C9E1133-15DB-41D8-B076-B95404218AD3}" type="presOf" srcId="{C4F1C40B-7C8F-4063-B8BE-E7D2EB35BEBA}" destId="{387C9A40-3183-40BB-A416-2D8715A4ADB2}" srcOrd="0" destOrd="0" presId="urn:microsoft.com/office/officeart/2008/layout/HorizontalMultiLevelHierarchy"/>
    <dgm:cxn modelId="{411C545A-1D2D-492E-B3E0-0EC70D975A25}" type="presOf" srcId="{7DBB707A-E8DC-4CCD-B13D-041E6AA04AAB}" destId="{2BD7B1FE-F7C2-4856-B90F-7BA33528006A}" srcOrd="0" destOrd="0" presId="urn:microsoft.com/office/officeart/2008/layout/HorizontalMultiLevelHierarchy"/>
    <dgm:cxn modelId="{B1AFB786-CB74-44BD-B34D-8AFD29844038}" type="presOf" srcId="{4CC9FF8B-E8FB-4948-A623-BE69E299D44B}" destId="{E69A6528-DCBD-44A8-9325-9EA45D7F4B1A}" srcOrd="0" destOrd="0" presId="urn:microsoft.com/office/officeart/2008/layout/HorizontalMultiLevelHierarchy"/>
    <dgm:cxn modelId="{50AF6253-DFB0-452C-892E-17AE442B01CA}" type="presOf" srcId="{223AE401-7C56-49C8-AEED-76FBFC85AD9A}" destId="{AF08D27B-E56A-402C-AC4B-9AFD24ABDF68}" srcOrd="1" destOrd="0" presId="urn:microsoft.com/office/officeart/2008/layout/HorizontalMultiLevelHierarchy"/>
    <dgm:cxn modelId="{C9F9ED67-D6D2-4579-AD47-53AAD5B5CC72}" type="presOf" srcId="{5CC6C234-67BB-454C-83DB-81A8EFE8E718}" destId="{82A8AB7F-68B5-410F-B123-007368F7DC6A}" srcOrd="0" destOrd="0" presId="urn:microsoft.com/office/officeart/2008/layout/HorizontalMultiLevelHierarchy"/>
    <dgm:cxn modelId="{282619B2-6F66-46B6-93CC-95D5762C1E5C}" srcId="{F88FC994-8BD6-451B-A480-141A2A462204}" destId="{11E8B942-93D2-44F0-86DA-15191F1D7291}" srcOrd="7" destOrd="0" parTransId="{75C6B4C2-AA31-4B0F-94EE-569E0CBFE55E}" sibTransId="{97AB9653-7C20-47B3-AAEA-67657899C247}"/>
    <dgm:cxn modelId="{ABD1788A-81C3-4ABF-B9C4-DB39CA38BF45}" type="presOf" srcId="{B0124C46-71D1-43E0-B457-49E18BCE1671}" destId="{85791D31-58AC-4736-999F-271E76CBC6A5}" srcOrd="0" destOrd="0" presId="urn:microsoft.com/office/officeart/2008/layout/HorizontalMultiLevelHierarchy"/>
    <dgm:cxn modelId="{F47D87AE-01F8-42CF-851B-E7E98841DC53}" type="presOf" srcId="{E10EEE64-5A73-4678-8E9D-C275CC493F13}" destId="{6E0DBD18-9A50-42E8-B560-4EDF507D514B}" srcOrd="1" destOrd="0" presId="urn:microsoft.com/office/officeart/2008/layout/HorizontalMultiLevelHierarchy"/>
    <dgm:cxn modelId="{1AB9C858-0FCD-404E-9451-3BD09AB5A43C}" srcId="{3FEF0AD2-AF02-421D-9C40-882A54638856}" destId="{0534A34A-07FD-4385-8723-452C80C36FFD}" srcOrd="5" destOrd="0" parTransId="{D34FCF7A-C31C-46D5-9493-7239D9389B1D}" sibTransId="{68463CF2-7DC9-4D81-B5AD-875F5E1793B5}"/>
    <dgm:cxn modelId="{0FD147E7-D13E-47ED-9AA5-ED1B7576AC61}" srcId="{C3D59C4C-8F74-45FF-BFD9-4454EF643BD0}" destId="{CA6C5AD4-FCBA-4368-8CF3-983D5220C8C6}" srcOrd="1" destOrd="0" parTransId="{B127B615-4C97-4F3C-8F3F-81CAE57B7F31}" sibTransId="{0DCD9F19-0426-4E36-9C7F-7097FAE1D877}"/>
    <dgm:cxn modelId="{A90D3090-1454-44F1-A1B7-DB686B642616}" type="presOf" srcId="{6CBEBE59-B612-4880-A5C1-3F60BFD96C70}" destId="{67C29A86-368D-4533-8C10-0D71A6166678}" srcOrd="0" destOrd="0" presId="urn:microsoft.com/office/officeart/2008/layout/HorizontalMultiLevelHierarchy"/>
    <dgm:cxn modelId="{B37CC825-3CE1-46B1-BD68-DE62F647ABC2}" srcId="{849AF8A3-1AD6-4AAC-9AF8-70A95002B352}" destId="{5C647463-6FDE-43FE-BDD8-7C955FD1F032}" srcOrd="0" destOrd="0" parTransId="{72356313-2FE6-47D4-8390-5C1ACF893D5D}" sibTransId="{B2626268-4AEE-469F-A300-9F4BA289349C}"/>
    <dgm:cxn modelId="{52C75467-14EE-4AD8-884E-71CCB0618250}" type="presOf" srcId="{35684B83-6D26-4E40-B03A-C6FB883B406A}" destId="{ABD2643A-F055-42E7-ADAB-176F3C49A3A6}" srcOrd="0" destOrd="0" presId="urn:microsoft.com/office/officeart/2008/layout/HorizontalMultiLevelHierarchy"/>
    <dgm:cxn modelId="{6CFAD29A-5CC8-4767-A07A-F7AFCE5AA00B}" srcId="{C3D59C4C-8F74-45FF-BFD9-4454EF643BD0}" destId="{5CC6C234-67BB-454C-83DB-81A8EFE8E718}" srcOrd="2" destOrd="0" parTransId="{C7C1DA2A-1651-484D-B1A1-ABAD4D00B4E5}" sibTransId="{82D3610D-FCE9-405D-A269-8FBAAA094E29}"/>
    <dgm:cxn modelId="{6AF82CC7-E6F6-4B97-BD2C-35DE0875DD38}" type="presOf" srcId="{25472971-107E-42A9-8CE4-AE8ABA2B9CD6}" destId="{7C3297AD-C333-4C92-B51D-410CE534C462}" srcOrd="1" destOrd="0" presId="urn:microsoft.com/office/officeart/2008/layout/HorizontalMultiLevelHierarchy"/>
    <dgm:cxn modelId="{922C611C-45CE-4019-944F-F1BDB0CAE589}" srcId="{B5203DFD-6455-420A-AFA0-5F22B02C3899}" destId="{B05F2539-8099-44B6-9211-8332827923E3}" srcOrd="1" destOrd="0" parTransId="{A80FC3E6-E638-41FF-B528-3DB12DDABBCC}" sibTransId="{984E69FA-103A-45E3-9F4E-7CA7E929DE17}"/>
    <dgm:cxn modelId="{7FD569D4-E4D4-4063-B338-A0AF5E1E8A9B}" type="presOf" srcId="{EF774E2E-1E0D-4BB4-9C8F-93FD4A45B379}" destId="{C095DFB1-2D7C-4DF9-A50F-2BB62E2D2E5F}" srcOrd="0" destOrd="0" presId="urn:microsoft.com/office/officeart/2008/layout/HorizontalMultiLevelHierarchy"/>
    <dgm:cxn modelId="{75DAA9E1-D937-46FC-9F7F-FD59D1E9A14A}" srcId="{CA6C5AD4-FCBA-4368-8CF3-983D5220C8C6}" destId="{6CBEBE59-B612-4880-A5C1-3F60BFD96C70}" srcOrd="1" destOrd="0" parTransId="{1CF578D9-1F67-401A-96BE-5B8112136A38}" sibTransId="{BB73A87F-442F-473F-A008-85A3AD0F3CD2}"/>
    <dgm:cxn modelId="{65C48E89-1C2B-429F-AE76-051EDF57FE85}" srcId="{C905F9A6-B69D-46AA-A05B-AA82E26C5B53}" destId="{9F5D4B45-1984-4FA4-8D48-277BFC8A6EFB}" srcOrd="0" destOrd="0" parTransId="{FBC2AB67-9878-4A67-BE06-69636482BA7F}" sibTransId="{82B9391A-1DA1-4430-BBC2-F1DFB3B10216}"/>
    <dgm:cxn modelId="{A449B662-5B12-4967-89D7-CEEC9F3C36E6}" type="presOf" srcId="{DE60759C-6FFD-4184-900B-E12CE0677404}" destId="{1CD02958-A6B3-4BF0-AC3A-5E90BCB92E54}" srcOrd="1" destOrd="0" presId="urn:microsoft.com/office/officeart/2008/layout/HorizontalMultiLevelHierarchy"/>
    <dgm:cxn modelId="{86AEABC3-EE4A-40A2-9DCA-D63C82A02F07}" type="presOf" srcId="{2C0CC94D-F776-40FB-A2AA-230504E8B17B}" destId="{31BD9ADA-3C34-472F-AC03-59639EEA0CF1}" srcOrd="0" destOrd="0" presId="urn:microsoft.com/office/officeart/2008/layout/HorizontalMultiLevelHierarchy"/>
    <dgm:cxn modelId="{9E0AD6C8-57DD-48B5-AE8D-FD526C6B9816}" srcId="{3FEF0AD2-AF02-421D-9C40-882A54638856}" destId="{9CC5D5ED-D754-4E31-942C-BFD9D2EF990A}" srcOrd="10" destOrd="0" parTransId="{37723E9D-AD7A-4424-B7F8-69B98EAF59E4}" sibTransId="{472F4444-240F-4BF5-A189-DA0E2309B8EE}"/>
    <dgm:cxn modelId="{62439965-19E0-44D9-88EE-DD45597A8532}" srcId="{E37D823D-6D3A-47B1-A4EC-9FF4BAD80EDA}" destId="{0D2C1A04-423E-45CE-8994-2A78CC457D90}" srcOrd="1" destOrd="0" parTransId="{25472971-107E-42A9-8CE4-AE8ABA2B9CD6}" sibTransId="{C7CC8B68-921D-422B-99FA-1EC07F0FA1B7}"/>
    <dgm:cxn modelId="{123DA00F-B10D-4346-8E7F-EDB8F74CD06E}" type="presOf" srcId="{37FFFD3C-09D7-4671-A054-76CC11343E74}" destId="{5CD34A88-E7A0-4484-B7B9-9FDCD83FB05E}" srcOrd="0" destOrd="0" presId="urn:microsoft.com/office/officeart/2008/layout/HorizontalMultiLevelHierarchy"/>
    <dgm:cxn modelId="{7D46CB81-008B-4814-8323-5A0C63A01682}" type="presOf" srcId="{3AF4D129-169A-4D92-B3F2-2F04BD3788F8}" destId="{CCB3A1A4-8F3E-42CC-9427-5F516C6A056B}" srcOrd="1" destOrd="0" presId="urn:microsoft.com/office/officeart/2008/layout/HorizontalMultiLevelHierarchy"/>
    <dgm:cxn modelId="{8197A3F5-3AED-4CC5-A1E0-B582AA8CB4F6}" type="presOf" srcId="{3FF0D64A-71CE-4A29-976F-46A48E4541E8}" destId="{74FC8C0F-FC97-4C94-97D9-49393892DF69}" srcOrd="1" destOrd="0" presId="urn:microsoft.com/office/officeart/2008/layout/HorizontalMultiLevelHierarchy"/>
    <dgm:cxn modelId="{A145D1FC-1148-4C8D-BC30-ACFA65B73900}" srcId="{3FEF0AD2-AF02-421D-9C40-882A54638856}" destId="{7B306F80-C45A-4C64-B74C-0387CEDF1523}" srcOrd="6" destOrd="0" parTransId="{73DBCBB5-5403-44E5-A5B1-FE0ED41647C0}" sibTransId="{BF4ADEB3-7778-4F40-A5A1-14F9253281EA}"/>
    <dgm:cxn modelId="{AE930187-4F36-4A4B-A597-16D3D29F82A1}" srcId="{CB0DFCD8-E59E-4FDC-B598-8AFD0C3F427A}" destId="{A3A45F7F-B695-4A7A-AFED-80D767E431E1}" srcOrd="1" destOrd="0" parTransId="{BC24340A-C9B7-42B9-A781-F58E2D0209C9}" sibTransId="{99DFD262-D452-450F-BBAC-1FEC574AF8FD}"/>
    <dgm:cxn modelId="{9C9838AB-8608-4752-8D21-07A130DDB276}" srcId="{F88FC994-8BD6-451B-A480-141A2A462204}" destId="{10025CDF-0A2E-473D-A4FF-32B57B7D3087}" srcOrd="1" destOrd="0" parTransId="{771CC5DC-D096-488E-AF2C-763178234E67}" sibTransId="{8285FB98-A6B0-4D23-AA89-1CCCD4820452}"/>
    <dgm:cxn modelId="{DE763D6C-7014-4026-98B7-EA6FEA71E393}" type="presOf" srcId="{3C037809-FCD7-4368-8573-6CB5EE1EB980}" destId="{0DA21C79-CA96-415F-AFEE-6ED78B94F6EB}" srcOrd="0" destOrd="0" presId="urn:microsoft.com/office/officeart/2008/layout/HorizontalMultiLevelHierarchy"/>
    <dgm:cxn modelId="{A174CCE1-AFE2-473C-96F4-CDDC9DE00C46}" type="presOf" srcId="{09A180C8-F021-4D54-BC52-6EB820317BED}" destId="{7DAF8C58-7242-4EDB-AA6F-437DE0DA9A1A}" srcOrd="0" destOrd="0" presId="urn:microsoft.com/office/officeart/2008/layout/HorizontalMultiLevelHierarchy"/>
    <dgm:cxn modelId="{C4C4E23D-7B1D-44F5-ACBC-9846BE6E23DD}" type="presOf" srcId="{C7C1DA2A-1651-484D-B1A1-ABAD4D00B4E5}" destId="{AF05E18D-C98E-4960-9E88-02F0F66F0BA6}" srcOrd="0" destOrd="0" presId="urn:microsoft.com/office/officeart/2008/layout/HorizontalMultiLevelHierarchy"/>
    <dgm:cxn modelId="{11EAA996-5305-4B21-A1B7-C8AF838FBBFB}" srcId="{B5203DFD-6455-420A-AFA0-5F22B02C3899}" destId="{C4F1C40B-7C8F-4063-B8BE-E7D2EB35BEBA}" srcOrd="0" destOrd="0" parTransId="{9A798C52-7F5E-4906-A242-5E400EA74C4A}" sibTransId="{609C584E-0033-425F-8A94-9A138BC376BC}"/>
    <dgm:cxn modelId="{E66018CA-14B3-45E8-AFE0-8A5E3037C43C}" type="presOf" srcId="{85536369-2B97-4DB6-8E92-12B611453C6B}" destId="{3062A9B4-9DD6-4B7C-B6B4-F34347AD9680}" srcOrd="1" destOrd="0" presId="urn:microsoft.com/office/officeart/2008/layout/HorizontalMultiLevelHierarchy"/>
    <dgm:cxn modelId="{25D53C7B-2650-4A08-9C19-022D53A1EFB4}" srcId="{624A8C0E-B4E7-4F3C-B8F3-1056FDFB1A9C}" destId="{BECE1025-0D6C-4C84-9840-C90132662DA3}" srcOrd="3" destOrd="0" parTransId="{DA6C94E2-38E2-4C02-B769-14E381151F90}" sibTransId="{47B6190B-722B-48FE-B54A-A6AE34786272}"/>
    <dgm:cxn modelId="{88B942CE-FCE7-4F12-A297-C5F9D228E73F}" type="presOf" srcId="{DE752299-BBA1-43BD-8560-A1CDD44D7344}" destId="{B1C6CC55-3BD8-49DB-9B60-5090440209AD}" srcOrd="1" destOrd="0" presId="urn:microsoft.com/office/officeart/2008/layout/HorizontalMultiLevelHierarchy"/>
    <dgm:cxn modelId="{AC4AFD49-1325-4CAF-8EED-6F7D77694D93}" srcId="{624A8C0E-B4E7-4F3C-B8F3-1056FDFB1A9C}" destId="{7DBB707A-E8DC-4CCD-B13D-041E6AA04AAB}" srcOrd="1" destOrd="0" parTransId="{09A180C8-F021-4D54-BC52-6EB820317BED}" sibTransId="{8578260A-8E16-4A2A-918B-C7C10EF60135}"/>
    <dgm:cxn modelId="{F08206B0-CC16-441C-A1FA-4040876E4E62}" type="presOf" srcId="{10025CDF-0A2E-473D-A4FF-32B57B7D3087}" destId="{0DA7E50F-1746-42C3-9A43-0EAC111A7ADC}" srcOrd="0" destOrd="0" presId="urn:microsoft.com/office/officeart/2008/layout/HorizontalMultiLevelHierarchy"/>
    <dgm:cxn modelId="{93BD1BE8-DE40-40A9-B2F1-425B45F0B128}" srcId="{9CC5D5ED-D754-4E31-942C-BFD9D2EF990A}" destId="{C3C34498-6744-47E3-82A0-71C024DF4230}" srcOrd="1" destOrd="0" parTransId="{37C57DCB-BFBF-447F-937A-922677C7F728}" sibTransId="{A3CB8B34-0054-41BB-BA2A-2E0CB85929FF}"/>
    <dgm:cxn modelId="{527BA622-08C1-42E7-BFDA-644A3D9A43DB}" type="presOf" srcId="{03648C23-6992-4196-8C88-2AFDF05CFBA5}" destId="{6C46C321-B983-49B9-B3A9-02936D6A04AA}" srcOrd="0" destOrd="0" presId="urn:microsoft.com/office/officeart/2008/layout/HorizontalMultiLevelHierarchy"/>
    <dgm:cxn modelId="{CFF85648-D4D0-41B4-9267-95DF591818AF}" type="presOf" srcId="{AFBC34F3-E1BC-46AC-A339-536843620580}" destId="{B75018B8-3496-49FD-8D33-8B67F6BC0E5B}" srcOrd="0" destOrd="0" presId="urn:microsoft.com/office/officeart/2008/layout/HorizontalMultiLevelHierarchy"/>
    <dgm:cxn modelId="{0043BF7D-1F38-4CA3-A278-69A063FF3362}" type="presOf" srcId="{2FEB20FD-0456-44A7-BCB7-28AEE3019C2E}" destId="{AC30893C-5ABF-487E-BE03-9703639CA696}" srcOrd="0" destOrd="0" presId="urn:microsoft.com/office/officeart/2008/layout/HorizontalMultiLevelHierarchy"/>
    <dgm:cxn modelId="{11CE0EBA-A6A0-48D1-B697-227183D294FE}" type="presOf" srcId="{DE752299-BBA1-43BD-8560-A1CDD44D7344}" destId="{70E50A3B-30AC-4A87-8ED2-521326AC73D4}" srcOrd="0" destOrd="0" presId="urn:microsoft.com/office/officeart/2008/layout/HorizontalMultiLevelHierarchy"/>
    <dgm:cxn modelId="{FEAB5F76-2C88-40F2-A025-2E0ED3256841}" type="presOf" srcId="{5C647463-6FDE-43FE-BDD8-7C955FD1F032}" destId="{7B4E76FE-9FDC-4C56-A9D6-EF1E93CCF01F}" srcOrd="0" destOrd="0" presId="urn:microsoft.com/office/officeart/2008/layout/HorizontalMultiLevelHierarchy"/>
    <dgm:cxn modelId="{A4BF83E7-7F40-4351-AAE3-0FC33F64A06E}" type="presOf" srcId="{75C6B4C2-AA31-4B0F-94EE-569E0CBFE55E}" destId="{DF66DD40-5A3B-49A3-8554-DC6142B927BF}" srcOrd="0" destOrd="0" presId="urn:microsoft.com/office/officeart/2008/layout/HorizontalMultiLevelHierarchy"/>
    <dgm:cxn modelId="{BBF0767A-631D-404B-9641-83F31475A1BF}" type="presOf" srcId="{A80FC3E6-E638-41FF-B528-3DB12DDABBCC}" destId="{BE1E8913-B298-45EF-8DE8-FB58DE251127}" srcOrd="0" destOrd="0" presId="urn:microsoft.com/office/officeart/2008/layout/HorizontalMultiLevelHierarchy"/>
    <dgm:cxn modelId="{C093520F-6B7A-45C2-ACB7-72C4E6962B0E}" srcId="{624A8C0E-B4E7-4F3C-B8F3-1056FDFB1A9C}" destId="{D7001DFD-962A-4230-9973-16EA69B78085}" srcOrd="4" destOrd="0" parTransId="{E74FB271-A91C-4D9C-8EE8-2BB243E621FC}" sibTransId="{3BA9AF22-0CF4-4D10-B7E4-754BE31235F5}"/>
    <dgm:cxn modelId="{DA2C3126-13E3-462E-88A7-F25646D252CE}" srcId="{5CC6C234-67BB-454C-83DB-81A8EFE8E718}" destId="{47E181F1-06CF-48EF-906B-5E3E4F5B80D4}" srcOrd="2" destOrd="0" parTransId="{DC4BBCCF-5003-43B2-95F9-A7495EFA4A19}" sibTransId="{10DA96C6-9C84-4FD8-AF63-FAD38690A522}"/>
    <dgm:cxn modelId="{A59EADB3-9777-4C14-8BA3-8D45E15F253B}" type="presOf" srcId="{93D40B2E-2031-425A-A638-07AC5FFF67A1}" destId="{41BDA1B0-1C96-48D7-8ED7-B59489D9E026}" srcOrd="1" destOrd="0" presId="urn:microsoft.com/office/officeart/2008/layout/HorizontalMultiLevelHierarchy"/>
    <dgm:cxn modelId="{BE156991-3685-4B47-B02A-916726101544}" type="presOf" srcId="{93D40B2E-2031-425A-A638-07AC5FFF67A1}" destId="{2F3E1B5A-84B0-4E1A-BBB3-9FC8FFD0B049}" srcOrd="0" destOrd="0" presId="urn:microsoft.com/office/officeart/2008/layout/HorizontalMultiLevelHierarchy"/>
    <dgm:cxn modelId="{59B5C113-967C-485C-B444-9385506609EF}" srcId="{C3D59C4C-8F74-45FF-BFD9-4454EF643BD0}" destId="{E37D823D-6D3A-47B1-A4EC-9FF4BAD80EDA}" srcOrd="3" destOrd="0" parTransId="{642C631B-A197-4B74-9E50-B85D304101D2}" sibTransId="{8F1D6181-B2DB-4451-9894-C42BD01E2F34}"/>
    <dgm:cxn modelId="{DD6EB370-164A-444C-AC12-BDEE782F51A2}" type="presOf" srcId="{D7001DFD-962A-4230-9973-16EA69B78085}" destId="{258DF348-5769-4EB3-B9A7-59E523FEAE4A}" srcOrd="0" destOrd="0" presId="urn:microsoft.com/office/officeart/2008/layout/HorizontalMultiLevelHierarchy"/>
    <dgm:cxn modelId="{C077940A-F50A-4010-907F-5EC49A96BA4E}" type="presOf" srcId="{73DBCBB5-5403-44E5-A5B1-FE0ED41647C0}" destId="{B944CE5E-FF9A-472D-AA3A-E2FA91AFE32B}" srcOrd="1" destOrd="0" presId="urn:microsoft.com/office/officeart/2008/layout/HorizontalMultiLevelHierarchy"/>
    <dgm:cxn modelId="{05392A0A-1908-4B08-BD11-280811255A86}" type="presOf" srcId="{B66AE9CD-D5B6-41BC-BF9D-C2E9BE869C4B}" destId="{1C0B09BD-12D6-4B7C-9AFB-DF6C1D52FD2A}" srcOrd="0" destOrd="0" presId="urn:microsoft.com/office/officeart/2008/layout/HorizontalMultiLevelHierarchy"/>
    <dgm:cxn modelId="{533E7D30-2A11-49A5-A0E5-E888EAABE905}" srcId="{849AF8A3-1AD6-4AAC-9AF8-70A95002B352}" destId="{72837E90-0AC4-429D-A4CC-7B1FE31BBF8F}" srcOrd="1" destOrd="0" parTransId="{5C9953A1-EA1D-4C9C-B6B7-E1AE6E6BB926}" sibTransId="{E1CF1BD4-DB5B-41EE-ADD2-8E4506F6CBDE}"/>
    <dgm:cxn modelId="{0054462E-7EED-47E3-9226-A9D1EE3E9C85}" srcId="{849AF8A3-1AD6-4AAC-9AF8-70A95002B352}" destId="{F87AC049-4EF3-4D78-9BE5-9825B79397B9}" srcOrd="2" destOrd="0" parTransId="{3FF0D64A-71CE-4A29-976F-46A48E4541E8}" sibTransId="{89875006-9F21-4F92-A399-CFE75ACEDA2E}"/>
    <dgm:cxn modelId="{E86C4C49-4459-4A90-9404-197C85EEB4E3}" type="presOf" srcId="{9F5D4B45-1984-4FA4-8D48-277BFC8A6EFB}" destId="{83D88ED1-D3D5-4FE7-9C44-313314E4F5AC}" srcOrd="0" destOrd="0" presId="urn:microsoft.com/office/officeart/2008/layout/HorizontalMultiLevelHierarchy"/>
    <dgm:cxn modelId="{CABC87F8-C77C-429C-A09F-43C716763353}" type="presOf" srcId="{51560330-C336-45D3-9795-D081EC8D59EE}" destId="{56F80979-00C0-42FA-BB7E-F1846C555871}" srcOrd="0" destOrd="0" presId="urn:microsoft.com/office/officeart/2008/layout/HorizontalMultiLevelHierarchy"/>
    <dgm:cxn modelId="{E3B3EE6C-F2F2-4658-94ED-F550DE6E9344}" type="presOf" srcId="{93A5DD32-E978-4BDD-91AE-66AE20E27850}" destId="{27EE1235-1AE9-40D0-B1A6-85F24DB700A4}" srcOrd="1" destOrd="0" presId="urn:microsoft.com/office/officeart/2008/layout/HorizontalMultiLevelHierarchy"/>
    <dgm:cxn modelId="{3D56620A-CFEA-45FE-A5D0-01A7714C0E31}" type="presOf" srcId="{5B62920F-610A-4830-A45D-D75022F0E88B}" destId="{0EF9C1F2-8A79-4362-8D00-43433C4C52FD}" srcOrd="0" destOrd="0" presId="urn:microsoft.com/office/officeart/2008/layout/HorizontalMultiLevelHierarchy"/>
    <dgm:cxn modelId="{F62D3531-D578-48C8-83D8-3F2F318125FC}" type="presOf" srcId="{160DC087-57B9-4BEF-B1D5-4B540A26B991}" destId="{86BEFF07-FDFA-40C6-9E76-862E6E17BEB5}" srcOrd="0" destOrd="0" presId="urn:microsoft.com/office/officeart/2008/layout/HorizontalMultiLevelHierarchy"/>
    <dgm:cxn modelId="{4B0F0444-31A8-4414-B9EC-EBF448526C9F}" type="presOf" srcId="{1CF578D9-1F67-401A-96BE-5B8112136A38}" destId="{F384933B-6111-4021-968D-EB64B497DE87}" srcOrd="0" destOrd="0" presId="urn:microsoft.com/office/officeart/2008/layout/HorizontalMultiLevelHierarchy"/>
    <dgm:cxn modelId="{9A1B82EE-9F68-4C5E-8D2A-57E345890DB4}" type="presOf" srcId="{37C57DCB-BFBF-447F-937A-922677C7F728}" destId="{A3BD10A4-B59E-445A-A00E-D0BE8E475ACA}" srcOrd="1" destOrd="0" presId="urn:microsoft.com/office/officeart/2008/layout/HorizontalMultiLevelHierarchy"/>
    <dgm:cxn modelId="{9697ACB8-6FA1-4A94-8D65-F3FAE5B39B59}" srcId="{7482065E-B399-4E77-8762-F3B4ED8F8762}" destId="{DB621BCC-C267-4316-B291-9EB39A426F64}" srcOrd="1" destOrd="0" parTransId="{9926661D-C973-4D3E-858C-908A34A49628}" sibTransId="{B8E23110-D172-4669-95B8-76F925606D76}"/>
    <dgm:cxn modelId="{21A15957-E1F6-45B0-B70E-6731B9867A11}" type="presOf" srcId="{796214AA-8C2F-42EB-BC6C-4128B43C5311}" destId="{E2942028-411E-4E21-A081-34E36EA37C95}" srcOrd="0" destOrd="0" presId="urn:microsoft.com/office/officeart/2008/layout/HorizontalMultiLevelHierarchy"/>
    <dgm:cxn modelId="{97F11CBD-D64C-4D5C-B13F-846921F8670C}" type="presOf" srcId="{2630CBE6-4DB9-4A7F-A1FA-138A251BA6B1}" destId="{5FE43304-0130-4F9B-BDDB-FD309A0587C4}" srcOrd="0" destOrd="0" presId="urn:microsoft.com/office/officeart/2008/layout/HorizontalMultiLevelHierarchy"/>
    <dgm:cxn modelId="{401BE121-74DC-4AAB-A5BE-CCA4744F344D}" srcId="{3FEF0AD2-AF02-421D-9C40-882A54638856}" destId="{C905F9A6-B69D-46AA-A05B-AA82E26C5B53}" srcOrd="4" destOrd="0" parTransId="{EB5EC16E-007E-48D5-9508-CBF06515848D}" sibTransId="{39DF32DD-BA13-4407-AF83-6FED0BAE739A}"/>
    <dgm:cxn modelId="{D460F8F9-DD6C-4E76-8A10-01C828789B99}" type="presOf" srcId="{73DBCBB5-5403-44E5-A5B1-FE0ED41647C0}" destId="{664D8164-D6CF-4F3B-B130-1D50D23F7F92}" srcOrd="0" destOrd="0" presId="urn:microsoft.com/office/officeart/2008/layout/HorizontalMultiLevelHierarchy"/>
    <dgm:cxn modelId="{CCD89D69-BCD1-4F12-B640-464016CA80E3}" type="presOf" srcId="{ADD86037-ED7D-454E-9ED9-39E19658B9E2}" destId="{764E3BB1-F19F-4146-85FB-B98F8192C6F5}" srcOrd="1" destOrd="0" presId="urn:microsoft.com/office/officeart/2008/layout/HorizontalMultiLevelHierarchy"/>
    <dgm:cxn modelId="{3467D924-DAB0-4FFA-91DD-AFB8A4B13D1B}" srcId="{3FEF0AD2-AF02-421D-9C40-882A54638856}" destId="{849AF8A3-1AD6-4AAC-9AF8-70A95002B352}" srcOrd="8" destOrd="0" parTransId="{93D40B2E-2031-425A-A638-07AC5FFF67A1}" sibTransId="{85B569C9-029E-445E-87E9-A99B250D72AA}"/>
    <dgm:cxn modelId="{486F0032-BE49-42B4-8A04-174938DC2975}" type="presOf" srcId="{66BE02DE-B888-47EB-BBA8-2E4FE582ACAA}" destId="{6F1C77EB-FC6A-4599-9C0E-27FA7864A339}" srcOrd="0" destOrd="0" presId="urn:microsoft.com/office/officeart/2008/layout/HorizontalMultiLevelHierarchy"/>
    <dgm:cxn modelId="{C8045D74-BD8C-477A-9438-0FB6E7DB6C92}" type="presOf" srcId="{83614A43-7F48-4973-A636-CCC165B9B8C1}" destId="{B5AF8597-658A-424A-B722-0795E8E60985}" srcOrd="0" destOrd="0" presId="urn:microsoft.com/office/officeart/2008/layout/HorizontalMultiLevelHierarchy"/>
    <dgm:cxn modelId="{0097F658-F06E-49DD-85EC-8AAEC895EE1C}" type="presOf" srcId="{C3026A5D-2FF8-4070-8AEF-9A50601DE97C}" destId="{9FFC6F2B-208B-4ADC-B335-E3182E95534C}" srcOrd="1" destOrd="0" presId="urn:microsoft.com/office/officeart/2008/layout/HorizontalMultiLevelHierarchy"/>
    <dgm:cxn modelId="{11DB0277-6A75-4C17-AB00-5F4F260002BC}" type="presOf" srcId="{AFBC34F3-E1BC-46AC-A339-536843620580}" destId="{4CFACA9B-01DF-4241-A778-9C89A8EEFE29}" srcOrd="1" destOrd="0" presId="urn:microsoft.com/office/officeart/2008/layout/HorizontalMultiLevelHierarchy"/>
    <dgm:cxn modelId="{B8C2BDEE-AA06-441B-8055-225DB28B833A}" srcId="{F88FC994-8BD6-451B-A480-141A2A462204}" destId="{18BA994A-8B27-48F1-8AF0-1A0878E4681A}" srcOrd="4" destOrd="0" parTransId="{2C0CC94D-F776-40FB-A2AA-230504E8B17B}" sibTransId="{6FF00199-BB4C-4B79-B0E8-FBAD51EE1BAC}"/>
    <dgm:cxn modelId="{6FE8CB71-7DF8-47D4-BA3E-F91A39835205}" type="presOf" srcId="{1B9ACCD6-5ADE-4940-AA99-1E3CC9569BF2}" destId="{F67C5C57-632A-4326-AD64-748E6C588CDD}" srcOrd="1" destOrd="0" presId="urn:microsoft.com/office/officeart/2008/layout/HorizontalMultiLevelHierarchy"/>
    <dgm:cxn modelId="{8D3E1FA5-2649-4B13-A71D-95243513FC87}" type="presOf" srcId="{1097A7B9-7275-4B9D-8ABF-AA75313AAE46}" destId="{815645BB-3EB7-40F8-8B39-FEE3460FD9E8}" srcOrd="1" destOrd="0" presId="urn:microsoft.com/office/officeart/2008/layout/HorizontalMultiLevelHierarchy"/>
    <dgm:cxn modelId="{4A683CAE-8A88-42EC-8009-C6D29E58FAE6}" type="presOf" srcId="{DE60759C-6FFD-4184-900B-E12CE0677404}" destId="{B6A8C953-214E-4229-BA06-F2BD927716A4}" srcOrd="0" destOrd="0" presId="urn:microsoft.com/office/officeart/2008/layout/HorizontalMultiLevelHierarchy"/>
    <dgm:cxn modelId="{23519FC2-643B-477A-AE6C-9674FB7E7A54}" type="presOf" srcId="{3F956DB1-4DB0-4B21-93CF-9A3EB7C7F249}" destId="{A80F939F-C47E-4DD0-BB0C-2B91E21F6960}" srcOrd="0" destOrd="0" presId="urn:microsoft.com/office/officeart/2008/layout/HorizontalMultiLevelHierarchy"/>
    <dgm:cxn modelId="{8143AAA6-48E0-460C-BDC8-578CA19A585B}" type="presOf" srcId="{A2F8A411-09D2-4A7F-99D8-764B4D3B769F}" destId="{9581AF33-4971-4B13-91F8-2BF24B7FA501}" srcOrd="1" destOrd="0" presId="urn:microsoft.com/office/officeart/2008/layout/HorizontalMultiLevelHierarchy"/>
    <dgm:cxn modelId="{3B1DC1B1-E293-429A-88AE-BF52831FB938}" type="presOf" srcId="{25472971-107E-42A9-8CE4-AE8ABA2B9CD6}" destId="{76F58156-4ADC-4341-A76D-F1DB21E6E684}" srcOrd="0" destOrd="0" presId="urn:microsoft.com/office/officeart/2008/layout/HorizontalMultiLevelHierarchy"/>
    <dgm:cxn modelId="{F479AD23-A32A-426D-A305-59F2B82436F4}" srcId="{90FA715A-B61D-4225-87A1-A57754385312}" destId="{D2EC090D-E2DB-4BD8-8F0A-ADB044835277}" srcOrd="0" destOrd="0" parTransId="{3AF4D129-169A-4D92-B3F2-2F04BD3788F8}" sibTransId="{24EBA425-CEA6-45BD-9190-986183A87380}"/>
    <dgm:cxn modelId="{9B6BB243-6EAA-4281-B1AA-1E7BC8F5BDAC}" type="presOf" srcId="{72356313-2FE6-47D4-8390-5C1ACF893D5D}" destId="{DA3F637D-588C-49A7-9201-481FF433E8C5}" srcOrd="0" destOrd="0" presId="urn:microsoft.com/office/officeart/2008/layout/HorizontalMultiLevelHierarchy"/>
    <dgm:cxn modelId="{8521D839-9746-4BEF-A683-896357B6892A}" type="presOf" srcId="{97E69671-488C-48E0-94BD-0A495480BA90}" destId="{2F3280D0-B289-4A79-946F-985014D53668}" srcOrd="0" destOrd="0" presId="urn:microsoft.com/office/officeart/2008/layout/HorizontalMultiLevelHierarchy"/>
    <dgm:cxn modelId="{CEBB3065-208A-4460-ABA4-4CC945BDB1C7}" type="presOf" srcId="{223AE401-7C56-49C8-AEED-76FBFC85AD9A}" destId="{0034F7F4-73D3-4B3F-A72A-0B5BA745AF7B}" srcOrd="0" destOrd="0" presId="urn:microsoft.com/office/officeart/2008/layout/HorizontalMultiLevelHierarchy"/>
    <dgm:cxn modelId="{BED0FF89-0695-4F58-8FE6-13E82D23693E}" srcId="{9CC5D5ED-D754-4E31-942C-BFD9D2EF990A}" destId="{1DCDCBB2-8B42-4053-8E27-01860EB9CEE4}" srcOrd="0" destOrd="0" parTransId="{746A34AD-46F4-41CA-B8E6-6E47BB00AA9B}" sibTransId="{6AF701D9-F435-43E9-B7F1-9F9519F15CF4}"/>
    <dgm:cxn modelId="{D5A911D5-E512-4B0F-9FAE-A5395EE8E288}" type="presParOf" srcId="{8891C33F-B3B6-4CF5-AD74-447253C17803}" destId="{D5A2E3FD-5991-4E9C-9FF2-0FB28422616A}" srcOrd="0" destOrd="0" presId="urn:microsoft.com/office/officeart/2008/layout/HorizontalMultiLevelHierarchy"/>
    <dgm:cxn modelId="{91B3F702-5617-4301-AA65-7745A605C7DB}" type="presParOf" srcId="{D5A2E3FD-5991-4E9C-9FF2-0FB28422616A}" destId="{C71B7F76-D852-4DEF-9275-9E1C7E5DAAD8}" srcOrd="0" destOrd="0" presId="urn:microsoft.com/office/officeart/2008/layout/HorizontalMultiLevelHierarchy"/>
    <dgm:cxn modelId="{F3868BD0-B278-426E-8492-3AE721FFCF59}" type="presParOf" srcId="{D5A2E3FD-5991-4E9C-9FF2-0FB28422616A}" destId="{03EA10A9-4765-41D8-864A-C177B8447D81}" srcOrd="1" destOrd="0" presId="urn:microsoft.com/office/officeart/2008/layout/HorizontalMultiLevelHierarchy"/>
    <dgm:cxn modelId="{B0F51035-58A9-4317-B019-9E55960EA27F}" type="presParOf" srcId="{03EA10A9-4765-41D8-864A-C177B8447D81}" destId="{E1482F7E-33BD-4284-B87A-89A4B126807F}" srcOrd="0" destOrd="0" presId="urn:microsoft.com/office/officeart/2008/layout/HorizontalMultiLevelHierarchy"/>
    <dgm:cxn modelId="{86AC608F-ACAB-40C7-B17E-BA9788784BE4}" type="presParOf" srcId="{E1482F7E-33BD-4284-B87A-89A4B126807F}" destId="{CE7793AE-A845-4E6F-A10D-C58AFE85441C}" srcOrd="0" destOrd="0" presId="urn:microsoft.com/office/officeart/2008/layout/HorizontalMultiLevelHierarchy"/>
    <dgm:cxn modelId="{1107B7DC-47B2-4EB7-A553-9DF858F93718}" type="presParOf" srcId="{03EA10A9-4765-41D8-864A-C177B8447D81}" destId="{10ED3496-FB87-44D0-9E84-50107F2324A2}" srcOrd="1" destOrd="0" presId="urn:microsoft.com/office/officeart/2008/layout/HorizontalMultiLevelHierarchy"/>
    <dgm:cxn modelId="{694D5A15-F6C7-4EC8-834A-C6AF6B3B84BD}" type="presParOf" srcId="{10ED3496-FB87-44D0-9E84-50107F2324A2}" destId="{AD842FF1-893E-400B-9DCB-E9D4037677EA}" srcOrd="0" destOrd="0" presId="urn:microsoft.com/office/officeart/2008/layout/HorizontalMultiLevelHierarchy"/>
    <dgm:cxn modelId="{B0951EFE-58E5-4765-9258-EA9CBA0FD1C7}" type="presParOf" srcId="{10ED3496-FB87-44D0-9E84-50107F2324A2}" destId="{3ED5B0E9-A339-4679-9ED9-4B4376EAFF79}" srcOrd="1" destOrd="0" presId="urn:microsoft.com/office/officeart/2008/layout/HorizontalMultiLevelHierarchy"/>
    <dgm:cxn modelId="{38C425D4-3F4B-4A7F-A0E4-62FD63FF125D}" type="presParOf" srcId="{3ED5B0E9-A339-4679-9ED9-4B4376EAFF79}" destId="{F7D39529-69C5-4211-A511-290D78B15FE1}" srcOrd="0" destOrd="0" presId="urn:microsoft.com/office/officeart/2008/layout/HorizontalMultiLevelHierarchy"/>
    <dgm:cxn modelId="{2640F2B1-6BEE-49B7-8DFE-5ACA8EA4A66B}" type="presParOf" srcId="{F7D39529-69C5-4211-A511-290D78B15FE1}" destId="{815645BB-3EB7-40F8-8B39-FEE3460FD9E8}" srcOrd="0" destOrd="0" presId="urn:microsoft.com/office/officeart/2008/layout/HorizontalMultiLevelHierarchy"/>
    <dgm:cxn modelId="{CE451918-DB66-46FC-B21A-0493A950F31B}" type="presParOf" srcId="{3ED5B0E9-A339-4679-9ED9-4B4376EAFF79}" destId="{9927C427-2C56-42AB-BF8E-0B379C314AC2}" srcOrd="1" destOrd="0" presId="urn:microsoft.com/office/officeart/2008/layout/HorizontalMultiLevelHierarchy"/>
    <dgm:cxn modelId="{2AD7ADE4-6ECE-404C-84B8-C12DAE0C84D3}" type="presParOf" srcId="{9927C427-2C56-42AB-BF8E-0B379C314AC2}" destId="{736A39AF-591D-4FE2-973D-4532F9FD16E4}" srcOrd="0" destOrd="0" presId="urn:microsoft.com/office/officeart/2008/layout/HorizontalMultiLevelHierarchy"/>
    <dgm:cxn modelId="{3619C58B-2C43-4544-A265-E6D375E597B3}" type="presParOf" srcId="{9927C427-2C56-42AB-BF8E-0B379C314AC2}" destId="{3B044DE9-2235-4D46-8B21-B03299A04025}" srcOrd="1" destOrd="0" presId="urn:microsoft.com/office/officeart/2008/layout/HorizontalMultiLevelHierarchy"/>
    <dgm:cxn modelId="{C4C95134-5085-4505-8AC3-6F14D5A4F8DA}" type="presParOf" srcId="{3B044DE9-2235-4D46-8B21-B03299A04025}" destId="{0034F7F4-73D3-4B3F-A72A-0B5BA745AF7B}" srcOrd="0" destOrd="0" presId="urn:microsoft.com/office/officeart/2008/layout/HorizontalMultiLevelHierarchy"/>
    <dgm:cxn modelId="{37555816-C14D-4DBA-81FC-C066EA7D2326}" type="presParOf" srcId="{0034F7F4-73D3-4B3F-A72A-0B5BA745AF7B}" destId="{AF08D27B-E56A-402C-AC4B-9AFD24ABDF68}" srcOrd="0" destOrd="0" presId="urn:microsoft.com/office/officeart/2008/layout/HorizontalMultiLevelHierarchy"/>
    <dgm:cxn modelId="{4F320E71-D254-44D7-82DF-06AE7E766C2F}" type="presParOf" srcId="{3B044DE9-2235-4D46-8B21-B03299A04025}" destId="{41555ED6-7F22-4CFE-8BED-F64CBC497C4A}" srcOrd="1" destOrd="0" presId="urn:microsoft.com/office/officeart/2008/layout/HorizontalMultiLevelHierarchy"/>
    <dgm:cxn modelId="{1DBF9E29-5C47-44D3-8BD0-7389ABB61A05}" type="presParOf" srcId="{41555ED6-7F22-4CFE-8BED-F64CBC497C4A}" destId="{29877ED8-55D7-4775-BC23-00D74DCCAF91}" srcOrd="0" destOrd="0" presId="urn:microsoft.com/office/officeart/2008/layout/HorizontalMultiLevelHierarchy"/>
    <dgm:cxn modelId="{476E2330-34C8-47F3-A63D-B88C38932D3F}" type="presParOf" srcId="{41555ED6-7F22-4CFE-8BED-F64CBC497C4A}" destId="{B9140753-B351-4354-A0BE-B54761CD6707}" srcOrd="1" destOrd="0" presId="urn:microsoft.com/office/officeart/2008/layout/HorizontalMultiLevelHierarchy"/>
    <dgm:cxn modelId="{4F5F5C9B-6FFE-4901-9554-B640357DE13C}" type="presParOf" srcId="{3B044DE9-2235-4D46-8B21-B03299A04025}" destId="{A40F5E0C-5013-4E36-9471-A62723182543}" srcOrd="2" destOrd="0" presId="urn:microsoft.com/office/officeart/2008/layout/HorizontalMultiLevelHierarchy"/>
    <dgm:cxn modelId="{5D90197D-1959-4108-82A4-D9D575EDCE34}" type="presParOf" srcId="{A40F5E0C-5013-4E36-9471-A62723182543}" destId="{D7D17253-21C5-4D63-8D33-16BC228895A9}" srcOrd="0" destOrd="0" presId="urn:microsoft.com/office/officeart/2008/layout/HorizontalMultiLevelHierarchy"/>
    <dgm:cxn modelId="{A2412C3F-5CB9-4E50-9EFE-DC7AD26A8DED}" type="presParOf" srcId="{3B044DE9-2235-4D46-8B21-B03299A04025}" destId="{1C87AC5D-32C5-445A-AD71-2B3D7D6F8FD2}" srcOrd="3" destOrd="0" presId="urn:microsoft.com/office/officeart/2008/layout/HorizontalMultiLevelHierarchy"/>
    <dgm:cxn modelId="{3DE66669-59A0-4DE7-9C71-64FBC5EF315C}" type="presParOf" srcId="{1C87AC5D-32C5-445A-AD71-2B3D7D6F8FD2}" destId="{FE07B246-8579-404A-BB51-CD1D4C04E454}" srcOrd="0" destOrd="0" presId="urn:microsoft.com/office/officeart/2008/layout/HorizontalMultiLevelHierarchy"/>
    <dgm:cxn modelId="{E688F2FA-DA4A-4E46-A929-ADB1C06EA551}" type="presParOf" srcId="{1C87AC5D-32C5-445A-AD71-2B3D7D6F8FD2}" destId="{D566E54E-9C79-49A8-8684-0BD7BE2F3E2C}" srcOrd="1" destOrd="0" presId="urn:microsoft.com/office/officeart/2008/layout/HorizontalMultiLevelHierarchy"/>
    <dgm:cxn modelId="{93FBD20E-B7CC-4CCB-A631-59DED4451FE8}" type="presParOf" srcId="{3B044DE9-2235-4D46-8B21-B03299A04025}" destId="{2F3280D0-B289-4A79-946F-985014D53668}" srcOrd="4" destOrd="0" presId="urn:microsoft.com/office/officeart/2008/layout/HorizontalMultiLevelHierarchy"/>
    <dgm:cxn modelId="{050BF106-0200-422A-B7C6-828A72222592}" type="presParOf" srcId="{2F3280D0-B289-4A79-946F-985014D53668}" destId="{2E441D4F-B535-40A9-97ED-D058C5111043}" srcOrd="0" destOrd="0" presId="urn:microsoft.com/office/officeart/2008/layout/HorizontalMultiLevelHierarchy"/>
    <dgm:cxn modelId="{39B5C492-0FC2-4709-90FC-180B199D7702}" type="presParOf" srcId="{3B044DE9-2235-4D46-8B21-B03299A04025}" destId="{81C11BD4-C32B-4FB5-A894-60A86CEFEF7B}" srcOrd="5" destOrd="0" presId="urn:microsoft.com/office/officeart/2008/layout/HorizontalMultiLevelHierarchy"/>
    <dgm:cxn modelId="{13B9DEBD-3BB5-47E2-8A1F-AFA03D5605EA}" type="presParOf" srcId="{81C11BD4-C32B-4FB5-A894-60A86CEFEF7B}" destId="{E69A6528-DCBD-44A8-9325-9EA45D7F4B1A}" srcOrd="0" destOrd="0" presId="urn:microsoft.com/office/officeart/2008/layout/HorizontalMultiLevelHierarchy"/>
    <dgm:cxn modelId="{6D8A3287-DAE5-4810-BA54-1557F612EFBB}" type="presParOf" srcId="{81C11BD4-C32B-4FB5-A894-60A86CEFEF7B}" destId="{14E2E45E-120B-4281-9D19-FE2C8269CC6E}" srcOrd="1" destOrd="0" presId="urn:microsoft.com/office/officeart/2008/layout/HorizontalMultiLevelHierarchy"/>
    <dgm:cxn modelId="{BDADF16C-6C82-45FE-A517-FDF686A615F6}" type="presParOf" srcId="{3B044DE9-2235-4D46-8B21-B03299A04025}" destId="{569DDC67-ABFF-481E-8754-11AEE94AE0C1}" srcOrd="6" destOrd="0" presId="urn:microsoft.com/office/officeart/2008/layout/HorizontalMultiLevelHierarchy"/>
    <dgm:cxn modelId="{D462307D-8524-469E-9BA2-09AB97ECD5BC}" type="presParOf" srcId="{569DDC67-ABFF-481E-8754-11AEE94AE0C1}" destId="{27EE1235-1AE9-40D0-B1A6-85F24DB700A4}" srcOrd="0" destOrd="0" presId="urn:microsoft.com/office/officeart/2008/layout/HorizontalMultiLevelHierarchy"/>
    <dgm:cxn modelId="{3EB47465-4EDB-4E82-999C-DBEEF05FEE58}" type="presParOf" srcId="{3B044DE9-2235-4D46-8B21-B03299A04025}" destId="{FDC2CD88-480F-4111-8F9A-0EFEC4718622}" srcOrd="7" destOrd="0" presId="urn:microsoft.com/office/officeart/2008/layout/HorizontalMultiLevelHierarchy"/>
    <dgm:cxn modelId="{CDBBE1C8-9F75-4490-A984-3C322A8D21DB}" type="presParOf" srcId="{FDC2CD88-480F-4111-8F9A-0EFEC4718622}" destId="{B532ABAD-8058-40A0-A6C8-82E592F20EBC}" srcOrd="0" destOrd="0" presId="urn:microsoft.com/office/officeart/2008/layout/HorizontalMultiLevelHierarchy"/>
    <dgm:cxn modelId="{75F6563A-592E-4A95-80A5-D0FC69AB23E1}" type="presParOf" srcId="{FDC2CD88-480F-4111-8F9A-0EFEC4718622}" destId="{BE35DA74-E355-4132-A86D-00C79CA421CC}" srcOrd="1" destOrd="0" presId="urn:microsoft.com/office/officeart/2008/layout/HorizontalMultiLevelHierarchy"/>
    <dgm:cxn modelId="{05D401C9-7D5C-4952-AE7F-F1D3C57DB474}" type="presParOf" srcId="{3B044DE9-2235-4D46-8B21-B03299A04025}" destId="{2BE85BBA-3662-4C0E-B70F-4529BE800F91}" srcOrd="8" destOrd="0" presId="urn:microsoft.com/office/officeart/2008/layout/HorizontalMultiLevelHierarchy"/>
    <dgm:cxn modelId="{37218C61-4E24-4BAF-A9BB-D474603CFB09}" type="presParOf" srcId="{2BE85BBA-3662-4C0E-B70F-4529BE800F91}" destId="{9FFC6F2B-208B-4ADC-B335-E3182E95534C}" srcOrd="0" destOrd="0" presId="urn:microsoft.com/office/officeart/2008/layout/HorizontalMultiLevelHierarchy"/>
    <dgm:cxn modelId="{BDC533E9-5F4F-460E-ADE4-2FB628A6D4DF}" type="presParOf" srcId="{3B044DE9-2235-4D46-8B21-B03299A04025}" destId="{188375DD-2763-4A09-B299-02FB4C546282}" srcOrd="9" destOrd="0" presId="urn:microsoft.com/office/officeart/2008/layout/HorizontalMultiLevelHierarchy"/>
    <dgm:cxn modelId="{D01D0EA2-7ECA-476C-9E8F-89C160985589}" type="presParOf" srcId="{188375DD-2763-4A09-B299-02FB4C546282}" destId="{B383CFE1-4FFC-4E55-80F4-BA4D23BD0BA7}" srcOrd="0" destOrd="0" presId="urn:microsoft.com/office/officeart/2008/layout/HorizontalMultiLevelHierarchy"/>
    <dgm:cxn modelId="{1E631B95-D20A-4CCA-8D7B-62BC755ABE76}" type="presParOf" srcId="{188375DD-2763-4A09-B299-02FB4C546282}" destId="{8142BBEB-CFA3-4717-97B1-2E3ED8C5E8FE}" srcOrd="1" destOrd="0" presId="urn:microsoft.com/office/officeart/2008/layout/HorizontalMultiLevelHierarchy"/>
    <dgm:cxn modelId="{0275514C-31F0-40DB-8C29-9D27E92F68AF}" type="presParOf" srcId="{3ED5B0E9-A339-4679-9ED9-4B4376EAFF79}" destId="{53105282-AA39-425E-BF3B-22548B2BB329}" srcOrd="2" destOrd="0" presId="urn:microsoft.com/office/officeart/2008/layout/HorizontalMultiLevelHierarchy"/>
    <dgm:cxn modelId="{67B4EF8F-A689-4D21-9197-ADFBF0DB27BD}" type="presParOf" srcId="{53105282-AA39-425E-BF3B-22548B2BB329}" destId="{26C057C3-88D0-42B9-B42F-11341748D295}" srcOrd="0" destOrd="0" presId="urn:microsoft.com/office/officeart/2008/layout/HorizontalMultiLevelHierarchy"/>
    <dgm:cxn modelId="{EAF19BE6-2FDB-4739-8BD6-B6B652D6BD22}" type="presParOf" srcId="{3ED5B0E9-A339-4679-9ED9-4B4376EAFF79}" destId="{1F597612-284B-497C-932E-C40375983469}" srcOrd="3" destOrd="0" presId="urn:microsoft.com/office/officeart/2008/layout/HorizontalMultiLevelHierarchy"/>
    <dgm:cxn modelId="{34F394D6-92D4-45F8-B11D-C025413EE73B}" type="presParOf" srcId="{1F597612-284B-497C-932E-C40375983469}" destId="{1F74894C-FCCB-462A-8988-93384178183C}" srcOrd="0" destOrd="0" presId="urn:microsoft.com/office/officeart/2008/layout/HorizontalMultiLevelHierarchy"/>
    <dgm:cxn modelId="{18243CFC-503A-4413-87E2-CFC899A221A4}" type="presParOf" srcId="{1F597612-284B-497C-932E-C40375983469}" destId="{9F5EB0AD-881C-48EA-A130-D277ACFE755A}" srcOrd="1" destOrd="0" presId="urn:microsoft.com/office/officeart/2008/layout/HorizontalMultiLevelHierarchy"/>
    <dgm:cxn modelId="{6BE9196B-CFEA-4E4A-8CE9-8515632474E9}" type="presParOf" srcId="{9F5EB0AD-881C-48EA-A130-D277ACFE755A}" destId="{5CD34A88-E7A0-4484-B7B9-9FDCD83FB05E}" srcOrd="0" destOrd="0" presId="urn:microsoft.com/office/officeart/2008/layout/HorizontalMultiLevelHierarchy"/>
    <dgm:cxn modelId="{121ADFF6-E4D8-4563-9180-B6BC8F058A3A}" type="presParOf" srcId="{5CD34A88-E7A0-4484-B7B9-9FDCD83FB05E}" destId="{40E4DF4B-0904-4A77-A686-4A76FB671795}" srcOrd="0" destOrd="0" presId="urn:microsoft.com/office/officeart/2008/layout/HorizontalMultiLevelHierarchy"/>
    <dgm:cxn modelId="{9ED9422E-0264-4448-9621-FAE5FC249CB4}" type="presParOf" srcId="{9F5EB0AD-881C-48EA-A130-D277ACFE755A}" destId="{0C5F2F57-4BC0-4111-AC3E-D0E26CC925E4}" srcOrd="1" destOrd="0" presId="urn:microsoft.com/office/officeart/2008/layout/HorizontalMultiLevelHierarchy"/>
    <dgm:cxn modelId="{7BC53917-AE9A-4124-8851-4C7F749D79DD}" type="presParOf" srcId="{0C5F2F57-4BC0-4111-AC3E-D0E26CC925E4}" destId="{5BBCC844-43FF-472A-86B5-BAFE000CC5F8}" srcOrd="0" destOrd="0" presId="urn:microsoft.com/office/officeart/2008/layout/HorizontalMultiLevelHierarchy"/>
    <dgm:cxn modelId="{85188C59-7DBA-41DE-93E6-7631E962CC83}" type="presParOf" srcId="{0C5F2F57-4BC0-4111-AC3E-D0E26CC925E4}" destId="{40E2189A-74CF-4CB0-81D8-6A71125CA613}" srcOrd="1" destOrd="0" presId="urn:microsoft.com/office/officeart/2008/layout/HorizontalMultiLevelHierarchy"/>
    <dgm:cxn modelId="{0014E810-4D09-40F7-B0D3-2D793FF6C218}" type="presParOf" srcId="{9F5EB0AD-881C-48EA-A130-D277ACFE755A}" destId="{F384933B-6111-4021-968D-EB64B497DE87}" srcOrd="2" destOrd="0" presId="urn:microsoft.com/office/officeart/2008/layout/HorizontalMultiLevelHierarchy"/>
    <dgm:cxn modelId="{78D5DE67-1BC2-4CD8-A886-C20FF7771E14}" type="presParOf" srcId="{F384933B-6111-4021-968D-EB64B497DE87}" destId="{240D8C21-4BC9-4E34-8953-49CCDBFE4536}" srcOrd="0" destOrd="0" presId="urn:microsoft.com/office/officeart/2008/layout/HorizontalMultiLevelHierarchy"/>
    <dgm:cxn modelId="{2C33DB25-4253-448A-82E3-BE1AFA5DDB60}" type="presParOf" srcId="{9F5EB0AD-881C-48EA-A130-D277ACFE755A}" destId="{409D9892-C0A6-4EDE-B058-3B2DEE0E323A}" srcOrd="3" destOrd="0" presId="urn:microsoft.com/office/officeart/2008/layout/HorizontalMultiLevelHierarchy"/>
    <dgm:cxn modelId="{D6A6D923-F5EA-4C45-A8A9-3AC9B7E8956B}" type="presParOf" srcId="{409D9892-C0A6-4EDE-B058-3B2DEE0E323A}" destId="{67C29A86-368D-4533-8C10-0D71A6166678}" srcOrd="0" destOrd="0" presId="urn:microsoft.com/office/officeart/2008/layout/HorizontalMultiLevelHierarchy"/>
    <dgm:cxn modelId="{ABECA210-9B30-43AA-A34A-C5D0BA2203EF}" type="presParOf" srcId="{409D9892-C0A6-4EDE-B058-3B2DEE0E323A}" destId="{DAD748CE-0E4C-4AB3-9882-BFA4A988D079}" srcOrd="1" destOrd="0" presId="urn:microsoft.com/office/officeart/2008/layout/HorizontalMultiLevelHierarchy"/>
    <dgm:cxn modelId="{633189BD-D5C9-4A22-952A-ED42D11464F0}" type="presParOf" srcId="{3ED5B0E9-A339-4679-9ED9-4B4376EAFF79}" destId="{AF05E18D-C98E-4960-9E88-02F0F66F0BA6}" srcOrd="4" destOrd="0" presId="urn:microsoft.com/office/officeart/2008/layout/HorizontalMultiLevelHierarchy"/>
    <dgm:cxn modelId="{EAC16243-47FE-4365-8C76-B3759A853020}" type="presParOf" srcId="{AF05E18D-C98E-4960-9E88-02F0F66F0BA6}" destId="{647A789E-C345-49B1-96D3-FFF191ECD62A}" srcOrd="0" destOrd="0" presId="urn:microsoft.com/office/officeart/2008/layout/HorizontalMultiLevelHierarchy"/>
    <dgm:cxn modelId="{9B0551FF-9B0B-4184-968D-BA5A1AA42A17}" type="presParOf" srcId="{3ED5B0E9-A339-4679-9ED9-4B4376EAFF79}" destId="{7DD7C6CC-F169-4235-9FB8-2BF3D882C409}" srcOrd="5" destOrd="0" presId="urn:microsoft.com/office/officeart/2008/layout/HorizontalMultiLevelHierarchy"/>
    <dgm:cxn modelId="{E0A5E315-9E62-42A2-8298-5C7FDCEB6F1C}" type="presParOf" srcId="{7DD7C6CC-F169-4235-9FB8-2BF3D882C409}" destId="{82A8AB7F-68B5-410F-B123-007368F7DC6A}" srcOrd="0" destOrd="0" presId="urn:microsoft.com/office/officeart/2008/layout/HorizontalMultiLevelHierarchy"/>
    <dgm:cxn modelId="{02F3ABF9-FD21-4ADE-B7EB-8CD230E48B17}" type="presParOf" srcId="{7DD7C6CC-F169-4235-9FB8-2BF3D882C409}" destId="{33EF951B-2CCA-4C94-A8D8-39BE2ABDD676}" srcOrd="1" destOrd="0" presId="urn:microsoft.com/office/officeart/2008/layout/HorizontalMultiLevelHierarchy"/>
    <dgm:cxn modelId="{83D19EAD-259E-4025-BC49-7448B564B530}" type="presParOf" srcId="{33EF951B-2CCA-4C94-A8D8-39BE2ABDD676}" destId="{B6A8C953-214E-4229-BA06-F2BD927716A4}" srcOrd="0" destOrd="0" presId="urn:microsoft.com/office/officeart/2008/layout/HorizontalMultiLevelHierarchy"/>
    <dgm:cxn modelId="{488603CB-785E-4BB9-8EB1-87ED03F7BF50}" type="presParOf" srcId="{B6A8C953-214E-4229-BA06-F2BD927716A4}" destId="{1CD02958-A6B3-4BF0-AC3A-5E90BCB92E54}" srcOrd="0" destOrd="0" presId="urn:microsoft.com/office/officeart/2008/layout/HorizontalMultiLevelHierarchy"/>
    <dgm:cxn modelId="{EA34A388-AD02-488A-B11C-2C3B4006DC0E}" type="presParOf" srcId="{33EF951B-2CCA-4C94-A8D8-39BE2ABDD676}" destId="{9CF36F2F-8843-4470-9370-D50188451ABC}" srcOrd="1" destOrd="0" presId="urn:microsoft.com/office/officeart/2008/layout/HorizontalMultiLevelHierarchy"/>
    <dgm:cxn modelId="{BDFE0EFD-A7DA-481B-9F1D-2847F5E246F6}" type="presParOf" srcId="{9CF36F2F-8843-4470-9370-D50188451ABC}" destId="{96A2A03B-E0AC-407A-8011-ABE906B8BF38}" srcOrd="0" destOrd="0" presId="urn:microsoft.com/office/officeart/2008/layout/HorizontalMultiLevelHierarchy"/>
    <dgm:cxn modelId="{B4AB95A3-0D9F-431D-B59A-DE5277E8BD43}" type="presParOf" srcId="{9CF36F2F-8843-4470-9370-D50188451ABC}" destId="{C27F0B0C-3CDC-4C8F-9926-E60D79CF6930}" srcOrd="1" destOrd="0" presId="urn:microsoft.com/office/officeart/2008/layout/HorizontalMultiLevelHierarchy"/>
    <dgm:cxn modelId="{CC00F61D-41DF-41CA-A436-F055A6EB70B5}" type="presParOf" srcId="{33EF951B-2CCA-4C94-A8D8-39BE2ABDD676}" destId="{3F4A438D-00FC-4634-B7E7-BBEF324F907A}" srcOrd="2" destOrd="0" presId="urn:microsoft.com/office/officeart/2008/layout/HorizontalMultiLevelHierarchy"/>
    <dgm:cxn modelId="{92912613-CFF1-43A8-A757-75ED8166A608}" type="presParOf" srcId="{3F4A438D-00FC-4634-B7E7-BBEF324F907A}" destId="{9581AF33-4971-4B13-91F8-2BF24B7FA501}" srcOrd="0" destOrd="0" presId="urn:microsoft.com/office/officeart/2008/layout/HorizontalMultiLevelHierarchy"/>
    <dgm:cxn modelId="{7C65400C-0B18-4149-B47B-BF947D33E402}" type="presParOf" srcId="{33EF951B-2CCA-4C94-A8D8-39BE2ABDD676}" destId="{5D59007B-1E13-4EDE-8E52-5EB1D974D711}" srcOrd="3" destOrd="0" presId="urn:microsoft.com/office/officeart/2008/layout/HorizontalMultiLevelHierarchy"/>
    <dgm:cxn modelId="{0C42C2C5-D11B-47F8-BE89-AA00B2D0DFBA}" type="presParOf" srcId="{5D59007B-1E13-4EDE-8E52-5EB1D974D711}" destId="{B5AF8597-658A-424A-B722-0795E8E60985}" srcOrd="0" destOrd="0" presId="urn:microsoft.com/office/officeart/2008/layout/HorizontalMultiLevelHierarchy"/>
    <dgm:cxn modelId="{3C6BBAF9-6F49-4387-95B0-63CAACB8C460}" type="presParOf" srcId="{5D59007B-1E13-4EDE-8E52-5EB1D974D711}" destId="{B382E7C6-C524-42D2-A805-D815D3424746}" srcOrd="1" destOrd="0" presId="urn:microsoft.com/office/officeart/2008/layout/HorizontalMultiLevelHierarchy"/>
    <dgm:cxn modelId="{A4A5BCCC-42E1-4EED-90F1-2E655A9EB497}" type="presParOf" srcId="{33EF951B-2CCA-4C94-A8D8-39BE2ABDD676}" destId="{C5DBC8CA-A91B-461C-9361-F87EBEEC9414}" srcOrd="4" destOrd="0" presId="urn:microsoft.com/office/officeart/2008/layout/HorizontalMultiLevelHierarchy"/>
    <dgm:cxn modelId="{48B0F19C-6C03-45C0-8D64-AF58D650FF11}" type="presParOf" srcId="{C5DBC8CA-A91B-461C-9361-F87EBEEC9414}" destId="{98D5B03E-B56D-45FB-9C4D-CF4B133B56FB}" srcOrd="0" destOrd="0" presId="urn:microsoft.com/office/officeart/2008/layout/HorizontalMultiLevelHierarchy"/>
    <dgm:cxn modelId="{9D94EF74-F93B-4F29-B015-9FF28F55716A}" type="presParOf" srcId="{33EF951B-2CCA-4C94-A8D8-39BE2ABDD676}" destId="{3A3B3193-E3BD-484B-931E-3537B8F80775}" srcOrd="5" destOrd="0" presId="urn:microsoft.com/office/officeart/2008/layout/HorizontalMultiLevelHierarchy"/>
    <dgm:cxn modelId="{621F79D8-248B-4F0A-AAAE-EE8D48CB0F02}" type="presParOf" srcId="{3A3B3193-E3BD-484B-931E-3537B8F80775}" destId="{4DD63690-1CB7-42C5-8C8D-A6E4717F916B}" srcOrd="0" destOrd="0" presId="urn:microsoft.com/office/officeart/2008/layout/HorizontalMultiLevelHierarchy"/>
    <dgm:cxn modelId="{219B8BB1-F66D-4519-B0C9-43DA3E4975F5}" type="presParOf" srcId="{3A3B3193-E3BD-484B-931E-3537B8F80775}" destId="{2D0F5143-413F-4349-ACCC-F860A96EDC47}" srcOrd="1" destOrd="0" presId="urn:microsoft.com/office/officeart/2008/layout/HorizontalMultiLevelHierarchy"/>
    <dgm:cxn modelId="{C356623E-AB3D-4CD9-8DC3-D0C309AEB9ED}" type="presParOf" srcId="{3ED5B0E9-A339-4679-9ED9-4B4376EAFF79}" destId="{F47F59E6-6A94-4FE2-B00C-5368B0E54FEF}" srcOrd="6" destOrd="0" presId="urn:microsoft.com/office/officeart/2008/layout/HorizontalMultiLevelHierarchy"/>
    <dgm:cxn modelId="{FB4D98F5-6E6F-4399-8378-F95C830B5D2C}" type="presParOf" srcId="{F47F59E6-6A94-4FE2-B00C-5368B0E54FEF}" destId="{DFF1F7B6-B9CF-427A-BDA7-59A9AD86893F}" srcOrd="0" destOrd="0" presId="urn:microsoft.com/office/officeart/2008/layout/HorizontalMultiLevelHierarchy"/>
    <dgm:cxn modelId="{4C111FC0-0B1C-4306-B7BE-9553D723354E}" type="presParOf" srcId="{3ED5B0E9-A339-4679-9ED9-4B4376EAFF79}" destId="{D812984C-F208-454E-8EE4-99962ED0A7B5}" srcOrd="7" destOrd="0" presId="urn:microsoft.com/office/officeart/2008/layout/HorizontalMultiLevelHierarchy"/>
    <dgm:cxn modelId="{185509BF-95E7-4BA4-A05A-6D97A65CBC9B}" type="presParOf" srcId="{D812984C-F208-454E-8EE4-99962ED0A7B5}" destId="{CA50C77A-2E89-41D7-B644-0EAA27ABCDFD}" srcOrd="0" destOrd="0" presId="urn:microsoft.com/office/officeart/2008/layout/HorizontalMultiLevelHierarchy"/>
    <dgm:cxn modelId="{011C759E-C606-47D3-B4F1-9F652F72BEC1}" type="presParOf" srcId="{D812984C-F208-454E-8EE4-99962ED0A7B5}" destId="{5BE9608C-6EFC-4162-AFCD-297C65C70694}" srcOrd="1" destOrd="0" presId="urn:microsoft.com/office/officeart/2008/layout/HorizontalMultiLevelHierarchy"/>
    <dgm:cxn modelId="{7C7FF453-91F2-4801-AE94-ACA57C07DA8F}" type="presParOf" srcId="{5BE9608C-6EFC-4162-AFCD-297C65C70694}" destId="{6C46C321-B983-49B9-B3A9-02936D6A04AA}" srcOrd="0" destOrd="0" presId="urn:microsoft.com/office/officeart/2008/layout/HorizontalMultiLevelHierarchy"/>
    <dgm:cxn modelId="{A93589E1-A1A7-423D-BED3-03F5B80D44DB}" type="presParOf" srcId="{6C46C321-B983-49B9-B3A9-02936D6A04AA}" destId="{039A2906-7E1E-4AD4-8F3E-41B200293809}" srcOrd="0" destOrd="0" presId="urn:microsoft.com/office/officeart/2008/layout/HorizontalMultiLevelHierarchy"/>
    <dgm:cxn modelId="{BA30587A-46E9-4F3C-B12B-E3B08A41639B}" type="presParOf" srcId="{5BE9608C-6EFC-4162-AFCD-297C65C70694}" destId="{B6A55F1C-F6BF-4E48-87F0-4A07F629CCC8}" srcOrd="1" destOrd="0" presId="urn:microsoft.com/office/officeart/2008/layout/HorizontalMultiLevelHierarchy"/>
    <dgm:cxn modelId="{A48BC84E-44FE-4254-8FA9-9730F47B101F}" type="presParOf" srcId="{B6A55F1C-F6BF-4E48-87F0-4A07F629CCC8}" destId="{A09D6875-A599-49F1-AC95-491477A8FDB5}" srcOrd="0" destOrd="0" presId="urn:microsoft.com/office/officeart/2008/layout/HorizontalMultiLevelHierarchy"/>
    <dgm:cxn modelId="{F20BE282-3D9E-44A0-808F-0618C9A6DD74}" type="presParOf" srcId="{B6A55F1C-F6BF-4E48-87F0-4A07F629CCC8}" destId="{8023826F-59C8-4D4F-8AED-F486F16FE99A}" srcOrd="1" destOrd="0" presId="urn:microsoft.com/office/officeart/2008/layout/HorizontalMultiLevelHierarchy"/>
    <dgm:cxn modelId="{BC3BA554-564F-4598-9E56-5B9EEA4D0E5D}" type="presParOf" srcId="{5BE9608C-6EFC-4162-AFCD-297C65C70694}" destId="{76F58156-4ADC-4341-A76D-F1DB21E6E684}" srcOrd="2" destOrd="0" presId="urn:microsoft.com/office/officeart/2008/layout/HorizontalMultiLevelHierarchy"/>
    <dgm:cxn modelId="{5389C21C-DD5C-4389-B802-2EDCA1B7AFB3}" type="presParOf" srcId="{76F58156-4ADC-4341-A76D-F1DB21E6E684}" destId="{7C3297AD-C333-4C92-B51D-410CE534C462}" srcOrd="0" destOrd="0" presId="urn:microsoft.com/office/officeart/2008/layout/HorizontalMultiLevelHierarchy"/>
    <dgm:cxn modelId="{A2AC28A2-1F1C-4C97-87CF-01A57575A437}" type="presParOf" srcId="{5BE9608C-6EFC-4162-AFCD-297C65C70694}" destId="{C1626633-E07C-4331-A984-83730F82444D}" srcOrd="3" destOrd="0" presId="urn:microsoft.com/office/officeart/2008/layout/HorizontalMultiLevelHierarchy"/>
    <dgm:cxn modelId="{0B384C17-2DD1-49F0-99E5-6CF4BEEA10AB}" type="presParOf" srcId="{C1626633-E07C-4331-A984-83730F82444D}" destId="{E702A6A1-8AFB-4022-B350-60684A546C2E}" srcOrd="0" destOrd="0" presId="urn:microsoft.com/office/officeart/2008/layout/HorizontalMultiLevelHierarchy"/>
    <dgm:cxn modelId="{DA244B84-C736-4B2B-B9CD-7C958529B658}" type="presParOf" srcId="{C1626633-E07C-4331-A984-83730F82444D}" destId="{9342862E-B878-4F3C-81C3-0022E3F5937E}" srcOrd="1" destOrd="0" presId="urn:microsoft.com/office/officeart/2008/layout/HorizontalMultiLevelHierarchy"/>
    <dgm:cxn modelId="{625F251A-B294-4FF0-9FE6-3AB28C91552A}" type="presParOf" srcId="{5BE9608C-6EFC-4162-AFCD-297C65C70694}" destId="{63343E5B-90D8-47C9-84E7-0F6BB76A8D7E}" srcOrd="4" destOrd="0" presId="urn:microsoft.com/office/officeart/2008/layout/HorizontalMultiLevelHierarchy"/>
    <dgm:cxn modelId="{C4477853-F04C-44E2-AF57-C66700B9FECF}" type="presParOf" srcId="{63343E5B-90D8-47C9-84E7-0F6BB76A8D7E}" destId="{F4C222C9-C20E-4F13-85F7-CCF58D4C1388}" srcOrd="0" destOrd="0" presId="urn:microsoft.com/office/officeart/2008/layout/HorizontalMultiLevelHierarchy"/>
    <dgm:cxn modelId="{E6173876-FD64-477E-9C19-0A63C0E9D780}" type="presParOf" srcId="{5BE9608C-6EFC-4162-AFCD-297C65C70694}" destId="{8C50E8E4-53FB-4E2B-BEBD-3D608E7FD113}" srcOrd="5" destOrd="0" presId="urn:microsoft.com/office/officeart/2008/layout/HorizontalMultiLevelHierarchy"/>
    <dgm:cxn modelId="{319163AC-326C-4C60-AEF4-064351427EFF}" type="presParOf" srcId="{8C50E8E4-53FB-4E2B-BEBD-3D608E7FD113}" destId="{C095DFB1-2D7C-4DF9-A50F-2BB62E2D2E5F}" srcOrd="0" destOrd="0" presId="urn:microsoft.com/office/officeart/2008/layout/HorizontalMultiLevelHierarchy"/>
    <dgm:cxn modelId="{11772D3F-9F52-45F1-BF47-50172A03F25B}" type="presParOf" srcId="{8C50E8E4-53FB-4E2B-BEBD-3D608E7FD113}" destId="{F72E061F-596F-46AA-BA8F-56DB9F6FF85D}" srcOrd="1" destOrd="0" presId="urn:microsoft.com/office/officeart/2008/layout/HorizontalMultiLevelHierarchy"/>
    <dgm:cxn modelId="{02CE907F-083B-4C6B-8DE4-A6E6DFAE1076}" type="presParOf" srcId="{3ED5B0E9-A339-4679-9ED9-4B4376EAFF79}" destId="{06A4CD9E-408C-48DB-8C00-EBE7AF672FD8}" srcOrd="8" destOrd="0" presId="urn:microsoft.com/office/officeart/2008/layout/HorizontalMultiLevelHierarchy"/>
    <dgm:cxn modelId="{02F7078A-B268-4842-9E18-86AB1BE2541B}" type="presParOf" srcId="{06A4CD9E-408C-48DB-8C00-EBE7AF672FD8}" destId="{C0CC63B0-27D0-487D-8BF2-89C4035A93F5}" srcOrd="0" destOrd="0" presId="urn:microsoft.com/office/officeart/2008/layout/HorizontalMultiLevelHierarchy"/>
    <dgm:cxn modelId="{CB9F4965-2FE2-42F0-A3B4-8A73B22A89B5}" type="presParOf" srcId="{3ED5B0E9-A339-4679-9ED9-4B4376EAFF79}" destId="{FFF70DDE-7D54-40F8-AFCA-207DE9D44C16}" srcOrd="9" destOrd="0" presId="urn:microsoft.com/office/officeart/2008/layout/HorizontalMultiLevelHierarchy"/>
    <dgm:cxn modelId="{B3E7458F-9B78-4395-89E7-684186C148DC}" type="presParOf" srcId="{FFF70DDE-7D54-40F8-AFCA-207DE9D44C16}" destId="{BE277BB1-FD2B-44AA-8B36-70FD7242495A}" srcOrd="0" destOrd="0" presId="urn:microsoft.com/office/officeart/2008/layout/HorizontalMultiLevelHierarchy"/>
    <dgm:cxn modelId="{EFCCCBBA-B462-4A2C-8291-E1168018CF24}" type="presParOf" srcId="{FFF70DDE-7D54-40F8-AFCA-207DE9D44C16}" destId="{024FF65C-6C73-4B59-9C9F-AB9365F06F85}" srcOrd="1" destOrd="0" presId="urn:microsoft.com/office/officeart/2008/layout/HorizontalMultiLevelHierarchy"/>
    <dgm:cxn modelId="{59E7AA52-D7B4-4970-B09F-92ABBD3D65CE}" type="presParOf" srcId="{024FF65C-6C73-4B59-9C9F-AB9365F06F85}" destId="{7777C791-32C1-4B13-9F62-69C630327B35}" srcOrd="0" destOrd="0" presId="urn:microsoft.com/office/officeart/2008/layout/HorizontalMultiLevelHierarchy"/>
    <dgm:cxn modelId="{BD70E12B-3765-4957-8B76-D6B51A49E904}" type="presParOf" srcId="{7777C791-32C1-4B13-9F62-69C630327B35}" destId="{0EA13CA2-023A-47CB-88AB-AC13A68F6D3E}" srcOrd="0" destOrd="0" presId="urn:microsoft.com/office/officeart/2008/layout/HorizontalMultiLevelHierarchy"/>
    <dgm:cxn modelId="{53E08DEA-489F-4B7E-88DA-1842EE3D90E7}" type="presParOf" srcId="{024FF65C-6C73-4B59-9C9F-AB9365F06F85}" destId="{45ACBE03-61C2-458E-84FB-6D800BD342E0}" srcOrd="1" destOrd="0" presId="urn:microsoft.com/office/officeart/2008/layout/HorizontalMultiLevelHierarchy"/>
    <dgm:cxn modelId="{28AA0594-E7F9-4843-97BB-290CB1A3A467}" type="presParOf" srcId="{45ACBE03-61C2-458E-84FB-6D800BD342E0}" destId="{387C9A40-3183-40BB-A416-2D8715A4ADB2}" srcOrd="0" destOrd="0" presId="urn:microsoft.com/office/officeart/2008/layout/HorizontalMultiLevelHierarchy"/>
    <dgm:cxn modelId="{023AE498-412F-4730-B008-D9273B6FD931}" type="presParOf" srcId="{45ACBE03-61C2-458E-84FB-6D800BD342E0}" destId="{B38391CE-EE78-4760-BF22-4675E3BA6B38}" srcOrd="1" destOrd="0" presId="urn:microsoft.com/office/officeart/2008/layout/HorizontalMultiLevelHierarchy"/>
    <dgm:cxn modelId="{98957C5E-E47B-4E01-AEFD-6953D326FC69}" type="presParOf" srcId="{024FF65C-6C73-4B59-9C9F-AB9365F06F85}" destId="{BE1E8913-B298-45EF-8DE8-FB58DE251127}" srcOrd="2" destOrd="0" presId="urn:microsoft.com/office/officeart/2008/layout/HorizontalMultiLevelHierarchy"/>
    <dgm:cxn modelId="{76B48520-E746-4AE4-AAF2-62061ABEA5EF}" type="presParOf" srcId="{BE1E8913-B298-45EF-8DE8-FB58DE251127}" destId="{AC2EA0FF-07E0-4FC0-A2A9-FA0A49C06A22}" srcOrd="0" destOrd="0" presId="urn:microsoft.com/office/officeart/2008/layout/HorizontalMultiLevelHierarchy"/>
    <dgm:cxn modelId="{D7B444C2-AAE3-446D-8D16-FF179E76B268}" type="presParOf" srcId="{024FF65C-6C73-4B59-9C9F-AB9365F06F85}" destId="{F66146ED-0501-4AD7-898B-06E09B26515C}" srcOrd="3" destOrd="0" presId="urn:microsoft.com/office/officeart/2008/layout/HorizontalMultiLevelHierarchy"/>
    <dgm:cxn modelId="{856785B8-ED6D-4113-ACFB-F4AFDF1CB857}" type="presParOf" srcId="{F66146ED-0501-4AD7-898B-06E09B26515C}" destId="{214A137E-4F43-417A-8F8C-C01190B11478}" srcOrd="0" destOrd="0" presId="urn:microsoft.com/office/officeart/2008/layout/HorizontalMultiLevelHierarchy"/>
    <dgm:cxn modelId="{B77B0A8C-3F71-4CD2-AE4E-A8E2461EA60B}" type="presParOf" srcId="{F66146ED-0501-4AD7-898B-06E09B26515C}" destId="{A9977A7F-AE42-4A3E-ABC1-C1E1C745D691}" srcOrd="1" destOrd="0" presId="urn:microsoft.com/office/officeart/2008/layout/HorizontalMultiLevelHierarchy"/>
    <dgm:cxn modelId="{C6280830-7979-4358-A6CC-2EAD5DFB2ADF}" type="presParOf" srcId="{024FF65C-6C73-4B59-9C9F-AB9365F06F85}" destId="{56F80979-00C0-42FA-BB7E-F1846C555871}" srcOrd="4" destOrd="0" presId="urn:microsoft.com/office/officeart/2008/layout/HorizontalMultiLevelHierarchy"/>
    <dgm:cxn modelId="{0600077D-0D11-40CD-878D-B0EF066F14E1}" type="presParOf" srcId="{56F80979-00C0-42FA-BB7E-F1846C555871}" destId="{76BF2276-607C-4D3A-9F13-03D40534494E}" srcOrd="0" destOrd="0" presId="urn:microsoft.com/office/officeart/2008/layout/HorizontalMultiLevelHierarchy"/>
    <dgm:cxn modelId="{75ED3734-236F-404B-846B-E0A6808D751F}" type="presParOf" srcId="{024FF65C-6C73-4B59-9C9F-AB9365F06F85}" destId="{BA9C8329-A460-41CA-BE30-31E51132860D}" srcOrd="5" destOrd="0" presId="urn:microsoft.com/office/officeart/2008/layout/HorizontalMultiLevelHierarchy"/>
    <dgm:cxn modelId="{FF342C0E-76D6-4F13-816E-866396EF6F74}" type="presParOf" srcId="{BA9C8329-A460-41CA-BE30-31E51132860D}" destId="{20CC046B-D26D-4F0F-99E0-8FC27482F6F5}" srcOrd="0" destOrd="0" presId="urn:microsoft.com/office/officeart/2008/layout/HorizontalMultiLevelHierarchy"/>
    <dgm:cxn modelId="{C1B7E7D9-F4DE-43DE-B8C2-2A4B4CB1BE46}" type="presParOf" srcId="{BA9C8329-A460-41CA-BE30-31E51132860D}" destId="{40F84964-C321-4BFB-B6AA-85CFA364A1D8}" srcOrd="1" destOrd="0" presId="urn:microsoft.com/office/officeart/2008/layout/HorizontalMultiLevelHierarchy"/>
    <dgm:cxn modelId="{1886BDC4-5FC8-477B-92E2-2E388C456CE8}" type="presParOf" srcId="{024FF65C-6C73-4B59-9C9F-AB9365F06F85}" destId="{15F2B845-DEAC-4168-A06C-C9BC2FE7EE3C}" srcOrd="6" destOrd="0" presId="urn:microsoft.com/office/officeart/2008/layout/HorizontalMultiLevelHierarchy"/>
    <dgm:cxn modelId="{CF1213DC-ED82-4B42-A596-F2584F7D2496}" type="presParOf" srcId="{15F2B845-DEAC-4168-A06C-C9BC2FE7EE3C}" destId="{3062A9B4-9DD6-4B7C-B6B4-F34347AD9680}" srcOrd="0" destOrd="0" presId="urn:microsoft.com/office/officeart/2008/layout/HorizontalMultiLevelHierarchy"/>
    <dgm:cxn modelId="{71C441AE-80A3-4028-AFAB-BA3C9AA5CD55}" type="presParOf" srcId="{024FF65C-6C73-4B59-9C9F-AB9365F06F85}" destId="{B7CC5678-DB01-426A-8518-A31BF05EF5F5}" srcOrd="7" destOrd="0" presId="urn:microsoft.com/office/officeart/2008/layout/HorizontalMultiLevelHierarchy"/>
    <dgm:cxn modelId="{0BFD2A48-3638-4FA4-A163-6CC3F76A9C73}" type="presParOf" srcId="{B7CC5678-DB01-426A-8518-A31BF05EF5F5}" destId="{CC2DCD74-9581-4256-86CC-2577C66795EE}" srcOrd="0" destOrd="0" presId="urn:microsoft.com/office/officeart/2008/layout/HorizontalMultiLevelHierarchy"/>
    <dgm:cxn modelId="{F299C731-C075-490A-9CF6-FD7C79575824}" type="presParOf" srcId="{B7CC5678-DB01-426A-8518-A31BF05EF5F5}" destId="{0DFC27A6-3E17-4C69-AB57-073678D31E99}" srcOrd="1" destOrd="0" presId="urn:microsoft.com/office/officeart/2008/layout/HorizontalMultiLevelHierarchy"/>
    <dgm:cxn modelId="{985D38FB-31C2-4D0C-9FAF-3652B0A46312}" type="presParOf" srcId="{03EA10A9-4765-41D8-864A-C177B8447D81}" destId="{70E50A3B-30AC-4A87-8ED2-521326AC73D4}" srcOrd="2" destOrd="0" presId="urn:microsoft.com/office/officeart/2008/layout/HorizontalMultiLevelHierarchy"/>
    <dgm:cxn modelId="{F08F8315-7FBC-48E9-9A25-95CE3B4F5A4E}" type="presParOf" srcId="{70E50A3B-30AC-4A87-8ED2-521326AC73D4}" destId="{B1C6CC55-3BD8-49DB-9B60-5090440209AD}" srcOrd="0" destOrd="0" presId="urn:microsoft.com/office/officeart/2008/layout/HorizontalMultiLevelHierarchy"/>
    <dgm:cxn modelId="{A21C0CAB-5FAA-47DF-8B1E-04756346B4B7}" type="presParOf" srcId="{03EA10A9-4765-41D8-864A-C177B8447D81}" destId="{7A1637D5-3C7A-4786-BDD2-7119E7EBE006}" srcOrd="3" destOrd="0" presId="urn:microsoft.com/office/officeart/2008/layout/HorizontalMultiLevelHierarchy"/>
    <dgm:cxn modelId="{AC23F036-0EE3-4AA6-A2B2-8B93DBDBC948}" type="presParOf" srcId="{7A1637D5-3C7A-4786-BDD2-7119E7EBE006}" destId="{96B8144A-4320-4B3F-9C8F-E57C242C3095}" srcOrd="0" destOrd="0" presId="urn:microsoft.com/office/officeart/2008/layout/HorizontalMultiLevelHierarchy"/>
    <dgm:cxn modelId="{72577A21-3695-4259-A362-AD52612D3D1A}" type="presParOf" srcId="{7A1637D5-3C7A-4786-BDD2-7119E7EBE006}" destId="{24B20ACC-77EB-4399-87ED-D76D1774193E}" srcOrd="1" destOrd="0" presId="urn:microsoft.com/office/officeart/2008/layout/HorizontalMultiLevelHierarchy"/>
    <dgm:cxn modelId="{69AD0979-42E8-41EF-8087-AA6B65D2C01A}" type="presParOf" srcId="{24B20ACC-77EB-4399-87ED-D76D1774193E}" destId="{F09B3297-198F-43BB-9B0F-D5B1E776D862}" srcOrd="0" destOrd="0" presId="urn:microsoft.com/office/officeart/2008/layout/HorizontalMultiLevelHierarchy"/>
    <dgm:cxn modelId="{7238F914-CD9A-4575-8CF8-39BD272B0584}" type="presParOf" srcId="{F09B3297-198F-43BB-9B0F-D5B1E776D862}" destId="{661F02EA-5417-4929-9A70-CB4D153232C9}" srcOrd="0" destOrd="0" presId="urn:microsoft.com/office/officeart/2008/layout/HorizontalMultiLevelHierarchy"/>
    <dgm:cxn modelId="{DEC6EA3D-6AF9-45F7-86E0-BAD0D42B7A84}" type="presParOf" srcId="{24B20ACC-77EB-4399-87ED-D76D1774193E}" destId="{E971203C-9EC1-4EB0-9827-30E6E13738B3}" srcOrd="1" destOrd="0" presId="urn:microsoft.com/office/officeart/2008/layout/HorizontalMultiLevelHierarchy"/>
    <dgm:cxn modelId="{E98558B7-B88D-4D94-9ACC-9EC0EED293B2}" type="presParOf" srcId="{E971203C-9EC1-4EB0-9827-30E6E13738B3}" destId="{771C25C2-1864-4C99-8B23-28B3073F8984}" srcOrd="0" destOrd="0" presId="urn:microsoft.com/office/officeart/2008/layout/HorizontalMultiLevelHierarchy"/>
    <dgm:cxn modelId="{61939E01-BDEE-4CE7-866B-3BA27DF90EDE}" type="presParOf" srcId="{E971203C-9EC1-4EB0-9827-30E6E13738B3}" destId="{70D6A0D3-31CA-4C1C-8E07-EA745E24710F}" srcOrd="1" destOrd="0" presId="urn:microsoft.com/office/officeart/2008/layout/HorizontalMultiLevelHierarchy"/>
    <dgm:cxn modelId="{42BD7098-5E6D-44AD-86A9-49C41DD00378}" type="presParOf" srcId="{24B20ACC-77EB-4399-87ED-D76D1774193E}" destId="{D5D71BDC-079C-43F6-B932-12EA59D11DD2}" srcOrd="2" destOrd="0" presId="urn:microsoft.com/office/officeart/2008/layout/HorizontalMultiLevelHierarchy"/>
    <dgm:cxn modelId="{7B631828-6BB6-47EE-8FBC-6C71F987A903}" type="presParOf" srcId="{D5D71BDC-079C-43F6-B932-12EA59D11DD2}" destId="{47DFC446-F2A3-48A8-A4C6-9E61CC2EE996}" srcOrd="0" destOrd="0" presId="urn:microsoft.com/office/officeart/2008/layout/HorizontalMultiLevelHierarchy"/>
    <dgm:cxn modelId="{30901458-76CB-4909-9E32-57767FB2160B}" type="presParOf" srcId="{24B20ACC-77EB-4399-87ED-D76D1774193E}" destId="{CF8E5707-2025-413D-875E-952BC7900E86}" srcOrd="3" destOrd="0" presId="urn:microsoft.com/office/officeart/2008/layout/HorizontalMultiLevelHierarchy"/>
    <dgm:cxn modelId="{522C6A22-95FE-44C6-AF74-F6478973130F}" type="presParOf" srcId="{CF8E5707-2025-413D-875E-952BC7900E86}" destId="{F28E6E04-5F30-4B52-A2CA-3678FCC1768F}" srcOrd="0" destOrd="0" presId="urn:microsoft.com/office/officeart/2008/layout/HorizontalMultiLevelHierarchy"/>
    <dgm:cxn modelId="{94F43C4A-7247-46CF-9A4A-FCAFC02A8F2E}" type="presParOf" srcId="{CF8E5707-2025-413D-875E-952BC7900E86}" destId="{64A916AA-00CE-47E5-9E10-22E19F2B30B5}" srcOrd="1" destOrd="0" presId="urn:microsoft.com/office/officeart/2008/layout/HorizontalMultiLevelHierarchy"/>
    <dgm:cxn modelId="{D5AA1F09-DF17-416E-B5AD-76B495D36D30}" type="presParOf" srcId="{03EA10A9-4765-41D8-864A-C177B8447D81}" destId="{69109584-1BBD-4B9B-9E36-9B95611B37E0}" srcOrd="4" destOrd="0" presId="urn:microsoft.com/office/officeart/2008/layout/HorizontalMultiLevelHierarchy"/>
    <dgm:cxn modelId="{4110AAF8-33B9-438D-898B-32BB30BC7761}" type="presParOf" srcId="{69109584-1BBD-4B9B-9E36-9B95611B37E0}" destId="{124B9B4E-4474-4FFA-88F0-CE765CF51124}" srcOrd="0" destOrd="0" presId="urn:microsoft.com/office/officeart/2008/layout/HorizontalMultiLevelHierarchy"/>
    <dgm:cxn modelId="{071A82A9-9C07-4833-89A6-AE57FFAC3556}" type="presParOf" srcId="{03EA10A9-4765-41D8-864A-C177B8447D81}" destId="{57DE296A-D74E-4044-9C68-9ED699D5677D}" srcOrd="5" destOrd="0" presId="urn:microsoft.com/office/officeart/2008/layout/HorizontalMultiLevelHierarchy"/>
    <dgm:cxn modelId="{E2C935D5-BC4A-446D-8D15-D1660BE57722}" type="presParOf" srcId="{57DE296A-D74E-4044-9C68-9ED699D5677D}" destId="{03447E70-492A-458C-9920-F27C940927C1}" srcOrd="0" destOrd="0" presId="urn:microsoft.com/office/officeart/2008/layout/HorizontalMultiLevelHierarchy"/>
    <dgm:cxn modelId="{4825F74B-0881-4F63-A1E1-0C3D4762BDC6}" type="presParOf" srcId="{57DE296A-D74E-4044-9C68-9ED699D5677D}" destId="{5AD83D32-2EAA-48D4-84A8-AEAB35B5888B}" srcOrd="1" destOrd="0" presId="urn:microsoft.com/office/officeart/2008/layout/HorizontalMultiLevelHierarchy"/>
    <dgm:cxn modelId="{C6A02F2F-CC53-466E-9A8D-6A05F55283DA}" type="presParOf" srcId="{5AD83D32-2EAA-48D4-84A8-AEAB35B5888B}" destId="{B75018B8-3496-49FD-8D33-8B67F6BC0E5B}" srcOrd="0" destOrd="0" presId="urn:microsoft.com/office/officeart/2008/layout/HorizontalMultiLevelHierarchy"/>
    <dgm:cxn modelId="{EE531A7F-28AA-4DB0-8CC4-3FB14B44EBE1}" type="presParOf" srcId="{B75018B8-3496-49FD-8D33-8B67F6BC0E5B}" destId="{4CFACA9B-01DF-4241-A778-9C89A8EEFE29}" srcOrd="0" destOrd="0" presId="urn:microsoft.com/office/officeart/2008/layout/HorizontalMultiLevelHierarchy"/>
    <dgm:cxn modelId="{ADEEA579-DF5E-4868-A6BB-5F2935F08AFD}" type="presParOf" srcId="{5AD83D32-2EAA-48D4-84A8-AEAB35B5888B}" destId="{39BD099E-2F11-4B5D-8799-B34D7B24ED7C}" srcOrd="1" destOrd="0" presId="urn:microsoft.com/office/officeart/2008/layout/HorizontalMultiLevelHierarchy"/>
    <dgm:cxn modelId="{9EF0800C-6424-4593-BCDD-9CAA0FB2E3A4}" type="presParOf" srcId="{39BD099E-2F11-4B5D-8799-B34D7B24ED7C}" destId="{A80F939F-C47E-4DD0-BB0C-2B91E21F6960}" srcOrd="0" destOrd="0" presId="urn:microsoft.com/office/officeart/2008/layout/HorizontalMultiLevelHierarchy"/>
    <dgm:cxn modelId="{74BBF87A-8B5E-4D35-A689-42B65590682C}" type="presParOf" srcId="{39BD099E-2F11-4B5D-8799-B34D7B24ED7C}" destId="{BC02CA27-A58A-42F7-8BA2-F85D21109A62}" srcOrd="1" destOrd="0" presId="urn:microsoft.com/office/officeart/2008/layout/HorizontalMultiLevelHierarchy"/>
    <dgm:cxn modelId="{7F0B745E-296B-42F7-B33A-A9F3837C0F5B}" type="presParOf" srcId="{5AD83D32-2EAA-48D4-84A8-AEAB35B5888B}" destId="{0B9A2A04-5DCB-4E52-B9A7-5879AA626D84}" srcOrd="2" destOrd="0" presId="urn:microsoft.com/office/officeart/2008/layout/HorizontalMultiLevelHierarchy"/>
    <dgm:cxn modelId="{6327CF3F-18BB-4B7C-B2E2-262210A654E4}" type="presParOf" srcId="{0B9A2A04-5DCB-4E52-B9A7-5879AA626D84}" destId="{10F1F573-C44E-4756-917F-57EF369DF910}" srcOrd="0" destOrd="0" presId="urn:microsoft.com/office/officeart/2008/layout/HorizontalMultiLevelHierarchy"/>
    <dgm:cxn modelId="{693592CC-6597-4462-B671-D54A4172C123}" type="presParOf" srcId="{5AD83D32-2EAA-48D4-84A8-AEAB35B5888B}" destId="{7306CA18-DA7E-4C1D-8252-788200BD1CF7}" srcOrd="3" destOrd="0" presId="urn:microsoft.com/office/officeart/2008/layout/HorizontalMultiLevelHierarchy"/>
    <dgm:cxn modelId="{19610AC4-595B-47EE-A861-C7BE047760C6}" type="presParOf" srcId="{7306CA18-DA7E-4C1D-8252-788200BD1CF7}" destId="{0DA7E50F-1746-42C3-9A43-0EAC111A7ADC}" srcOrd="0" destOrd="0" presId="urn:microsoft.com/office/officeart/2008/layout/HorizontalMultiLevelHierarchy"/>
    <dgm:cxn modelId="{A8638547-A877-4A79-882B-361E432456B9}" type="presParOf" srcId="{7306CA18-DA7E-4C1D-8252-788200BD1CF7}" destId="{6ACABA29-45AE-476A-B034-1A78CD43AA26}" srcOrd="1" destOrd="0" presId="urn:microsoft.com/office/officeart/2008/layout/HorizontalMultiLevelHierarchy"/>
    <dgm:cxn modelId="{98276CA8-E6BD-4F45-AB55-226977A79353}" type="presParOf" srcId="{5AD83D32-2EAA-48D4-84A8-AEAB35B5888B}" destId="{C652FFDF-5070-4255-ABD3-F34D4975F101}" srcOrd="4" destOrd="0" presId="urn:microsoft.com/office/officeart/2008/layout/HorizontalMultiLevelHierarchy"/>
    <dgm:cxn modelId="{9FF84A83-0FE8-449F-898A-969B67AD5E39}" type="presParOf" srcId="{C652FFDF-5070-4255-ABD3-F34D4975F101}" destId="{21169713-EFBE-4E64-9B1D-94A2EAE403DB}" srcOrd="0" destOrd="0" presId="urn:microsoft.com/office/officeart/2008/layout/HorizontalMultiLevelHierarchy"/>
    <dgm:cxn modelId="{4DBED3C9-DBF9-4EFB-9B0E-C0601F1A4FBC}" type="presParOf" srcId="{5AD83D32-2EAA-48D4-84A8-AEAB35B5888B}" destId="{0922C31D-5B05-4432-9D61-B31C563679CC}" srcOrd="5" destOrd="0" presId="urn:microsoft.com/office/officeart/2008/layout/HorizontalMultiLevelHierarchy"/>
    <dgm:cxn modelId="{A9596AB7-1D4C-4243-9141-44E8A2AF3589}" type="presParOf" srcId="{0922C31D-5B05-4432-9D61-B31C563679CC}" destId="{F4B11F89-9B2B-4A80-B576-B31232D5C9F9}" srcOrd="0" destOrd="0" presId="urn:microsoft.com/office/officeart/2008/layout/HorizontalMultiLevelHierarchy"/>
    <dgm:cxn modelId="{50467D28-EBA6-48B5-BD88-B46E315111D0}" type="presParOf" srcId="{0922C31D-5B05-4432-9D61-B31C563679CC}" destId="{B46E530F-25B2-4519-9992-670CAEEDC579}" srcOrd="1" destOrd="0" presId="urn:microsoft.com/office/officeart/2008/layout/HorizontalMultiLevelHierarchy"/>
    <dgm:cxn modelId="{10239EE6-5C75-42B9-BA5F-D1F327A4F776}" type="presParOf" srcId="{5AD83D32-2EAA-48D4-84A8-AEAB35B5888B}" destId="{6F1C77EB-FC6A-4599-9C0E-27FA7864A339}" srcOrd="6" destOrd="0" presId="urn:microsoft.com/office/officeart/2008/layout/HorizontalMultiLevelHierarchy"/>
    <dgm:cxn modelId="{79E76C2B-FB16-4985-A5E5-2C77FB30154A}" type="presParOf" srcId="{6F1C77EB-FC6A-4599-9C0E-27FA7864A339}" destId="{82AC52F3-CF9F-4B09-9D48-DE7C6DFABD17}" srcOrd="0" destOrd="0" presId="urn:microsoft.com/office/officeart/2008/layout/HorizontalMultiLevelHierarchy"/>
    <dgm:cxn modelId="{999111D0-90A3-4D4F-98F5-C2C55FFEC6A7}" type="presParOf" srcId="{5AD83D32-2EAA-48D4-84A8-AEAB35B5888B}" destId="{875788A2-AFAD-4C49-A3AC-FA0D38E2F6F3}" srcOrd="7" destOrd="0" presId="urn:microsoft.com/office/officeart/2008/layout/HorizontalMultiLevelHierarchy"/>
    <dgm:cxn modelId="{1BA562DC-8355-4171-8405-6F8B85BE7518}" type="presParOf" srcId="{875788A2-AFAD-4C49-A3AC-FA0D38E2F6F3}" destId="{D53F8B3F-A28C-4A50-9404-08504BD016A6}" srcOrd="0" destOrd="0" presId="urn:microsoft.com/office/officeart/2008/layout/HorizontalMultiLevelHierarchy"/>
    <dgm:cxn modelId="{E1EBDEB6-7BFC-41F4-8E05-1FCF6D29AD44}" type="presParOf" srcId="{875788A2-AFAD-4C49-A3AC-FA0D38E2F6F3}" destId="{4876EA75-5BDE-41A0-8FB3-A8999776C71C}" srcOrd="1" destOrd="0" presId="urn:microsoft.com/office/officeart/2008/layout/HorizontalMultiLevelHierarchy"/>
    <dgm:cxn modelId="{91AB45E7-1015-49F5-AF91-C7BCC0DBA532}" type="presParOf" srcId="{5AD83D32-2EAA-48D4-84A8-AEAB35B5888B}" destId="{31BD9ADA-3C34-472F-AC03-59639EEA0CF1}" srcOrd="8" destOrd="0" presId="urn:microsoft.com/office/officeart/2008/layout/HorizontalMultiLevelHierarchy"/>
    <dgm:cxn modelId="{9E99A3AE-03F3-4E27-99C6-BB115445F372}" type="presParOf" srcId="{31BD9ADA-3C34-472F-AC03-59639EEA0CF1}" destId="{3861E833-0DCC-4E5A-8693-1418B025EA30}" srcOrd="0" destOrd="0" presId="urn:microsoft.com/office/officeart/2008/layout/HorizontalMultiLevelHierarchy"/>
    <dgm:cxn modelId="{532AEF94-7244-441B-924F-AFF83B7F708C}" type="presParOf" srcId="{5AD83D32-2EAA-48D4-84A8-AEAB35B5888B}" destId="{42E05F24-371A-43D0-862F-81E8CB3557E6}" srcOrd="9" destOrd="0" presId="urn:microsoft.com/office/officeart/2008/layout/HorizontalMultiLevelHierarchy"/>
    <dgm:cxn modelId="{2001E1BE-E2F7-4B24-AEED-8539EC8F91D8}" type="presParOf" srcId="{42E05F24-371A-43D0-862F-81E8CB3557E6}" destId="{D7DA0824-6E7D-4E9D-B566-470A2B3E0E9F}" srcOrd="0" destOrd="0" presId="urn:microsoft.com/office/officeart/2008/layout/HorizontalMultiLevelHierarchy"/>
    <dgm:cxn modelId="{A65A8DA1-C30B-42E5-ACA4-A3A4AA7F64E6}" type="presParOf" srcId="{42E05F24-371A-43D0-862F-81E8CB3557E6}" destId="{0C046FFE-34FC-4FD5-8049-75DD1A667779}" srcOrd="1" destOrd="0" presId="urn:microsoft.com/office/officeart/2008/layout/HorizontalMultiLevelHierarchy"/>
    <dgm:cxn modelId="{4BC0202D-07A0-4AEF-B835-7DBCD4D85EA8}" type="presParOf" srcId="{5AD83D32-2EAA-48D4-84A8-AEAB35B5888B}" destId="{0DA21C79-CA96-415F-AFEE-6ED78B94F6EB}" srcOrd="10" destOrd="0" presId="urn:microsoft.com/office/officeart/2008/layout/HorizontalMultiLevelHierarchy"/>
    <dgm:cxn modelId="{06ACD273-BC22-4034-986E-D15090862859}" type="presParOf" srcId="{0DA21C79-CA96-415F-AFEE-6ED78B94F6EB}" destId="{2B03C6E1-66B5-4DAD-A656-66E2EB10235F}" srcOrd="0" destOrd="0" presId="urn:microsoft.com/office/officeart/2008/layout/HorizontalMultiLevelHierarchy"/>
    <dgm:cxn modelId="{875077CA-0388-42FB-83A3-7371949D8EC4}" type="presParOf" srcId="{5AD83D32-2EAA-48D4-84A8-AEAB35B5888B}" destId="{E4826C7D-B346-43E0-9CE7-A6636927A3EB}" srcOrd="11" destOrd="0" presId="urn:microsoft.com/office/officeart/2008/layout/HorizontalMultiLevelHierarchy"/>
    <dgm:cxn modelId="{2621E118-A1F3-4CB3-A5B3-5E6DFECA0951}" type="presParOf" srcId="{E4826C7D-B346-43E0-9CE7-A6636927A3EB}" destId="{AC30893C-5ABF-487E-BE03-9703639CA696}" srcOrd="0" destOrd="0" presId="urn:microsoft.com/office/officeart/2008/layout/HorizontalMultiLevelHierarchy"/>
    <dgm:cxn modelId="{C564EAD2-4AE7-4238-A616-BD25CB663E25}" type="presParOf" srcId="{E4826C7D-B346-43E0-9CE7-A6636927A3EB}" destId="{64AEF177-30C4-4DBE-A530-40F4F764F497}" srcOrd="1" destOrd="0" presId="urn:microsoft.com/office/officeart/2008/layout/HorizontalMultiLevelHierarchy"/>
    <dgm:cxn modelId="{9439A86E-2E4F-4DB0-8391-E64B1060875F}" type="presParOf" srcId="{5AD83D32-2EAA-48D4-84A8-AEAB35B5888B}" destId="{ABD2643A-F055-42E7-ADAB-176F3C49A3A6}" srcOrd="12" destOrd="0" presId="urn:microsoft.com/office/officeart/2008/layout/HorizontalMultiLevelHierarchy"/>
    <dgm:cxn modelId="{875E42B2-7EF9-41B0-8A23-DEE9F8F47F4C}" type="presParOf" srcId="{ABD2643A-F055-42E7-ADAB-176F3C49A3A6}" destId="{1CD9F122-76F4-420F-9107-6926F2E847D6}" srcOrd="0" destOrd="0" presId="urn:microsoft.com/office/officeart/2008/layout/HorizontalMultiLevelHierarchy"/>
    <dgm:cxn modelId="{9FD8FE22-561C-4010-8AF9-045547DA3852}" type="presParOf" srcId="{5AD83D32-2EAA-48D4-84A8-AEAB35B5888B}" destId="{BC093792-2AF1-4AB2-A869-C36A145534F0}" srcOrd="13" destOrd="0" presId="urn:microsoft.com/office/officeart/2008/layout/HorizontalMultiLevelHierarchy"/>
    <dgm:cxn modelId="{8B2DB2AC-4053-41B9-AFCE-89ADC50C4BB7}" type="presParOf" srcId="{BC093792-2AF1-4AB2-A869-C36A145534F0}" destId="{86BEFF07-FDFA-40C6-9E76-862E6E17BEB5}" srcOrd="0" destOrd="0" presId="urn:microsoft.com/office/officeart/2008/layout/HorizontalMultiLevelHierarchy"/>
    <dgm:cxn modelId="{0E216426-2E97-47C3-B639-8742D38E4515}" type="presParOf" srcId="{BC093792-2AF1-4AB2-A869-C36A145534F0}" destId="{DC526586-93F0-4DEE-9001-36C057F28AFC}" srcOrd="1" destOrd="0" presId="urn:microsoft.com/office/officeart/2008/layout/HorizontalMultiLevelHierarchy"/>
    <dgm:cxn modelId="{32ED2920-07AD-4EEE-8E4A-557083C35007}" type="presParOf" srcId="{5AD83D32-2EAA-48D4-84A8-AEAB35B5888B}" destId="{DF66DD40-5A3B-49A3-8554-DC6142B927BF}" srcOrd="14" destOrd="0" presId="urn:microsoft.com/office/officeart/2008/layout/HorizontalMultiLevelHierarchy"/>
    <dgm:cxn modelId="{44AEA724-5F49-40FC-A4F5-1C980BC61695}" type="presParOf" srcId="{DF66DD40-5A3B-49A3-8554-DC6142B927BF}" destId="{C81B48BD-6801-4770-9368-4B1D112E2C39}" srcOrd="0" destOrd="0" presId="urn:microsoft.com/office/officeart/2008/layout/HorizontalMultiLevelHierarchy"/>
    <dgm:cxn modelId="{FA8959B5-41FC-429E-AB04-74FFEE2771A6}" type="presParOf" srcId="{5AD83D32-2EAA-48D4-84A8-AEAB35B5888B}" destId="{AD6E4F52-213D-4B01-B2BC-92298998C524}" srcOrd="15" destOrd="0" presId="urn:microsoft.com/office/officeart/2008/layout/HorizontalMultiLevelHierarchy"/>
    <dgm:cxn modelId="{C1A3C3BD-DC14-4155-A5E1-4A7ACDE8B171}" type="presParOf" srcId="{AD6E4F52-213D-4B01-B2BC-92298998C524}" destId="{234FB6EE-E756-4AA8-A21B-C6888F7ACC00}" srcOrd="0" destOrd="0" presId="urn:microsoft.com/office/officeart/2008/layout/HorizontalMultiLevelHierarchy"/>
    <dgm:cxn modelId="{D2145867-D91F-4D11-B1D6-A0A087ED1CF1}" type="presParOf" srcId="{AD6E4F52-213D-4B01-B2BC-92298998C524}" destId="{A947C5E7-3079-43EF-8339-C8AC64233F36}" srcOrd="1" destOrd="0" presId="urn:microsoft.com/office/officeart/2008/layout/HorizontalMultiLevelHierarchy"/>
    <dgm:cxn modelId="{D4188163-D901-4B5A-8BAF-CA6E69501A16}" type="presParOf" srcId="{03EA10A9-4765-41D8-864A-C177B8447D81}" destId="{1C0B09BD-12D6-4B7C-9AFB-DF6C1D52FD2A}" srcOrd="6" destOrd="0" presId="urn:microsoft.com/office/officeart/2008/layout/HorizontalMultiLevelHierarchy"/>
    <dgm:cxn modelId="{0F2A509D-501E-4BDE-AA8A-68695083469C}" type="presParOf" srcId="{1C0B09BD-12D6-4B7C-9AFB-DF6C1D52FD2A}" destId="{2F767DF3-EFCD-41F1-9DB4-5F51B62C47A1}" srcOrd="0" destOrd="0" presId="urn:microsoft.com/office/officeart/2008/layout/HorizontalMultiLevelHierarchy"/>
    <dgm:cxn modelId="{8062AC8C-C72D-45C4-9ACC-72A909A91213}" type="presParOf" srcId="{03EA10A9-4765-41D8-864A-C177B8447D81}" destId="{E8D7E5D6-8464-4A9F-8705-C2DFDFCC75B1}" srcOrd="7" destOrd="0" presId="urn:microsoft.com/office/officeart/2008/layout/HorizontalMultiLevelHierarchy"/>
    <dgm:cxn modelId="{63C94991-5EBA-44A6-93D2-4436A2BB3C18}" type="presParOf" srcId="{E8D7E5D6-8464-4A9F-8705-C2DFDFCC75B1}" destId="{B4789B0D-F77B-4CBB-B3BE-CB114F72E8EB}" srcOrd="0" destOrd="0" presId="urn:microsoft.com/office/officeart/2008/layout/HorizontalMultiLevelHierarchy"/>
    <dgm:cxn modelId="{130F61EA-9247-409B-8F2A-DD40CEFC31DD}" type="presParOf" srcId="{E8D7E5D6-8464-4A9F-8705-C2DFDFCC75B1}" destId="{FCAD27E4-621E-4734-A746-2C84E6305961}" srcOrd="1" destOrd="0" presId="urn:microsoft.com/office/officeart/2008/layout/HorizontalMultiLevelHierarchy"/>
    <dgm:cxn modelId="{33103669-1D83-46D2-8166-C6C73E656EB2}" type="presParOf" srcId="{FCAD27E4-621E-4734-A746-2C84E6305961}" destId="{AB29ED1C-366A-46C9-81EA-1ECFEEF2AAA1}" srcOrd="0" destOrd="0" presId="urn:microsoft.com/office/officeart/2008/layout/HorizontalMultiLevelHierarchy"/>
    <dgm:cxn modelId="{7087BC54-73BB-4BB4-8D6F-88671E970381}" type="presParOf" srcId="{AB29ED1C-366A-46C9-81EA-1ECFEEF2AAA1}" destId="{724E0A95-84E7-4A3D-B3F7-81BFBA40E887}" srcOrd="0" destOrd="0" presId="urn:microsoft.com/office/officeart/2008/layout/HorizontalMultiLevelHierarchy"/>
    <dgm:cxn modelId="{1086475A-87D5-43AC-A4A5-BA139374452D}" type="presParOf" srcId="{FCAD27E4-621E-4734-A746-2C84E6305961}" destId="{F3F89373-6C71-48EE-AA4D-9ED46DE399CB}" srcOrd="1" destOrd="0" presId="urn:microsoft.com/office/officeart/2008/layout/HorizontalMultiLevelHierarchy"/>
    <dgm:cxn modelId="{DFBE00CF-F2DD-4118-B094-071059A92CC8}" type="presParOf" srcId="{F3F89373-6C71-48EE-AA4D-9ED46DE399CB}" destId="{BE4B24E8-D7CD-46D0-9EA4-BC1D54C891E6}" srcOrd="0" destOrd="0" presId="urn:microsoft.com/office/officeart/2008/layout/HorizontalMultiLevelHierarchy"/>
    <dgm:cxn modelId="{8EA0FA8F-7376-4A15-90E4-96DFCCCED8C5}" type="presParOf" srcId="{F3F89373-6C71-48EE-AA4D-9ED46DE399CB}" destId="{67DD8AFE-67C3-43C6-B7A4-2A8712797F55}" srcOrd="1" destOrd="0" presId="urn:microsoft.com/office/officeart/2008/layout/HorizontalMultiLevelHierarchy"/>
    <dgm:cxn modelId="{65DCFC05-0DD9-4646-9A5A-8C6122B152B8}" type="presParOf" srcId="{FCAD27E4-621E-4734-A746-2C84E6305961}" destId="{7DAF8C58-7242-4EDB-AA6F-437DE0DA9A1A}" srcOrd="2" destOrd="0" presId="urn:microsoft.com/office/officeart/2008/layout/HorizontalMultiLevelHierarchy"/>
    <dgm:cxn modelId="{EF01E72F-C937-408A-8AF2-BEF4471F1D56}" type="presParOf" srcId="{7DAF8C58-7242-4EDB-AA6F-437DE0DA9A1A}" destId="{A9DEF340-523A-4A8E-9DE2-552024837D42}" srcOrd="0" destOrd="0" presId="urn:microsoft.com/office/officeart/2008/layout/HorizontalMultiLevelHierarchy"/>
    <dgm:cxn modelId="{99AA49AE-740D-44A5-A43B-03CB221E8273}" type="presParOf" srcId="{FCAD27E4-621E-4734-A746-2C84E6305961}" destId="{75E045B8-B60D-4842-B760-CE0CABE24488}" srcOrd="3" destOrd="0" presId="urn:microsoft.com/office/officeart/2008/layout/HorizontalMultiLevelHierarchy"/>
    <dgm:cxn modelId="{1DEFEC70-F6B4-40C6-902B-648C9197A2A4}" type="presParOf" srcId="{75E045B8-B60D-4842-B760-CE0CABE24488}" destId="{2BD7B1FE-F7C2-4856-B90F-7BA33528006A}" srcOrd="0" destOrd="0" presId="urn:microsoft.com/office/officeart/2008/layout/HorizontalMultiLevelHierarchy"/>
    <dgm:cxn modelId="{86AF0F91-F189-4729-817D-C9055CFE1AFC}" type="presParOf" srcId="{75E045B8-B60D-4842-B760-CE0CABE24488}" destId="{985AABC7-BA0C-426F-85F5-95DCF129FCAB}" srcOrd="1" destOrd="0" presId="urn:microsoft.com/office/officeart/2008/layout/HorizontalMultiLevelHierarchy"/>
    <dgm:cxn modelId="{A43CE6F2-2D3C-4AFC-8CAB-34B9484BF1FE}" type="presParOf" srcId="{FCAD27E4-621E-4734-A746-2C84E6305961}" destId="{8EFA925E-4C53-408D-A853-131301D346EC}" srcOrd="4" destOrd="0" presId="urn:microsoft.com/office/officeart/2008/layout/HorizontalMultiLevelHierarchy"/>
    <dgm:cxn modelId="{4FD72040-0E5B-498D-B16B-BC9FAC38065E}" type="presParOf" srcId="{8EFA925E-4C53-408D-A853-131301D346EC}" destId="{F67C5C57-632A-4326-AD64-748E6C588CDD}" srcOrd="0" destOrd="0" presId="urn:microsoft.com/office/officeart/2008/layout/HorizontalMultiLevelHierarchy"/>
    <dgm:cxn modelId="{7B7646C9-09AE-4873-9389-54A0CACDAB83}" type="presParOf" srcId="{FCAD27E4-621E-4734-A746-2C84E6305961}" destId="{90ABAC54-9BFC-4980-981E-C576D806A355}" srcOrd="5" destOrd="0" presId="urn:microsoft.com/office/officeart/2008/layout/HorizontalMultiLevelHierarchy"/>
    <dgm:cxn modelId="{2A65F50F-462D-497D-BC3B-17BB63D08A6A}" type="presParOf" srcId="{90ABAC54-9BFC-4980-981E-C576D806A355}" destId="{85791D31-58AC-4736-999F-271E76CBC6A5}" srcOrd="0" destOrd="0" presId="urn:microsoft.com/office/officeart/2008/layout/HorizontalMultiLevelHierarchy"/>
    <dgm:cxn modelId="{5F44A983-CE37-4110-9FD5-076EDAFE448D}" type="presParOf" srcId="{90ABAC54-9BFC-4980-981E-C576D806A355}" destId="{0FAC0A91-87A9-4616-B19A-05D0200EF94C}" srcOrd="1" destOrd="0" presId="urn:microsoft.com/office/officeart/2008/layout/HorizontalMultiLevelHierarchy"/>
    <dgm:cxn modelId="{96902B01-FE76-4251-BBBF-B8B638FD9715}" type="presParOf" srcId="{FCAD27E4-621E-4734-A746-2C84E6305961}" destId="{728E3FC3-4D61-4814-8CEA-0C2C7FECFCCA}" srcOrd="6" destOrd="0" presId="urn:microsoft.com/office/officeart/2008/layout/HorizontalMultiLevelHierarchy"/>
    <dgm:cxn modelId="{BFE97BBB-5894-4C9F-B584-74DE76D8BAE7}" type="presParOf" srcId="{728E3FC3-4D61-4814-8CEA-0C2C7FECFCCA}" destId="{21F8837B-B5DF-40BC-82DC-A0A64992CBE6}" srcOrd="0" destOrd="0" presId="urn:microsoft.com/office/officeart/2008/layout/HorizontalMultiLevelHierarchy"/>
    <dgm:cxn modelId="{6FDE41EA-4272-4912-8A5C-B6C092ABFDB9}" type="presParOf" srcId="{FCAD27E4-621E-4734-A746-2C84E6305961}" destId="{40B4C308-5430-4329-8CB6-EBDBDFD7DBBC}" srcOrd="7" destOrd="0" presId="urn:microsoft.com/office/officeart/2008/layout/HorizontalMultiLevelHierarchy"/>
    <dgm:cxn modelId="{F7769F96-46C4-41B3-8D9F-7ED5AC814085}" type="presParOf" srcId="{40B4C308-5430-4329-8CB6-EBDBDFD7DBBC}" destId="{022E43D4-65E1-4583-8141-BBD7ECBFB0F5}" srcOrd="0" destOrd="0" presId="urn:microsoft.com/office/officeart/2008/layout/HorizontalMultiLevelHierarchy"/>
    <dgm:cxn modelId="{4C095DD1-60F4-4BCE-B4FA-F8A698F3C26E}" type="presParOf" srcId="{40B4C308-5430-4329-8CB6-EBDBDFD7DBBC}" destId="{73657B98-3EEA-4D32-B60C-7D526D0BDF21}" srcOrd="1" destOrd="0" presId="urn:microsoft.com/office/officeart/2008/layout/HorizontalMultiLevelHierarchy"/>
    <dgm:cxn modelId="{31C174A3-8E59-4BFB-B7BA-E48D8086BC62}" type="presParOf" srcId="{FCAD27E4-621E-4734-A746-2C84E6305961}" destId="{D8509B49-64FB-4E30-808D-BADDCD9E894B}" srcOrd="8" destOrd="0" presId="urn:microsoft.com/office/officeart/2008/layout/HorizontalMultiLevelHierarchy"/>
    <dgm:cxn modelId="{2D9E621B-3B89-4096-90D5-2C72580C8F17}" type="presParOf" srcId="{D8509B49-64FB-4E30-808D-BADDCD9E894B}" destId="{3064A72B-53DE-4830-AD7D-CF16489C46C3}" srcOrd="0" destOrd="0" presId="urn:microsoft.com/office/officeart/2008/layout/HorizontalMultiLevelHierarchy"/>
    <dgm:cxn modelId="{DBD02812-A8A6-4D98-BE3E-6ACA3EA024CC}" type="presParOf" srcId="{FCAD27E4-621E-4734-A746-2C84E6305961}" destId="{81716BDB-8C44-4F69-956B-57068766E47B}" srcOrd="9" destOrd="0" presId="urn:microsoft.com/office/officeart/2008/layout/HorizontalMultiLevelHierarchy"/>
    <dgm:cxn modelId="{409C67C1-B872-4EED-AD99-E1B5652D2452}" type="presParOf" srcId="{81716BDB-8C44-4F69-956B-57068766E47B}" destId="{258DF348-5769-4EB3-B9A7-59E523FEAE4A}" srcOrd="0" destOrd="0" presId="urn:microsoft.com/office/officeart/2008/layout/HorizontalMultiLevelHierarchy"/>
    <dgm:cxn modelId="{F2340586-5ED7-4630-8D5E-557C7085DC96}" type="presParOf" srcId="{81716BDB-8C44-4F69-956B-57068766E47B}" destId="{09105D05-DDE7-4398-8281-84E4F92FFE9F}" srcOrd="1" destOrd="0" presId="urn:microsoft.com/office/officeart/2008/layout/HorizontalMultiLevelHierarchy"/>
    <dgm:cxn modelId="{EF269734-9952-47F5-A7BD-E64B33ED8FFB}" type="presParOf" srcId="{03EA10A9-4765-41D8-864A-C177B8447D81}" destId="{707C022C-29FE-4F01-868B-EEF7FF70DF51}" srcOrd="8" destOrd="0" presId="urn:microsoft.com/office/officeart/2008/layout/HorizontalMultiLevelHierarchy"/>
    <dgm:cxn modelId="{DA4F09C1-C3B1-4391-A80D-760A96776919}" type="presParOf" srcId="{707C022C-29FE-4F01-868B-EEF7FF70DF51}" destId="{54D277A9-1F2D-4F47-9A89-CEB77385B46A}" srcOrd="0" destOrd="0" presId="urn:microsoft.com/office/officeart/2008/layout/HorizontalMultiLevelHierarchy"/>
    <dgm:cxn modelId="{85DC1495-4A42-46A5-954F-FA1F3546A7B3}" type="presParOf" srcId="{03EA10A9-4765-41D8-864A-C177B8447D81}" destId="{78B0D72A-43E2-480D-B681-412174BA2C2F}" srcOrd="9" destOrd="0" presId="urn:microsoft.com/office/officeart/2008/layout/HorizontalMultiLevelHierarchy"/>
    <dgm:cxn modelId="{87E2FF68-4F11-40EB-A73B-A8EBDD36FF03}" type="presParOf" srcId="{78B0D72A-43E2-480D-B681-412174BA2C2F}" destId="{F64F9042-51E3-4E99-993D-6AF3C9281AC6}" srcOrd="0" destOrd="0" presId="urn:microsoft.com/office/officeart/2008/layout/HorizontalMultiLevelHierarchy"/>
    <dgm:cxn modelId="{1BC79525-B435-43D5-9CD7-25DEB86DF9F7}" type="presParOf" srcId="{78B0D72A-43E2-480D-B681-412174BA2C2F}" destId="{00ACF2CC-7C79-4731-89C8-14ACE6D9C9F5}" srcOrd="1" destOrd="0" presId="urn:microsoft.com/office/officeart/2008/layout/HorizontalMultiLevelHierarchy"/>
    <dgm:cxn modelId="{23A92A0F-0B9B-4907-8F43-C630CA0350A1}" type="presParOf" srcId="{00ACF2CC-7C79-4731-89C8-14ACE6D9C9F5}" destId="{5CC837DA-BE68-49A2-92CF-3444276FC012}" srcOrd="0" destOrd="0" presId="urn:microsoft.com/office/officeart/2008/layout/HorizontalMultiLevelHierarchy"/>
    <dgm:cxn modelId="{A16E323B-8B38-4E17-B881-12D584B24548}" type="presParOf" srcId="{5CC837DA-BE68-49A2-92CF-3444276FC012}" destId="{F3F16097-1ED4-4F8F-BC17-9E01BCA1A10B}" srcOrd="0" destOrd="0" presId="urn:microsoft.com/office/officeart/2008/layout/HorizontalMultiLevelHierarchy"/>
    <dgm:cxn modelId="{BB431C7D-2DF3-4267-B35A-2AFAE3EDD67C}" type="presParOf" srcId="{00ACF2CC-7C79-4731-89C8-14ACE6D9C9F5}" destId="{A2327B10-1A3D-496D-87EC-3DD30D91D8A7}" srcOrd="1" destOrd="0" presId="urn:microsoft.com/office/officeart/2008/layout/HorizontalMultiLevelHierarchy"/>
    <dgm:cxn modelId="{50E21463-5792-4048-A39B-08F7BC421109}" type="presParOf" srcId="{A2327B10-1A3D-496D-87EC-3DD30D91D8A7}" destId="{83D88ED1-D3D5-4FE7-9C44-313314E4F5AC}" srcOrd="0" destOrd="0" presId="urn:microsoft.com/office/officeart/2008/layout/HorizontalMultiLevelHierarchy"/>
    <dgm:cxn modelId="{B4D0465D-A895-4ED6-8EEA-DA2171898DB5}" type="presParOf" srcId="{A2327B10-1A3D-496D-87EC-3DD30D91D8A7}" destId="{ADAD08E7-4891-4CC9-8E24-BD4E3C0E1D3B}" srcOrd="1" destOrd="0" presId="urn:microsoft.com/office/officeart/2008/layout/HorizontalMultiLevelHierarchy"/>
    <dgm:cxn modelId="{51E47BFE-E1C2-4493-88EB-0942CD268D44}" type="presParOf" srcId="{03EA10A9-4765-41D8-864A-C177B8447D81}" destId="{9F5544FC-2CD1-4AAB-81E6-8BB246494ACA}" srcOrd="10" destOrd="0" presId="urn:microsoft.com/office/officeart/2008/layout/HorizontalMultiLevelHierarchy"/>
    <dgm:cxn modelId="{B1B2D74A-DC12-4751-AFBE-1ECAED55C18B}" type="presParOf" srcId="{9F5544FC-2CD1-4AAB-81E6-8BB246494ACA}" destId="{E5162B2F-BEA1-4027-B7C5-1EDC4B58CCF9}" srcOrd="0" destOrd="0" presId="urn:microsoft.com/office/officeart/2008/layout/HorizontalMultiLevelHierarchy"/>
    <dgm:cxn modelId="{D9BD927F-C47B-4695-8CBF-A8A34C8D6CF3}" type="presParOf" srcId="{03EA10A9-4765-41D8-864A-C177B8447D81}" destId="{4224D868-661B-4C4E-98A8-78B81C1737A4}" srcOrd="11" destOrd="0" presId="urn:microsoft.com/office/officeart/2008/layout/HorizontalMultiLevelHierarchy"/>
    <dgm:cxn modelId="{C6111158-C2EF-4E23-AD51-7FA06E7AF4AC}" type="presParOf" srcId="{4224D868-661B-4C4E-98A8-78B81C1737A4}" destId="{124AA448-CDA3-42F0-810B-D15CAD4501C6}" srcOrd="0" destOrd="0" presId="urn:microsoft.com/office/officeart/2008/layout/HorizontalMultiLevelHierarchy"/>
    <dgm:cxn modelId="{81B531D6-DC2C-446A-84AB-8A1D1D7A605D}" type="presParOf" srcId="{4224D868-661B-4C4E-98A8-78B81C1737A4}" destId="{5D3C665D-994A-42D4-AE4F-792B5EB526C8}" srcOrd="1" destOrd="0" presId="urn:microsoft.com/office/officeart/2008/layout/HorizontalMultiLevelHierarchy"/>
    <dgm:cxn modelId="{AA64E93D-2A57-46BA-A31A-4770731499F5}" type="presParOf" srcId="{5D3C665D-994A-42D4-AE4F-792B5EB526C8}" destId="{0FCD444E-55A4-4A28-A9DE-CBBBB798DF21}" srcOrd="0" destOrd="0" presId="urn:microsoft.com/office/officeart/2008/layout/HorizontalMultiLevelHierarchy"/>
    <dgm:cxn modelId="{E0222968-ECC4-4D46-9DCE-21258260613A}" type="presParOf" srcId="{0FCD444E-55A4-4A28-A9DE-CBBBB798DF21}" destId="{764E3BB1-F19F-4146-85FB-B98F8192C6F5}" srcOrd="0" destOrd="0" presId="urn:microsoft.com/office/officeart/2008/layout/HorizontalMultiLevelHierarchy"/>
    <dgm:cxn modelId="{80569308-59CB-43E3-AC26-658F78E1B1FA}" type="presParOf" srcId="{5D3C665D-994A-42D4-AE4F-792B5EB526C8}" destId="{A258F1CF-2088-462F-9650-7591E43DB29B}" srcOrd="1" destOrd="0" presId="urn:microsoft.com/office/officeart/2008/layout/HorizontalMultiLevelHierarchy"/>
    <dgm:cxn modelId="{405F8066-AEE9-488D-9966-A9E4D3638620}" type="presParOf" srcId="{A258F1CF-2088-462F-9650-7591E43DB29B}" destId="{FDA589B4-89A8-4BA6-AD2F-0DBDAD26BF00}" srcOrd="0" destOrd="0" presId="urn:microsoft.com/office/officeart/2008/layout/HorizontalMultiLevelHierarchy"/>
    <dgm:cxn modelId="{C360F430-7008-43BA-9D79-82829AD39418}" type="presParOf" srcId="{A258F1CF-2088-462F-9650-7591E43DB29B}" destId="{11063441-A7CB-42D3-8EE8-F2241AB4A7F6}" srcOrd="1" destOrd="0" presId="urn:microsoft.com/office/officeart/2008/layout/HorizontalMultiLevelHierarchy"/>
    <dgm:cxn modelId="{C93209EE-DED9-4FEF-87CD-9B7617EDB0B4}" type="presParOf" srcId="{5D3C665D-994A-42D4-AE4F-792B5EB526C8}" destId="{027D3C1C-08B1-4CF4-AC98-DD461402BF19}" srcOrd="2" destOrd="0" presId="urn:microsoft.com/office/officeart/2008/layout/HorizontalMultiLevelHierarchy"/>
    <dgm:cxn modelId="{DE1E1B88-655D-43A9-9BA8-B19F99B1811A}" type="presParOf" srcId="{027D3C1C-08B1-4CF4-AC98-DD461402BF19}" destId="{8F6D7B27-D9D6-4060-BC33-F466AAF6862C}" srcOrd="0" destOrd="0" presId="urn:microsoft.com/office/officeart/2008/layout/HorizontalMultiLevelHierarchy"/>
    <dgm:cxn modelId="{225E5556-2C44-40C9-A0B9-ED467DC73603}" type="presParOf" srcId="{5D3C665D-994A-42D4-AE4F-792B5EB526C8}" destId="{8DB52D75-F2BB-491C-8351-E005E0C10FB0}" srcOrd="3" destOrd="0" presId="urn:microsoft.com/office/officeart/2008/layout/HorizontalMultiLevelHierarchy"/>
    <dgm:cxn modelId="{6A7D0042-156F-44EB-BD62-257336DD01A0}" type="presParOf" srcId="{8DB52D75-F2BB-491C-8351-E005E0C10FB0}" destId="{C8627697-0BE7-4A9C-A0DE-55528BA1866E}" srcOrd="0" destOrd="0" presId="urn:microsoft.com/office/officeart/2008/layout/HorizontalMultiLevelHierarchy"/>
    <dgm:cxn modelId="{5EBFDFBC-CD13-4A51-8260-3DC463890EC2}" type="presParOf" srcId="{8DB52D75-F2BB-491C-8351-E005E0C10FB0}" destId="{D32FDA2C-3003-428E-9234-41343C2583EA}" srcOrd="1" destOrd="0" presId="urn:microsoft.com/office/officeart/2008/layout/HorizontalMultiLevelHierarchy"/>
    <dgm:cxn modelId="{A0D2C818-D66C-4038-B55A-4D2F45036438}" type="presParOf" srcId="{5D3C665D-994A-42D4-AE4F-792B5EB526C8}" destId="{03C64A9D-6103-4AFB-B154-171674D1CFEA}" srcOrd="4" destOrd="0" presId="urn:microsoft.com/office/officeart/2008/layout/HorizontalMultiLevelHierarchy"/>
    <dgm:cxn modelId="{EF7F5697-554E-4D04-9D12-14EF0128B0DA}" type="presParOf" srcId="{03C64A9D-6103-4AFB-B154-171674D1CFEA}" destId="{6E0DBD18-9A50-42E8-B560-4EDF507D514B}" srcOrd="0" destOrd="0" presId="urn:microsoft.com/office/officeart/2008/layout/HorizontalMultiLevelHierarchy"/>
    <dgm:cxn modelId="{451D5E76-5E94-4EC5-929E-E51F977A0F5D}" type="presParOf" srcId="{5D3C665D-994A-42D4-AE4F-792B5EB526C8}" destId="{569921CC-17DB-4D3D-83A4-5EB5D7E92753}" srcOrd="5" destOrd="0" presId="urn:microsoft.com/office/officeart/2008/layout/HorizontalMultiLevelHierarchy"/>
    <dgm:cxn modelId="{D407509C-A4C3-4588-9778-85536DAB5462}" type="presParOf" srcId="{569921CC-17DB-4D3D-83A4-5EB5D7E92753}" destId="{856DE958-3CDE-4667-B5CF-A38F63C11971}" srcOrd="0" destOrd="0" presId="urn:microsoft.com/office/officeart/2008/layout/HorizontalMultiLevelHierarchy"/>
    <dgm:cxn modelId="{41E0C401-A753-43AC-8317-6C9442F534A1}" type="presParOf" srcId="{569921CC-17DB-4D3D-83A4-5EB5D7E92753}" destId="{727B7C59-17F3-4452-B37D-2AF8AACEFD5F}" srcOrd="1" destOrd="0" presId="urn:microsoft.com/office/officeart/2008/layout/HorizontalMultiLevelHierarchy"/>
    <dgm:cxn modelId="{D52C05D9-C7B8-4E32-A7E7-D3670EB32245}" type="presParOf" srcId="{03EA10A9-4765-41D8-864A-C177B8447D81}" destId="{664D8164-D6CF-4F3B-B130-1D50D23F7F92}" srcOrd="12" destOrd="0" presId="urn:microsoft.com/office/officeart/2008/layout/HorizontalMultiLevelHierarchy"/>
    <dgm:cxn modelId="{93A4F037-84D4-453A-8CB2-488022395079}" type="presParOf" srcId="{664D8164-D6CF-4F3B-B130-1D50D23F7F92}" destId="{B944CE5E-FF9A-472D-AA3A-E2FA91AFE32B}" srcOrd="0" destOrd="0" presId="urn:microsoft.com/office/officeart/2008/layout/HorizontalMultiLevelHierarchy"/>
    <dgm:cxn modelId="{ADD48519-3690-46E4-BCF4-AAD252EA63A5}" type="presParOf" srcId="{03EA10A9-4765-41D8-864A-C177B8447D81}" destId="{7E44C32E-ABF6-40C0-984C-75EF3152603B}" srcOrd="13" destOrd="0" presId="urn:microsoft.com/office/officeart/2008/layout/HorizontalMultiLevelHierarchy"/>
    <dgm:cxn modelId="{50291207-AB8C-4C29-9A1C-6A2AF573DA7D}" type="presParOf" srcId="{7E44C32E-ABF6-40C0-984C-75EF3152603B}" destId="{B47B58C9-4827-432A-B7DC-AA30D9971EF2}" srcOrd="0" destOrd="0" presId="urn:microsoft.com/office/officeart/2008/layout/HorizontalMultiLevelHierarchy"/>
    <dgm:cxn modelId="{FAA9EEEF-3E4C-4E3E-80AF-9A83E4621191}" type="presParOf" srcId="{7E44C32E-ABF6-40C0-984C-75EF3152603B}" destId="{B91B87AF-A76C-4421-9970-F86BACC51695}" srcOrd="1" destOrd="0" presId="urn:microsoft.com/office/officeart/2008/layout/HorizontalMultiLevelHierarchy"/>
    <dgm:cxn modelId="{608BA30E-4C9F-44B2-BFD9-6CD5ECD46570}" type="presParOf" srcId="{03EA10A9-4765-41D8-864A-C177B8447D81}" destId="{5FE43304-0130-4F9B-BDDB-FD309A0587C4}" srcOrd="14" destOrd="0" presId="urn:microsoft.com/office/officeart/2008/layout/HorizontalMultiLevelHierarchy"/>
    <dgm:cxn modelId="{DB3EF34D-4AFA-49B2-8BF6-D99F0416643A}" type="presParOf" srcId="{5FE43304-0130-4F9B-BDDB-FD309A0587C4}" destId="{2992002E-3EF7-43FB-9209-016CF7D15619}" srcOrd="0" destOrd="0" presId="urn:microsoft.com/office/officeart/2008/layout/HorizontalMultiLevelHierarchy"/>
    <dgm:cxn modelId="{5D591533-7F03-48F5-A7E6-1BE03A36915B}" type="presParOf" srcId="{03EA10A9-4765-41D8-864A-C177B8447D81}" destId="{53E462E9-F93F-4E74-BDCF-CAA2AE32B05B}" srcOrd="15" destOrd="0" presId="urn:microsoft.com/office/officeart/2008/layout/HorizontalMultiLevelHierarchy"/>
    <dgm:cxn modelId="{CF177271-1F41-43DD-9C41-E1AB81CF1014}" type="presParOf" srcId="{53E462E9-F93F-4E74-BDCF-CAA2AE32B05B}" destId="{75185A1D-A640-4A7F-83BB-3CCA2B956512}" srcOrd="0" destOrd="0" presId="urn:microsoft.com/office/officeart/2008/layout/HorizontalMultiLevelHierarchy"/>
    <dgm:cxn modelId="{E85C8B3D-7BBF-4460-9490-31D7F9EC9263}" type="presParOf" srcId="{53E462E9-F93F-4E74-BDCF-CAA2AE32B05B}" destId="{6556CFAA-D358-4F33-A65E-2523E5033170}" srcOrd="1" destOrd="0" presId="urn:microsoft.com/office/officeart/2008/layout/HorizontalMultiLevelHierarchy"/>
    <dgm:cxn modelId="{435FCB65-2DCC-4D14-90F8-D77D3B73B482}" type="presParOf" srcId="{6556CFAA-D358-4F33-A65E-2523E5033170}" destId="{DA2AB6FE-F0BD-478E-8461-F6AA90D7CCA0}" srcOrd="0" destOrd="0" presId="urn:microsoft.com/office/officeart/2008/layout/HorizontalMultiLevelHierarchy"/>
    <dgm:cxn modelId="{6FFDC263-4AF9-4872-B2E9-71BFCDD4217F}" type="presParOf" srcId="{DA2AB6FE-F0BD-478E-8461-F6AA90D7CCA0}" destId="{CCB3A1A4-8F3E-42CC-9427-5F516C6A056B}" srcOrd="0" destOrd="0" presId="urn:microsoft.com/office/officeart/2008/layout/HorizontalMultiLevelHierarchy"/>
    <dgm:cxn modelId="{1C41DE3B-D1E3-44B0-A0B6-02D06A8E94D9}" type="presParOf" srcId="{6556CFAA-D358-4F33-A65E-2523E5033170}" destId="{1671A26A-A890-48EA-B8C8-5047968C0224}" srcOrd="1" destOrd="0" presId="urn:microsoft.com/office/officeart/2008/layout/HorizontalMultiLevelHierarchy"/>
    <dgm:cxn modelId="{9913B768-3831-4567-A51C-DA861AEA6187}" type="presParOf" srcId="{1671A26A-A890-48EA-B8C8-5047968C0224}" destId="{9E5CCBB3-2624-47F8-B41E-0A338C7475FE}" srcOrd="0" destOrd="0" presId="urn:microsoft.com/office/officeart/2008/layout/HorizontalMultiLevelHierarchy"/>
    <dgm:cxn modelId="{46813002-2EE9-404A-B137-6699D894B45C}" type="presParOf" srcId="{1671A26A-A890-48EA-B8C8-5047968C0224}" destId="{1C32CCEC-FE05-4707-817C-561839DBD04A}" srcOrd="1" destOrd="0" presId="urn:microsoft.com/office/officeart/2008/layout/HorizontalMultiLevelHierarchy"/>
    <dgm:cxn modelId="{48DCA63B-44CB-40C3-BE18-86D84666E26B}" type="presParOf" srcId="{03EA10A9-4765-41D8-864A-C177B8447D81}" destId="{2F3E1B5A-84B0-4E1A-BBB3-9FC8FFD0B049}" srcOrd="16" destOrd="0" presId="urn:microsoft.com/office/officeart/2008/layout/HorizontalMultiLevelHierarchy"/>
    <dgm:cxn modelId="{C7D9CA22-04F2-41A1-AAA7-09D8831B8E9E}" type="presParOf" srcId="{2F3E1B5A-84B0-4E1A-BBB3-9FC8FFD0B049}" destId="{41BDA1B0-1C96-48D7-8ED7-B59489D9E026}" srcOrd="0" destOrd="0" presId="urn:microsoft.com/office/officeart/2008/layout/HorizontalMultiLevelHierarchy"/>
    <dgm:cxn modelId="{40B975BA-FAF1-4AAD-A3C3-B584C0418748}" type="presParOf" srcId="{03EA10A9-4765-41D8-864A-C177B8447D81}" destId="{831569F0-3399-40FD-B259-6A48EB4F0F83}" srcOrd="17" destOrd="0" presId="urn:microsoft.com/office/officeart/2008/layout/HorizontalMultiLevelHierarchy"/>
    <dgm:cxn modelId="{324ABFC4-1EF9-468C-82B8-B48A35A2DEFA}" type="presParOf" srcId="{831569F0-3399-40FD-B259-6A48EB4F0F83}" destId="{B61C12FB-F575-47A9-996A-25B1C961C6E2}" srcOrd="0" destOrd="0" presId="urn:microsoft.com/office/officeart/2008/layout/HorizontalMultiLevelHierarchy"/>
    <dgm:cxn modelId="{225544B8-319F-4625-80C2-559023C87F2E}" type="presParOf" srcId="{831569F0-3399-40FD-B259-6A48EB4F0F83}" destId="{F3F4C238-15BF-4286-B0C3-EC9A1E0471BB}" srcOrd="1" destOrd="0" presId="urn:microsoft.com/office/officeart/2008/layout/HorizontalMultiLevelHierarchy"/>
    <dgm:cxn modelId="{962BA2BC-6CF7-4C0B-BFF3-CE13E19ACAD1}" type="presParOf" srcId="{F3F4C238-15BF-4286-B0C3-EC9A1E0471BB}" destId="{DA3F637D-588C-49A7-9201-481FF433E8C5}" srcOrd="0" destOrd="0" presId="urn:microsoft.com/office/officeart/2008/layout/HorizontalMultiLevelHierarchy"/>
    <dgm:cxn modelId="{21D462C3-34DD-4A6B-8E0F-BEF19DB64933}" type="presParOf" srcId="{DA3F637D-588C-49A7-9201-481FF433E8C5}" destId="{FBBBBE02-A77D-4D98-BACA-CAB747D937AA}" srcOrd="0" destOrd="0" presId="urn:microsoft.com/office/officeart/2008/layout/HorizontalMultiLevelHierarchy"/>
    <dgm:cxn modelId="{BF929289-5B04-4623-9609-79913C33E3D8}" type="presParOf" srcId="{F3F4C238-15BF-4286-B0C3-EC9A1E0471BB}" destId="{5ECD6A81-68FB-4760-8FB1-6AC453B3E0C4}" srcOrd="1" destOrd="0" presId="urn:microsoft.com/office/officeart/2008/layout/HorizontalMultiLevelHierarchy"/>
    <dgm:cxn modelId="{CB0F949B-0942-4228-A584-22023D7ED867}" type="presParOf" srcId="{5ECD6A81-68FB-4760-8FB1-6AC453B3E0C4}" destId="{7B4E76FE-9FDC-4C56-A9D6-EF1E93CCF01F}" srcOrd="0" destOrd="0" presId="urn:microsoft.com/office/officeart/2008/layout/HorizontalMultiLevelHierarchy"/>
    <dgm:cxn modelId="{C274EC2E-0330-4E12-9966-08A188A67095}" type="presParOf" srcId="{5ECD6A81-68FB-4760-8FB1-6AC453B3E0C4}" destId="{D40EB85C-26A8-4EE5-9D3A-6A857C237041}" srcOrd="1" destOrd="0" presId="urn:microsoft.com/office/officeart/2008/layout/HorizontalMultiLevelHierarchy"/>
    <dgm:cxn modelId="{14B7E070-5B9B-4C4C-8F0E-40F85C2106CF}" type="presParOf" srcId="{F3F4C238-15BF-4286-B0C3-EC9A1E0471BB}" destId="{280B9774-F7AC-46C1-8C6C-A332F837ADB7}" srcOrd="2" destOrd="0" presId="urn:microsoft.com/office/officeart/2008/layout/HorizontalMultiLevelHierarchy"/>
    <dgm:cxn modelId="{936DA17F-B3A3-4474-942B-1407347E39F4}" type="presParOf" srcId="{280B9774-F7AC-46C1-8C6C-A332F837ADB7}" destId="{086A9B3D-E15A-4D39-A496-4AFAD6A1DF66}" srcOrd="0" destOrd="0" presId="urn:microsoft.com/office/officeart/2008/layout/HorizontalMultiLevelHierarchy"/>
    <dgm:cxn modelId="{18F4BD07-3B3E-412B-A258-E82127644A86}" type="presParOf" srcId="{F3F4C238-15BF-4286-B0C3-EC9A1E0471BB}" destId="{ED6AE089-951C-4E99-AA66-60BC5A84ADDB}" srcOrd="3" destOrd="0" presId="urn:microsoft.com/office/officeart/2008/layout/HorizontalMultiLevelHierarchy"/>
    <dgm:cxn modelId="{82EA4FB1-FF51-4118-BAC6-8ADCFB3C4267}" type="presParOf" srcId="{ED6AE089-951C-4E99-AA66-60BC5A84ADDB}" destId="{66CC4187-F184-4E00-887D-03EED97BBEB0}" srcOrd="0" destOrd="0" presId="urn:microsoft.com/office/officeart/2008/layout/HorizontalMultiLevelHierarchy"/>
    <dgm:cxn modelId="{20F86BB0-8516-461C-9443-38A671824398}" type="presParOf" srcId="{ED6AE089-951C-4E99-AA66-60BC5A84ADDB}" destId="{A722A379-66E6-429E-98FF-4DCD857176DA}" srcOrd="1" destOrd="0" presId="urn:microsoft.com/office/officeart/2008/layout/HorizontalMultiLevelHierarchy"/>
    <dgm:cxn modelId="{8C8B2BF6-43C9-4CE1-B5E9-105D970F48BC}" type="presParOf" srcId="{F3F4C238-15BF-4286-B0C3-EC9A1E0471BB}" destId="{00773A6C-F7D2-45B9-AEFE-2FF383EFC96F}" srcOrd="4" destOrd="0" presId="urn:microsoft.com/office/officeart/2008/layout/HorizontalMultiLevelHierarchy"/>
    <dgm:cxn modelId="{D21B1DBD-0396-4627-A695-27EC4A2EEFCF}" type="presParOf" srcId="{00773A6C-F7D2-45B9-AEFE-2FF383EFC96F}" destId="{74FC8C0F-FC97-4C94-97D9-49393892DF69}" srcOrd="0" destOrd="0" presId="urn:microsoft.com/office/officeart/2008/layout/HorizontalMultiLevelHierarchy"/>
    <dgm:cxn modelId="{EF3CE7D2-B1A0-437C-B4CD-808B83C2173F}" type="presParOf" srcId="{F3F4C238-15BF-4286-B0C3-EC9A1E0471BB}" destId="{B786B5C5-59F4-4416-AB14-D5763E80A3DF}" srcOrd="5" destOrd="0" presId="urn:microsoft.com/office/officeart/2008/layout/HorizontalMultiLevelHierarchy"/>
    <dgm:cxn modelId="{14BDCCC9-9B86-45A0-8903-F1D6DADAAF52}" type="presParOf" srcId="{B786B5C5-59F4-4416-AB14-D5763E80A3DF}" destId="{0D503BE2-0DAA-47C6-BE7E-F2459D4F8F76}" srcOrd="0" destOrd="0" presId="urn:microsoft.com/office/officeart/2008/layout/HorizontalMultiLevelHierarchy"/>
    <dgm:cxn modelId="{37F71B6E-FE79-4AAD-8CFE-6F473A1CEC04}" type="presParOf" srcId="{B786B5C5-59F4-4416-AB14-D5763E80A3DF}" destId="{9BF16811-219A-4F12-90FE-E408C4A4314E}" srcOrd="1" destOrd="0" presId="urn:microsoft.com/office/officeart/2008/layout/HorizontalMultiLevelHierarchy"/>
    <dgm:cxn modelId="{D5158186-E0E1-4DED-BA58-F28C43FF90AB}" type="presParOf" srcId="{03EA10A9-4765-41D8-864A-C177B8447D81}" destId="{0EF9C1F2-8A79-4362-8D00-43433C4C52FD}" srcOrd="18" destOrd="0" presId="urn:microsoft.com/office/officeart/2008/layout/HorizontalMultiLevelHierarchy"/>
    <dgm:cxn modelId="{8D945ECF-301B-4BBF-BF96-BD70397DC9DB}" type="presParOf" srcId="{0EF9C1F2-8A79-4362-8D00-43433C4C52FD}" destId="{EB7D25C5-DAA8-4872-9792-CBC1A2160BC1}" srcOrd="0" destOrd="0" presId="urn:microsoft.com/office/officeart/2008/layout/HorizontalMultiLevelHierarchy"/>
    <dgm:cxn modelId="{4E103781-1224-478D-9539-48EB8EB53C4C}" type="presParOf" srcId="{03EA10A9-4765-41D8-864A-C177B8447D81}" destId="{4F5FE694-4F76-4AC8-9950-3BB4BDB06661}" srcOrd="19" destOrd="0" presId="urn:microsoft.com/office/officeart/2008/layout/HorizontalMultiLevelHierarchy"/>
    <dgm:cxn modelId="{82794E1E-9AC3-4597-AF31-7917BCFAED8E}" type="presParOf" srcId="{4F5FE694-4F76-4AC8-9950-3BB4BDB06661}" destId="{E2942028-411E-4E21-A081-34E36EA37C95}" srcOrd="0" destOrd="0" presId="urn:microsoft.com/office/officeart/2008/layout/HorizontalMultiLevelHierarchy"/>
    <dgm:cxn modelId="{CF45105A-A4A2-4BB4-9B26-3398D8C9380F}" type="presParOf" srcId="{4F5FE694-4F76-4AC8-9950-3BB4BDB06661}" destId="{34B1AE59-3E0C-4346-962F-59837CF2A2F8}" srcOrd="1" destOrd="0" presId="urn:microsoft.com/office/officeart/2008/layout/HorizontalMultiLevelHierarchy"/>
    <dgm:cxn modelId="{044A0FEE-AE5C-4B39-89C0-A599987407A2}" type="presParOf" srcId="{03EA10A9-4765-41D8-864A-C177B8447D81}" destId="{8A743EB4-0F98-4E66-859D-CD5C8E4E78BB}" srcOrd="20" destOrd="0" presId="urn:microsoft.com/office/officeart/2008/layout/HorizontalMultiLevelHierarchy"/>
    <dgm:cxn modelId="{9CF0F3CB-C6F6-4547-8589-6C8FE3F4565A}" type="presParOf" srcId="{8A743EB4-0F98-4E66-859D-CD5C8E4E78BB}" destId="{89C88C29-21B0-4CC2-A2FD-CE5C89583F99}" srcOrd="0" destOrd="0" presId="urn:microsoft.com/office/officeart/2008/layout/HorizontalMultiLevelHierarchy"/>
    <dgm:cxn modelId="{D1070455-B878-4898-B692-4E2EBE2E100D}" type="presParOf" srcId="{03EA10A9-4765-41D8-864A-C177B8447D81}" destId="{331B556C-EE14-4149-83A0-AFB6B50BD50F}" srcOrd="21" destOrd="0" presId="urn:microsoft.com/office/officeart/2008/layout/HorizontalMultiLevelHierarchy"/>
    <dgm:cxn modelId="{623F8892-8742-41A7-BFBF-BB845EF2D1AE}" type="presParOf" srcId="{331B556C-EE14-4149-83A0-AFB6B50BD50F}" destId="{2049114F-3BD6-4C90-8294-BA2548C8ED68}" srcOrd="0" destOrd="0" presId="urn:microsoft.com/office/officeart/2008/layout/HorizontalMultiLevelHierarchy"/>
    <dgm:cxn modelId="{01110079-039A-4932-9CAB-92B4D9796AFD}" type="presParOf" srcId="{331B556C-EE14-4149-83A0-AFB6B50BD50F}" destId="{D3325C3F-27D0-43C1-AE1C-CB0D9D515C1F}" srcOrd="1" destOrd="0" presId="urn:microsoft.com/office/officeart/2008/layout/HorizontalMultiLevelHierarchy"/>
    <dgm:cxn modelId="{52137E59-E16A-4B5C-AD1C-6018C4C4A929}" type="presParOf" srcId="{D3325C3F-27D0-43C1-AE1C-CB0D9D515C1F}" destId="{41D0D30C-775B-4B66-9116-9B0C29E68457}" srcOrd="0" destOrd="0" presId="urn:microsoft.com/office/officeart/2008/layout/HorizontalMultiLevelHierarchy"/>
    <dgm:cxn modelId="{E8B8CEDA-2C8E-4352-82B3-FBC3ED70DD7B}" type="presParOf" srcId="{41D0D30C-775B-4B66-9116-9B0C29E68457}" destId="{05D4E543-AD46-4C86-891E-70D9AF5D4D36}" srcOrd="0" destOrd="0" presId="urn:microsoft.com/office/officeart/2008/layout/HorizontalMultiLevelHierarchy"/>
    <dgm:cxn modelId="{F69E7696-0875-4FA5-A2A0-E4222DDAA19F}" type="presParOf" srcId="{D3325C3F-27D0-43C1-AE1C-CB0D9D515C1F}" destId="{80580BE9-2EA7-46D4-B062-711D71BD8DDC}" srcOrd="1" destOrd="0" presId="urn:microsoft.com/office/officeart/2008/layout/HorizontalMultiLevelHierarchy"/>
    <dgm:cxn modelId="{78FC03E0-B985-4C83-B762-67E13109CA02}" type="presParOf" srcId="{80580BE9-2EA7-46D4-B062-711D71BD8DDC}" destId="{0E1892E9-FA4A-465C-9DFA-25BEE80AF239}" srcOrd="0" destOrd="0" presId="urn:microsoft.com/office/officeart/2008/layout/HorizontalMultiLevelHierarchy"/>
    <dgm:cxn modelId="{4D6F291E-5F26-4DBC-A9BF-D9D42A013C09}" type="presParOf" srcId="{80580BE9-2EA7-46D4-B062-711D71BD8DDC}" destId="{07A49311-594B-465B-8382-226E8C85E1D3}" srcOrd="1" destOrd="0" presId="urn:microsoft.com/office/officeart/2008/layout/HorizontalMultiLevelHierarchy"/>
    <dgm:cxn modelId="{75192B48-0878-4057-A521-FA27F78E8695}" type="presParOf" srcId="{D3325C3F-27D0-43C1-AE1C-CB0D9D515C1F}" destId="{D892C158-A0EE-4A98-874E-D8DEA6237131}" srcOrd="2" destOrd="0" presId="urn:microsoft.com/office/officeart/2008/layout/HorizontalMultiLevelHierarchy"/>
    <dgm:cxn modelId="{E8D8F071-CDA1-47C7-BF0E-12ABEF19AE76}" type="presParOf" srcId="{D892C158-A0EE-4A98-874E-D8DEA6237131}" destId="{A3BD10A4-B59E-445A-A00E-D0BE8E475ACA}" srcOrd="0" destOrd="0" presId="urn:microsoft.com/office/officeart/2008/layout/HorizontalMultiLevelHierarchy"/>
    <dgm:cxn modelId="{21C42BE6-0A58-484A-A875-8CC683A616F7}" type="presParOf" srcId="{D3325C3F-27D0-43C1-AE1C-CB0D9D515C1F}" destId="{79B37842-8791-4715-BDD0-6ECF9839102B}" srcOrd="3" destOrd="0" presId="urn:microsoft.com/office/officeart/2008/layout/HorizontalMultiLevelHierarchy"/>
    <dgm:cxn modelId="{7A208DAA-D853-4A08-AD8A-4844BE43632B}" type="presParOf" srcId="{79B37842-8791-4715-BDD0-6ECF9839102B}" destId="{AD60BDEC-7869-4601-BAE9-ED3C09354D38}" srcOrd="0" destOrd="0" presId="urn:microsoft.com/office/officeart/2008/layout/HorizontalMultiLevelHierarchy"/>
    <dgm:cxn modelId="{1B86B81E-1682-4666-B788-31D5DFD99BBB}" type="presParOf" srcId="{79B37842-8791-4715-BDD0-6ECF9839102B}" destId="{7BD70CBF-D7BB-4298-A6B0-236FBE410670}" srcOrd="1" destOrd="0" presId="urn:microsoft.com/office/officeart/2008/layout/HorizontalMultiLevelHierarchy"/>
  </dgm:cxnLst>
  <dgm:bg/>
  <dgm:whole/>
</dgm:dataModel>
</file>

<file path=word/diagrams/data3.xml><?xml version="1.0" encoding="utf-8"?>
<dgm:dataModel xmlns:dgm="http://schemas.openxmlformats.org/drawingml/2006/diagram" xmlns:a="http://schemas.openxmlformats.org/drawingml/2006/main">
  <dgm:ptLst>
    <dgm:pt modelId="{8C5AD612-611B-43AA-9638-7DD215D1BCB0}" type="doc">
      <dgm:prSet loTypeId="urn:microsoft.com/office/officeart/2008/layout/HorizontalMultiLevelHierarchy" loCatId="hierarchy" qsTypeId="urn:microsoft.com/office/officeart/2005/8/quickstyle/simple1#3" qsCatId="simple" csTypeId="urn:microsoft.com/office/officeart/2005/8/colors/accent0_1#3" csCatId="mainScheme" phldr="1"/>
      <dgm:spPr/>
      <dgm:t>
        <a:bodyPr/>
        <a:p>
          <a:endParaRPr lang="zh-CN" altLang="en-US"/>
        </a:p>
      </dgm:t>
    </dgm:pt>
    <dgm:pt modelId="{CB0DFCD8-E59E-4FDC-B598-8AFD0C3F427A}">
      <dgm:prSet phldrT="[文本]" custT="1"/>
      <dgm:spPr/>
      <dgm:t>
        <a:bodyPr/>
        <a:p>
          <a:r>
            <a:rPr lang="en-US" altLang="zh-CN" sz="800" b="1">
              <a:latin typeface="微软雅黑" panose="020B0503020204020204" pitchFamily="2" charset="-122"/>
              <a:ea typeface="微软雅黑" panose="020B0503020204020204" pitchFamily="2" charset="-122"/>
            </a:rPr>
            <a:t>print head selection</a:t>
          </a:r>
          <a:endParaRPr lang="zh-CN" altLang="en-US" sz="800" b="1">
            <a:latin typeface="微软雅黑" panose="020B0503020204020204" pitchFamily="2" charset="-122"/>
            <a:ea typeface="微软雅黑" panose="020B0503020204020204" pitchFamily="2" charset="-122"/>
          </a:endParaRPr>
        </a:p>
      </dgm:t>
    </dgm:pt>
    <dgm:pt modelId="{C3D59C4C-8F74-45FF-BFD9-4454EF643BD0}">
      <dgm:prSet phldrT="[文本]" custT="1"/>
      <dgm:spPr/>
      <dgm:t>
        <a:bodyPr/>
        <a:p>
          <a:r>
            <a:rPr lang="en-US" altLang="zh-CN" sz="800" b="1">
              <a:latin typeface="微软雅黑" panose="020B0503020204020204" pitchFamily="2" charset="-122"/>
              <a:ea typeface="微软雅黑" panose="020B0503020204020204" pitchFamily="2" charset="-122"/>
            </a:rPr>
            <a:t>System setting</a:t>
          </a:r>
          <a:endParaRPr lang="zh-CN" altLang="en-US" sz="800" b="1">
            <a:latin typeface="微软雅黑" panose="020B0503020204020204" pitchFamily="2" charset="-122"/>
            <a:ea typeface="微软雅黑" panose="020B0503020204020204" pitchFamily="2" charset="-122"/>
          </a:endParaRPr>
        </a:p>
      </dgm:t>
    </dgm:pt>
    <dgm:pt modelId="{3FEF0AD2-AF02-421D-9C40-882A54638856}">
      <dgm:prSet phldrT="[文本]" custT="1"/>
      <dgm:spPr/>
      <dgm:t>
        <a:bodyPr vert="vert"/>
        <a:p>
          <a:r>
            <a:rPr lang="en-US" altLang="zh-CN" sz="800" b="1">
              <a:latin typeface="微软雅黑" panose="020B0503020204020204" pitchFamily="2" charset="-122"/>
              <a:ea typeface="微软雅黑" panose="020B0503020204020204" pitchFamily="2" charset="-122"/>
            </a:rPr>
            <a:t>Menu</a:t>
          </a:r>
          <a:r>
            <a:rPr lang="zh-CN" altLang="en-US" sz="800" b="1">
              <a:latin typeface="微软雅黑" panose="020B0503020204020204" pitchFamily="2" charset="-122"/>
              <a:ea typeface="微软雅黑" panose="020B0503020204020204" pitchFamily="2" charset="-122"/>
            </a:rPr>
            <a:t>  </a:t>
          </a:r>
        </a:p>
      </dgm:t>
    </dgm:pt>
    <dgm:pt modelId="{EE3508D6-4E79-42FF-A145-C0779B97C6B5}" cxnId="{F56086BA-AFC4-4871-B926-F2E7B5C055FD}" type="sibTrans">
      <dgm:prSet/>
      <dgm:spPr/>
      <dgm:t>
        <a:bodyPr/>
        <a:p>
          <a:endParaRPr lang="zh-CN" altLang="en-US" sz="800" b="1">
            <a:latin typeface="微软雅黑" panose="020B0503020204020204" pitchFamily="2" charset="-122"/>
            <a:ea typeface="微软雅黑" panose="020B0503020204020204" pitchFamily="2" charset="-122"/>
          </a:endParaRPr>
        </a:p>
      </dgm:t>
    </dgm:pt>
    <dgm:pt modelId="{CC7B91FE-8D89-4F12-A157-34AC23131C40}" cxnId="{F56086BA-AFC4-4871-B926-F2E7B5C055FD}" type="parTrans">
      <dgm:prSet/>
      <dgm:spPr/>
      <dgm:t>
        <a:bodyPr/>
        <a:p>
          <a:endParaRPr lang="zh-CN" altLang="en-US" sz="800" b="1">
            <a:latin typeface="微软雅黑" panose="020B0503020204020204" pitchFamily="2" charset="-122"/>
            <a:ea typeface="微软雅黑" panose="020B0503020204020204" pitchFamily="2" charset="-122"/>
          </a:endParaRPr>
        </a:p>
      </dgm:t>
    </dgm:pt>
    <dgm:pt modelId="{3E0C3C7A-3290-46AB-9BCC-D768C3C8AA75}" cxnId="{31DDFCE8-EA15-47B4-9FE5-8CCB06A9F3EE}" type="sibTrans">
      <dgm:prSet/>
      <dgm:spPr/>
      <dgm:t>
        <a:bodyPr/>
        <a:p>
          <a:endParaRPr lang="zh-CN" altLang="en-US" sz="800" b="1">
            <a:latin typeface="微软雅黑" panose="020B0503020204020204" pitchFamily="2" charset="-122"/>
            <a:ea typeface="微软雅黑" panose="020B0503020204020204" pitchFamily="2" charset="-122"/>
          </a:endParaRPr>
        </a:p>
      </dgm:t>
    </dgm:pt>
    <dgm:pt modelId="{DE752299-BBA1-43BD-8560-A1CDD44D7344}" cxnId="{31DDFCE8-EA15-47B4-9FE5-8CCB06A9F3EE}" type="parTrans">
      <dgm:prSet custT="1"/>
      <dgm:spPr/>
      <dgm:t>
        <a:bodyPr/>
        <a:p>
          <a:endParaRPr lang="zh-CN" altLang="en-US" sz="800" b="1">
            <a:latin typeface="微软雅黑" panose="020B0503020204020204" pitchFamily="2" charset="-122"/>
            <a:ea typeface="微软雅黑" panose="020B0503020204020204" pitchFamily="2" charset="-122"/>
          </a:endParaRPr>
        </a:p>
      </dgm:t>
    </dgm:pt>
    <dgm:pt modelId="{988080A2-F5D2-4061-8274-D707BB434B2E}" cxnId="{459F059C-66E6-4560-9814-4AF91CF7FD66}" type="sibTrans">
      <dgm:prSet/>
      <dgm:spPr/>
      <dgm:t>
        <a:bodyPr/>
        <a:p>
          <a:endParaRPr lang="zh-CN" altLang="en-US" sz="800" b="1">
            <a:latin typeface="微软雅黑" panose="020B0503020204020204" pitchFamily="2" charset="-122"/>
            <a:ea typeface="微软雅黑" panose="020B0503020204020204" pitchFamily="2" charset="-122"/>
          </a:endParaRPr>
        </a:p>
      </dgm:t>
    </dgm:pt>
    <dgm:pt modelId="{9742ABB1-BA20-4B7E-AC88-19C41685A2BB}" cxnId="{459F059C-66E6-4560-9814-4AF91CF7FD66}" type="parTrans">
      <dgm:prSet custT="1"/>
      <dgm:spPr/>
      <dgm:t>
        <a:bodyPr/>
        <a:p>
          <a:endParaRPr lang="zh-CN" altLang="en-US" sz="800" b="1">
            <a:latin typeface="微软雅黑" panose="020B0503020204020204" pitchFamily="2" charset="-122"/>
            <a:ea typeface="微软雅黑" panose="020B0503020204020204" pitchFamily="2" charset="-122"/>
          </a:endParaRPr>
        </a:p>
      </dgm:t>
    </dgm:pt>
    <dgm:pt modelId="{C905F9A6-B69D-46AA-A05B-AA82E26C5B53}">
      <dgm:prSet custT="1"/>
      <dgm:spPr/>
      <dgm:t>
        <a:bodyPr/>
        <a:p>
          <a:r>
            <a:rPr lang="en-US" altLang="zh-CN" sz="800" b="1">
              <a:latin typeface="微软雅黑" panose="020B0503020204020204" pitchFamily="2" charset="-122"/>
              <a:ea typeface="微软雅黑" panose="020B0503020204020204" pitchFamily="2" charset="-122"/>
            </a:rPr>
            <a:t>Calibration parameter</a:t>
          </a:r>
          <a:endParaRPr lang="zh-CN" altLang="en-US" sz="800" b="1">
            <a:latin typeface="微软雅黑" panose="020B0503020204020204" pitchFamily="2" charset="-122"/>
            <a:ea typeface="微软雅黑" panose="020B0503020204020204" pitchFamily="2" charset="-122"/>
          </a:endParaRPr>
        </a:p>
      </dgm:t>
    </dgm:pt>
    <dgm:pt modelId="{EB5EC16E-007E-48D5-9508-CBF06515848D}" cxnId="{401BE121-74DC-4AAB-A5BE-CCA4744F344D}" type="parTrans">
      <dgm:prSet custT="1"/>
      <dgm:spPr/>
      <dgm:t>
        <a:bodyPr/>
        <a:p>
          <a:endParaRPr lang="zh-CN" altLang="en-US" sz="800" b="1">
            <a:latin typeface="微软雅黑" panose="020B0503020204020204" pitchFamily="2" charset="-122"/>
            <a:ea typeface="微软雅黑" panose="020B0503020204020204" pitchFamily="2" charset="-122"/>
          </a:endParaRPr>
        </a:p>
      </dgm:t>
    </dgm:pt>
    <dgm:pt modelId="{39DF32DD-BA13-4407-AF83-6FED0BAE739A}" cxnId="{401BE121-74DC-4AAB-A5BE-CCA4744F344D}" type="sibTrans">
      <dgm:prSet/>
      <dgm:spPr/>
      <dgm:t>
        <a:bodyPr/>
        <a:p>
          <a:endParaRPr lang="zh-CN" altLang="en-US" sz="800" b="1">
            <a:latin typeface="微软雅黑" panose="020B0503020204020204" pitchFamily="2" charset="-122"/>
            <a:ea typeface="微软雅黑" panose="020B0503020204020204" pitchFamily="2" charset="-122"/>
          </a:endParaRPr>
        </a:p>
      </dgm:t>
    </dgm:pt>
    <dgm:pt modelId="{F88FC994-8BD6-451B-A480-141A2A462204}">
      <dgm:prSet custT="1"/>
      <dgm:spPr/>
      <dgm:t>
        <a:bodyPr/>
        <a:p>
          <a:r>
            <a:rPr lang="en-US" altLang="zh-CN" sz="800" b="1">
              <a:latin typeface="微软雅黑" panose="020B0503020204020204" pitchFamily="2" charset="-122"/>
              <a:ea typeface="微软雅黑" panose="020B0503020204020204" pitchFamily="2" charset="-122"/>
            </a:rPr>
            <a:t>Print head maintenance</a:t>
          </a:r>
          <a:endParaRPr lang="zh-CN" altLang="en-US" sz="800" b="1">
            <a:latin typeface="微软雅黑" panose="020B0503020204020204" pitchFamily="2" charset="-122"/>
            <a:ea typeface="微软雅黑" panose="020B0503020204020204" pitchFamily="2" charset="-122"/>
          </a:endParaRPr>
        </a:p>
      </dgm:t>
    </dgm:pt>
    <dgm:pt modelId="{BD1C0542-88A8-494E-AA80-F20AB129CE65}" cxnId="{E6903B59-924C-4D6A-B806-709B7C8D30D6}" type="parTrans">
      <dgm:prSet custT="1"/>
      <dgm:spPr/>
      <dgm:t>
        <a:bodyPr/>
        <a:p>
          <a:endParaRPr lang="zh-CN" altLang="en-US" sz="800" b="1">
            <a:latin typeface="微软雅黑" panose="020B0503020204020204" pitchFamily="2" charset="-122"/>
            <a:ea typeface="微软雅黑" panose="020B0503020204020204" pitchFamily="2" charset="-122"/>
          </a:endParaRPr>
        </a:p>
      </dgm:t>
    </dgm:pt>
    <dgm:pt modelId="{194380B2-E630-4048-94B4-C0C48C66BDB1}" cxnId="{E6903B59-924C-4D6A-B806-709B7C8D30D6}" type="sibTrans">
      <dgm:prSet/>
      <dgm:spPr/>
      <dgm:t>
        <a:bodyPr/>
        <a:p>
          <a:endParaRPr lang="zh-CN" altLang="en-US" sz="800" b="1">
            <a:latin typeface="微软雅黑" panose="020B0503020204020204" pitchFamily="2" charset="-122"/>
            <a:ea typeface="微软雅黑" panose="020B0503020204020204" pitchFamily="2" charset="-122"/>
          </a:endParaRPr>
        </a:p>
      </dgm:t>
    </dgm:pt>
    <dgm:pt modelId="{624A8C0E-B4E7-4F3C-B8F3-1056FDFB1A9C}">
      <dgm:prSet custT="1"/>
      <dgm:spPr/>
      <dgm:t>
        <a:bodyPr/>
        <a:p>
          <a:r>
            <a:rPr lang="en-US" altLang="zh-CN" sz="800" b="1">
              <a:latin typeface="微软雅黑" panose="020B0503020204020204" pitchFamily="2" charset="-122"/>
              <a:ea typeface="微软雅黑" panose="020B0503020204020204" pitchFamily="2" charset="-122"/>
            </a:rPr>
            <a:t>Print setting</a:t>
          </a:r>
          <a:endParaRPr lang="zh-CN" altLang="en-US" sz="800" b="1">
            <a:latin typeface="微软雅黑" panose="020B0503020204020204" pitchFamily="2" charset="-122"/>
            <a:ea typeface="微软雅黑" panose="020B0503020204020204" pitchFamily="2" charset="-122"/>
          </a:endParaRPr>
        </a:p>
      </dgm:t>
    </dgm:pt>
    <dgm:pt modelId="{B66AE9CD-D5B6-41BC-BF9D-C2E9BE869C4B}" cxnId="{3B676D34-932D-4102-9A59-54D9A7FAEE9F}" type="parTrans">
      <dgm:prSet custT="1"/>
      <dgm:spPr/>
      <dgm:t>
        <a:bodyPr/>
        <a:p>
          <a:endParaRPr lang="zh-CN" altLang="en-US" sz="800" b="1">
            <a:latin typeface="微软雅黑" panose="020B0503020204020204" pitchFamily="2" charset="-122"/>
            <a:ea typeface="微软雅黑" panose="020B0503020204020204" pitchFamily="2" charset="-122"/>
          </a:endParaRPr>
        </a:p>
      </dgm:t>
    </dgm:pt>
    <dgm:pt modelId="{F9174605-6E77-4F1D-B43E-78CB396AD149}" cxnId="{3B676D34-932D-4102-9A59-54D9A7FAEE9F}" type="sibTrans">
      <dgm:prSet/>
      <dgm:spPr/>
      <dgm:t>
        <a:bodyPr/>
        <a:p>
          <a:endParaRPr lang="zh-CN" altLang="en-US" sz="800" b="1">
            <a:latin typeface="微软雅黑" panose="020B0503020204020204" pitchFamily="2" charset="-122"/>
            <a:ea typeface="微软雅黑" panose="020B0503020204020204" pitchFamily="2" charset="-122"/>
          </a:endParaRPr>
        </a:p>
      </dgm:t>
    </dgm:pt>
    <dgm:pt modelId="{CA6C5AD4-FCBA-4368-8CF3-983D5220C8C6}">
      <dgm:prSet custT="1"/>
      <dgm:spPr/>
      <dgm:t>
        <a:bodyPr/>
        <a:p>
          <a:r>
            <a:rPr lang="en-US" altLang="zh-CN" sz="800" b="1">
              <a:latin typeface="微软雅黑" panose="020B0503020204020204" pitchFamily="2" charset="-122"/>
              <a:ea typeface="微软雅黑" panose="020B0503020204020204" pitchFamily="2" charset="-122"/>
            </a:rPr>
            <a:t>Restore factory setting</a:t>
          </a:r>
          <a:endParaRPr lang="zh-CN" altLang="en-US" sz="800" b="1">
            <a:latin typeface="微软雅黑" panose="020B0503020204020204" pitchFamily="2" charset="-122"/>
            <a:ea typeface="微软雅黑" panose="020B0503020204020204" pitchFamily="2" charset="-122"/>
          </a:endParaRPr>
        </a:p>
      </dgm:t>
    </dgm:pt>
    <dgm:pt modelId="{B127B615-4C97-4F3C-8F3F-81CAE57B7F31}" cxnId="{0FD147E7-D13E-47ED-9AA5-ED1B7576AC61}" type="parTrans">
      <dgm:prSet custT="1"/>
      <dgm:spPr/>
      <dgm:t>
        <a:bodyPr/>
        <a:p>
          <a:endParaRPr lang="zh-CN" altLang="en-US" sz="800" b="1">
            <a:latin typeface="微软雅黑" panose="020B0503020204020204" pitchFamily="2" charset="-122"/>
            <a:ea typeface="微软雅黑" panose="020B0503020204020204" pitchFamily="2" charset="-122"/>
          </a:endParaRPr>
        </a:p>
      </dgm:t>
    </dgm:pt>
    <dgm:pt modelId="{0DCD9F19-0426-4E36-9C7F-7097FAE1D877}" cxnId="{0FD147E7-D13E-47ED-9AA5-ED1B7576AC61}" type="sibTrans">
      <dgm:prSet/>
      <dgm:spPr/>
      <dgm:t>
        <a:bodyPr/>
        <a:p>
          <a:endParaRPr lang="zh-CN" altLang="en-US" sz="800" b="1">
            <a:latin typeface="微软雅黑" panose="020B0503020204020204" pitchFamily="2" charset="-122"/>
            <a:ea typeface="微软雅黑" panose="020B0503020204020204" pitchFamily="2" charset="-122"/>
          </a:endParaRPr>
        </a:p>
      </dgm:t>
    </dgm:pt>
    <dgm:pt modelId="{3F956DB1-4DB0-4B21-93CF-9A3EB7C7F249}">
      <dgm:prSet custT="1"/>
      <dgm:spPr/>
      <dgm:t>
        <a:bodyPr/>
        <a:p>
          <a:r>
            <a:rPr lang="en-US" altLang="zh-CN" sz="800" b="1">
              <a:latin typeface="微软雅黑" panose="020B0503020204020204" pitchFamily="2" charset="-122"/>
              <a:ea typeface="微软雅黑" panose="020B0503020204020204" pitchFamily="2" charset="-122"/>
            </a:rPr>
            <a:t>Cleaning mode setting</a:t>
          </a:r>
          <a:endParaRPr lang="zh-CN" altLang="en-US" sz="800" b="1">
            <a:latin typeface="微软雅黑" panose="020B0503020204020204" pitchFamily="2" charset="-122"/>
            <a:ea typeface="微软雅黑" panose="020B0503020204020204" pitchFamily="2" charset="-122"/>
          </a:endParaRPr>
        </a:p>
      </dgm:t>
    </dgm:pt>
    <dgm:pt modelId="{AFBC34F3-E1BC-46AC-A339-536843620580}" cxnId="{C0AF217B-3A83-4417-B6FD-D56C2C11F405}" type="parTrans">
      <dgm:prSet custT="1"/>
      <dgm:spPr/>
      <dgm:t>
        <a:bodyPr/>
        <a:p>
          <a:endParaRPr lang="zh-CN" altLang="en-US" sz="800" b="1">
            <a:latin typeface="微软雅黑" panose="020B0503020204020204" pitchFamily="2" charset="-122"/>
            <a:ea typeface="微软雅黑" panose="020B0503020204020204" pitchFamily="2" charset="-122"/>
          </a:endParaRPr>
        </a:p>
      </dgm:t>
    </dgm:pt>
    <dgm:pt modelId="{4284A823-BE4D-4F35-AB6E-1F3D7BBB95D0}" cxnId="{C0AF217B-3A83-4417-B6FD-D56C2C11F405}" type="sibTrans">
      <dgm:prSet/>
      <dgm:spPr/>
      <dgm:t>
        <a:bodyPr/>
        <a:p>
          <a:endParaRPr lang="zh-CN" altLang="en-US" sz="800" b="1">
            <a:latin typeface="微软雅黑" panose="020B0503020204020204" pitchFamily="2" charset="-122"/>
            <a:ea typeface="微软雅黑" panose="020B0503020204020204" pitchFamily="2" charset="-122"/>
          </a:endParaRPr>
        </a:p>
      </dgm:t>
    </dgm:pt>
    <dgm:pt modelId="{85C7F814-DCE3-402A-8A26-39D3294B3811}">
      <dgm:prSet custT="1"/>
      <dgm:spPr/>
      <dgm:t>
        <a:bodyPr/>
        <a:p>
          <a:r>
            <a:rPr lang="en-US" altLang="zh-CN" sz="800" b="1">
              <a:latin typeface="微软雅黑" panose="020B0503020204020204" pitchFamily="2" charset="-122"/>
              <a:ea typeface="微软雅黑" panose="020B0503020204020204" pitchFamily="2" charset="-122"/>
            </a:rPr>
            <a:t>Test paper function</a:t>
          </a:r>
          <a:endParaRPr lang="zh-CN" altLang="en-US" sz="800" b="1">
            <a:latin typeface="微软雅黑" panose="020B0503020204020204" pitchFamily="2" charset="-122"/>
            <a:ea typeface="微软雅黑" panose="020B0503020204020204" pitchFamily="2" charset="-122"/>
          </a:endParaRPr>
        </a:p>
      </dgm:t>
    </dgm:pt>
    <dgm:pt modelId="{0BE8C0A3-A215-4A45-988B-0E8EA2D850DC}" cxnId="{C48F845C-7284-4336-83B8-7225A8D397D6}" type="parTrans">
      <dgm:prSet custT="1"/>
      <dgm:spPr/>
      <dgm:t>
        <a:bodyPr/>
        <a:p>
          <a:endParaRPr lang="zh-CN" altLang="en-US" sz="800" b="1">
            <a:latin typeface="微软雅黑" panose="020B0503020204020204" pitchFamily="2" charset="-122"/>
            <a:ea typeface="微软雅黑" panose="020B0503020204020204" pitchFamily="2" charset="-122"/>
          </a:endParaRPr>
        </a:p>
      </dgm:t>
    </dgm:pt>
    <dgm:pt modelId="{FDCCC75F-6E2A-465A-9914-092AA02A34BA}" cxnId="{C48F845C-7284-4336-83B8-7225A8D397D6}" type="sibTrans">
      <dgm:prSet/>
      <dgm:spPr/>
      <dgm:t>
        <a:bodyPr/>
        <a:p>
          <a:endParaRPr lang="zh-CN" altLang="en-US" sz="800" b="1">
            <a:latin typeface="微软雅黑" panose="020B0503020204020204" pitchFamily="2" charset="-122"/>
            <a:ea typeface="微软雅黑" panose="020B0503020204020204" pitchFamily="2" charset="-122"/>
          </a:endParaRPr>
        </a:p>
      </dgm:t>
    </dgm:pt>
    <dgm:pt modelId="{9F5D4B45-1984-4FA4-8D48-277BFC8A6EFB}">
      <dgm:prSet custT="1"/>
      <dgm:spPr/>
      <dgm:t>
        <a:bodyPr/>
        <a:p>
          <a:r>
            <a:rPr lang="en-US" altLang="zh-CN" sz="800" b="1">
              <a:latin typeface="微软雅黑" panose="020B0503020204020204" pitchFamily="2" charset="-122"/>
              <a:ea typeface="微软雅黑" panose="020B0503020204020204" pitchFamily="2" charset="-122"/>
            </a:rPr>
            <a:t>Print head inspection</a:t>
          </a:r>
          <a:endParaRPr lang="zh-CN" altLang="en-US" sz="800" b="1">
            <a:latin typeface="微软雅黑" panose="020B0503020204020204" pitchFamily="2" charset="-122"/>
            <a:ea typeface="微软雅黑" panose="020B0503020204020204" pitchFamily="2" charset="-122"/>
          </a:endParaRPr>
        </a:p>
      </dgm:t>
    </dgm:pt>
    <dgm:pt modelId="{FBC2AB67-9878-4A67-BE06-69636482BA7F}" cxnId="{65C48E89-1C2B-429F-AE76-051EDF57FE85}" type="parTrans">
      <dgm:prSet custT="1"/>
      <dgm:spPr/>
      <dgm:t>
        <a:bodyPr/>
        <a:p>
          <a:endParaRPr lang="zh-CN" altLang="en-US" sz="800" b="1">
            <a:latin typeface="微软雅黑" panose="020B0503020204020204" pitchFamily="2" charset="-122"/>
            <a:ea typeface="微软雅黑" panose="020B0503020204020204" pitchFamily="2" charset="-122"/>
          </a:endParaRPr>
        </a:p>
      </dgm:t>
    </dgm:pt>
    <dgm:pt modelId="{82B9391A-1DA1-4430-BBC2-F1DFB3B10216}" cxnId="{65C48E89-1C2B-429F-AE76-051EDF57FE85}" type="sibTrans">
      <dgm:prSet/>
      <dgm:spPr/>
      <dgm:t>
        <a:bodyPr/>
        <a:p>
          <a:endParaRPr lang="zh-CN" altLang="en-US" sz="800" b="1">
            <a:latin typeface="微软雅黑" panose="020B0503020204020204" pitchFamily="2" charset="-122"/>
            <a:ea typeface="微软雅黑" panose="020B0503020204020204" pitchFamily="2" charset="-122"/>
          </a:endParaRPr>
        </a:p>
      </dgm:t>
    </dgm:pt>
    <dgm:pt modelId="{10025CDF-0A2E-473D-A4FF-32B57B7D3087}">
      <dgm:prSet custT="1"/>
      <dgm:spPr/>
      <dgm:t>
        <a:bodyPr/>
        <a:p>
          <a:r>
            <a:rPr lang="en-US" altLang="zh-CN" sz="800" b="1">
              <a:latin typeface="微软雅黑" panose="020B0503020204020204" pitchFamily="2" charset="-122"/>
              <a:ea typeface="微软雅黑" panose="020B0503020204020204" pitchFamily="2" charset="-122"/>
            </a:rPr>
            <a:t>Automatic cleaning switch</a:t>
          </a:r>
          <a:endParaRPr lang="zh-CN" altLang="en-US" sz="800" b="1">
            <a:latin typeface="微软雅黑" panose="020B0503020204020204" pitchFamily="2" charset="-122"/>
            <a:ea typeface="微软雅黑" panose="020B0503020204020204" pitchFamily="2" charset="-122"/>
          </a:endParaRPr>
        </a:p>
      </dgm:t>
    </dgm:pt>
    <dgm:pt modelId="{771CC5DC-D096-488E-AF2C-763178234E67}" cxnId="{9C9838AB-8608-4752-8D21-07A130DDB276}" type="parTrans">
      <dgm:prSet custT="1"/>
      <dgm:spPr/>
      <dgm:t>
        <a:bodyPr/>
        <a:p>
          <a:endParaRPr lang="zh-CN" altLang="en-US" sz="800" b="1">
            <a:latin typeface="微软雅黑" panose="020B0503020204020204" pitchFamily="2" charset="-122"/>
            <a:ea typeface="微软雅黑" panose="020B0503020204020204" pitchFamily="2" charset="-122"/>
          </a:endParaRPr>
        </a:p>
      </dgm:t>
    </dgm:pt>
    <dgm:pt modelId="{8285FB98-A6B0-4D23-AA89-1CCCD4820452}" cxnId="{9C9838AB-8608-4752-8D21-07A130DDB276}" type="sibTrans">
      <dgm:prSet/>
      <dgm:spPr/>
      <dgm:t>
        <a:bodyPr/>
        <a:p>
          <a:endParaRPr lang="zh-CN" altLang="en-US" sz="800" b="1">
            <a:latin typeface="微软雅黑" panose="020B0503020204020204" pitchFamily="2" charset="-122"/>
            <a:ea typeface="微软雅黑" panose="020B0503020204020204" pitchFamily="2" charset="-122"/>
          </a:endParaRPr>
        </a:p>
      </dgm:t>
    </dgm:pt>
    <dgm:pt modelId="{4FF1FFF3-F468-4AE4-B7CF-5E843BB7F209}">
      <dgm:prSet custT="1"/>
      <dgm:spPr/>
      <dgm:t>
        <a:bodyPr/>
        <a:p>
          <a:r>
            <a:rPr lang="en-US" altLang="zh-CN" sz="800" b="1">
              <a:latin typeface="微软雅黑" panose="020B0503020204020204" pitchFamily="2" charset="-122"/>
              <a:ea typeface="微软雅黑" panose="020B0503020204020204" pitchFamily="2" charset="-122"/>
            </a:rPr>
            <a:t>Ink loading setting</a:t>
          </a:r>
          <a:endParaRPr lang="zh-CN" altLang="en-US" sz="800" b="1">
            <a:latin typeface="微软雅黑" panose="020B0503020204020204" pitchFamily="2" charset="-122"/>
            <a:ea typeface="微软雅黑" panose="020B0503020204020204" pitchFamily="2" charset="-122"/>
          </a:endParaRPr>
        </a:p>
      </dgm:t>
    </dgm:pt>
    <dgm:pt modelId="{DF553C6B-A96D-4BD9-BDFB-E575CBEDE1FD}" cxnId="{E7CD6440-0F06-45B2-A72D-A098B923F92D}" type="parTrans">
      <dgm:prSet custT="1"/>
      <dgm:spPr/>
      <dgm:t>
        <a:bodyPr/>
        <a:p>
          <a:endParaRPr lang="zh-CN" altLang="en-US" sz="800" b="1">
            <a:latin typeface="微软雅黑" panose="020B0503020204020204" pitchFamily="2" charset="-122"/>
            <a:ea typeface="微软雅黑" panose="020B0503020204020204" pitchFamily="2" charset="-122"/>
          </a:endParaRPr>
        </a:p>
      </dgm:t>
    </dgm:pt>
    <dgm:pt modelId="{C7499751-9809-4C86-B435-60D096F2BF74}" cxnId="{E7CD6440-0F06-45B2-A72D-A098B923F92D}" type="sibTrans">
      <dgm:prSet/>
      <dgm:spPr/>
      <dgm:t>
        <a:bodyPr/>
        <a:p>
          <a:endParaRPr lang="zh-CN" altLang="en-US" sz="800" b="1">
            <a:latin typeface="微软雅黑" panose="020B0503020204020204" pitchFamily="2" charset="-122"/>
            <a:ea typeface="微软雅黑" panose="020B0503020204020204" pitchFamily="2" charset="-122"/>
          </a:endParaRPr>
        </a:p>
      </dgm:t>
    </dgm:pt>
    <dgm:pt modelId="{BECE1025-0D6C-4C84-9840-C90132662DA3}">
      <dgm:prSet custT="1"/>
      <dgm:spPr/>
      <dgm:t>
        <a:bodyPr/>
        <a:p>
          <a:r>
            <a:rPr lang="en-US" altLang="zh-CN" sz="800" b="1">
              <a:latin typeface="微软雅黑" panose="020B0503020204020204" pitchFamily="2" charset="-122"/>
              <a:ea typeface="微软雅黑" panose="020B0503020204020204" pitchFamily="2" charset="-122"/>
            </a:rPr>
            <a:t>Printing direction</a:t>
          </a:r>
          <a:endParaRPr lang="zh-CN" altLang="en-US" sz="800" b="1">
            <a:latin typeface="微软雅黑" panose="020B0503020204020204" pitchFamily="2" charset="-122"/>
            <a:ea typeface="微软雅黑" panose="020B0503020204020204" pitchFamily="2" charset="-122"/>
          </a:endParaRPr>
        </a:p>
      </dgm:t>
    </dgm:pt>
    <dgm:pt modelId="{DA6C94E2-38E2-4C02-B769-14E381151F90}" cxnId="{25D53C7B-2650-4A08-9C19-022D53A1EFB4}" type="parTrans">
      <dgm:prSet custT="1"/>
      <dgm:spPr/>
      <dgm:t>
        <a:bodyPr/>
        <a:p>
          <a:endParaRPr lang="zh-CN" altLang="en-US" sz="800" b="1">
            <a:latin typeface="微软雅黑" panose="020B0503020204020204" pitchFamily="2" charset="-122"/>
            <a:ea typeface="微软雅黑" panose="020B0503020204020204" pitchFamily="2" charset="-122"/>
          </a:endParaRPr>
        </a:p>
      </dgm:t>
    </dgm:pt>
    <dgm:pt modelId="{47B6190B-722B-48FE-B54A-A6AE34786272}" cxnId="{25D53C7B-2650-4A08-9C19-022D53A1EFB4}" type="sibTrans">
      <dgm:prSet/>
      <dgm:spPr/>
      <dgm:t>
        <a:bodyPr/>
        <a:p>
          <a:endParaRPr lang="zh-CN" altLang="en-US" sz="800" b="1">
            <a:latin typeface="微软雅黑" panose="020B0503020204020204" pitchFamily="2" charset="-122"/>
            <a:ea typeface="微软雅黑" panose="020B0503020204020204" pitchFamily="2" charset="-122"/>
          </a:endParaRPr>
        </a:p>
      </dgm:t>
    </dgm:pt>
    <dgm:pt modelId="{5CC6C234-67BB-454C-83DB-81A8EFE8E718}">
      <dgm:prSet custT="1"/>
      <dgm:spPr/>
      <dgm:t>
        <a:bodyPr/>
        <a:p>
          <a:r>
            <a:rPr lang="en-US" altLang="zh-CN" sz="800" b="1">
              <a:latin typeface="微软雅黑" panose="020B0503020204020204" pitchFamily="2" charset="-122"/>
              <a:ea typeface="微软雅黑" panose="020B0503020204020204" pitchFamily="2" charset="-122"/>
            </a:rPr>
            <a:t>Advanced mode</a:t>
          </a:r>
          <a:endParaRPr lang="zh-CN" altLang="en-US" sz="800" b="1">
            <a:latin typeface="微软雅黑" panose="020B0503020204020204" pitchFamily="2" charset="-122"/>
            <a:ea typeface="微软雅黑" panose="020B0503020204020204" pitchFamily="2" charset="-122"/>
          </a:endParaRPr>
        </a:p>
      </dgm:t>
    </dgm:pt>
    <dgm:pt modelId="{C7C1DA2A-1651-484D-B1A1-ABAD4D00B4E5}" cxnId="{6CFAD29A-5CC8-4767-A07A-F7AFCE5AA00B}" type="parTrans">
      <dgm:prSet custT="1"/>
      <dgm:spPr/>
      <dgm:t>
        <a:bodyPr/>
        <a:p>
          <a:endParaRPr lang="zh-CN" altLang="en-US" sz="800" b="1">
            <a:latin typeface="微软雅黑" panose="020B0503020204020204" pitchFamily="2" charset="-122"/>
            <a:ea typeface="微软雅黑" panose="020B0503020204020204" pitchFamily="2" charset="-122"/>
          </a:endParaRPr>
        </a:p>
      </dgm:t>
    </dgm:pt>
    <dgm:pt modelId="{82D3610D-FCE9-405D-A269-8FBAAA094E29}" cxnId="{6CFAD29A-5CC8-4767-A07A-F7AFCE5AA00B}" type="sibTrans">
      <dgm:prSet/>
      <dgm:spPr/>
      <dgm:t>
        <a:bodyPr/>
        <a:p>
          <a:endParaRPr lang="zh-CN" altLang="en-US" sz="800" b="1">
            <a:latin typeface="微软雅黑" panose="020B0503020204020204" pitchFamily="2" charset="-122"/>
            <a:ea typeface="微软雅黑" panose="020B0503020204020204" pitchFamily="2" charset="-122"/>
          </a:endParaRPr>
        </a:p>
      </dgm:t>
    </dgm:pt>
    <dgm:pt modelId="{4CC9FF8B-E8FB-4948-A623-BE69E299D44B}">
      <dgm:prSet custT="1"/>
      <dgm:spPr/>
      <dgm:t>
        <a:bodyPr/>
        <a:p>
          <a:r>
            <a:rPr lang="en-US" altLang="zh-CN" sz="800" b="1">
              <a:latin typeface="微软雅黑" panose="020B0503020204020204" pitchFamily="2" charset="-122"/>
              <a:ea typeface="微软雅黑" panose="020B0503020204020204" pitchFamily="2" charset="-122"/>
            </a:rPr>
            <a:t>Mainboard firmware version</a:t>
          </a:r>
          <a:endParaRPr lang="zh-CN" altLang="en-US" sz="800" b="1">
            <a:latin typeface="微软雅黑" panose="020B0503020204020204" pitchFamily="2" charset="-122"/>
            <a:ea typeface="微软雅黑" panose="020B0503020204020204" pitchFamily="2" charset="-122"/>
          </a:endParaRPr>
        </a:p>
      </dgm:t>
    </dgm:pt>
    <dgm:pt modelId="{97E69671-488C-48E0-94BD-0A495480BA90}" cxnId="{0C2AD089-9AB7-47D7-98B6-443CC1CC8898}" type="parTrans">
      <dgm:prSet custT="1"/>
      <dgm:spPr/>
      <dgm:t>
        <a:bodyPr/>
        <a:p>
          <a:endParaRPr lang="zh-CN" altLang="en-US" sz="800" b="1">
            <a:latin typeface="微软雅黑" panose="020B0503020204020204" pitchFamily="2" charset="-122"/>
            <a:ea typeface="微软雅黑" panose="020B0503020204020204" pitchFamily="2" charset="-122"/>
          </a:endParaRPr>
        </a:p>
      </dgm:t>
    </dgm:pt>
    <dgm:pt modelId="{9F6C63C8-F430-4DBE-AB9D-F4D04F387314}" cxnId="{0C2AD089-9AB7-47D7-98B6-443CC1CC8898}" type="sibTrans">
      <dgm:prSet/>
      <dgm:spPr/>
      <dgm:t>
        <a:bodyPr/>
        <a:p>
          <a:endParaRPr lang="zh-CN" altLang="en-US" sz="800" b="1">
            <a:latin typeface="微软雅黑" panose="020B0503020204020204" pitchFamily="2" charset="-122"/>
            <a:ea typeface="微软雅黑" panose="020B0503020204020204" pitchFamily="2" charset="-122"/>
          </a:endParaRPr>
        </a:p>
      </dgm:t>
    </dgm:pt>
    <dgm:pt modelId="{3069F53D-FEF4-49A1-8667-204E95AD39A7}">
      <dgm:prSet custT="1"/>
      <dgm:spPr/>
      <dgm:t>
        <a:bodyPr/>
        <a:p>
          <a:r>
            <a:rPr lang="en-US" altLang="zh-CN" sz="800" b="1">
              <a:latin typeface="微软雅黑" panose="020B0503020204020204" pitchFamily="2" charset="-122"/>
              <a:ea typeface="微软雅黑" panose="020B0503020204020204" pitchFamily="2" charset="-122"/>
            </a:rPr>
            <a:t>Button procedure version</a:t>
          </a:r>
          <a:endParaRPr lang="zh-CN" altLang="en-US" sz="800" b="1">
            <a:latin typeface="微软雅黑" panose="020B0503020204020204" pitchFamily="2" charset="-122"/>
            <a:ea typeface="微软雅黑" panose="020B0503020204020204" pitchFamily="2" charset="-122"/>
          </a:endParaRPr>
        </a:p>
      </dgm:t>
    </dgm:pt>
    <dgm:pt modelId="{93A5DD32-E978-4BDD-91AE-66AE20E27850}" cxnId="{EF7F511B-DD55-4A56-B1A3-FCF0FA7B3A28}" type="parTrans">
      <dgm:prSet custT="1"/>
      <dgm:spPr/>
      <dgm:t>
        <a:bodyPr/>
        <a:p>
          <a:endParaRPr lang="zh-CN" altLang="en-US" sz="800" b="1">
            <a:latin typeface="微软雅黑" panose="020B0503020204020204" pitchFamily="2" charset="-122"/>
            <a:ea typeface="微软雅黑" panose="020B0503020204020204" pitchFamily="2" charset="-122"/>
          </a:endParaRPr>
        </a:p>
      </dgm:t>
    </dgm:pt>
    <dgm:pt modelId="{28C0620C-D739-4988-9B72-D924D0558305}" cxnId="{EF7F511B-DD55-4A56-B1A3-FCF0FA7B3A28}" type="sibTrans">
      <dgm:prSet/>
      <dgm:spPr/>
      <dgm:t>
        <a:bodyPr/>
        <a:p>
          <a:endParaRPr lang="zh-CN" altLang="en-US" sz="800" b="1">
            <a:latin typeface="微软雅黑" panose="020B0503020204020204" pitchFamily="2" charset="-122"/>
            <a:ea typeface="微软雅黑" panose="020B0503020204020204" pitchFamily="2" charset="-122"/>
          </a:endParaRPr>
        </a:p>
      </dgm:t>
    </dgm:pt>
    <dgm:pt modelId="{905EF5CB-6CBB-4031-A185-70F30BEBF1F7}">
      <dgm:prSet custT="1"/>
      <dgm:spPr/>
      <dgm:t>
        <a:bodyPr/>
        <a:p>
          <a:r>
            <a:rPr lang="en-US" altLang="zh-CN" sz="800" b="1">
              <a:latin typeface="微软雅黑" panose="020B0503020204020204" pitchFamily="2" charset="-122"/>
              <a:ea typeface="微软雅黑" panose="020B0503020204020204" pitchFamily="2" charset="-122"/>
            </a:rPr>
            <a:t>Cancel</a:t>
          </a:r>
          <a:endParaRPr lang="zh-CN" altLang="en-US" sz="800" b="1">
            <a:latin typeface="微软雅黑" panose="020B0503020204020204" pitchFamily="2" charset="-122"/>
            <a:ea typeface="微软雅黑" panose="020B0503020204020204" pitchFamily="2" charset="-122"/>
          </a:endParaRPr>
        </a:p>
      </dgm:t>
    </dgm:pt>
    <dgm:pt modelId="{37FFFD3C-09D7-4671-A054-76CC11343E74}" cxnId="{DD2604E1-50D0-4753-85AD-D3F2F4DE0D86}" type="parTrans">
      <dgm:prSet custT="1"/>
      <dgm:spPr/>
      <dgm:t>
        <a:bodyPr/>
        <a:p>
          <a:endParaRPr lang="zh-CN" altLang="en-US" sz="800" b="1">
            <a:latin typeface="微软雅黑" panose="020B0503020204020204" pitchFamily="2" charset="-122"/>
            <a:ea typeface="微软雅黑" panose="020B0503020204020204" pitchFamily="2" charset="-122"/>
          </a:endParaRPr>
        </a:p>
      </dgm:t>
    </dgm:pt>
    <dgm:pt modelId="{DA65CE8E-1D99-4581-8CA6-939101D2B020}" cxnId="{DD2604E1-50D0-4753-85AD-D3F2F4DE0D86}" type="sibTrans">
      <dgm:prSet/>
      <dgm:spPr/>
      <dgm:t>
        <a:bodyPr/>
        <a:p>
          <a:endParaRPr lang="zh-CN" altLang="en-US" sz="800" b="1">
            <a:latin typeface="微软雅黑" panose="020B0503020204020204" pitchFamily="2" charset="-122"/>
            <a:ea typeface="微软雅黑" panose="020B0503020204020204" pitchFamily="2" charset="-122"/>
          </a:endParaRPr>
        </a:p>
      </dgm:t>
    </dgm:pt>
    <dgm:pt modelId="{6CBEBE59-B612-4880-A5C1-3F60BFD96C70}">
      <dgm:prSet custT="1"/>
      <dgm:spPr/>
      <dgm:t>
        <a:bodyPr/>
        <a:p>
          <a:r>
            <a:rPr lang="en-US" altLang="zh-CN" sz="800" b="1">
              <a:latin typeface="微软雅黑" panose="020B0503020204020204" pitchFamily="2" charset="-122"/>
              <a:ea typeface="微软雅黑" panose="020B0503020204020204" pitchFamily="2" charset="-122"/>
            </a:rPr>
            <a:t>Confirm</a:t>
          </a:r>
          <a:endParaRPr lang="zh-CN" altLang="en-US" sz="800" b="1">
            <a:latin typeface="微软雅黑" panose="020B0503020204020204" pitchFamily="2" charset="-122"/>
            <a:ea typeface="微软雅黑" panose="020B0503020204020204" pitchFamily="2" charset="-122"/>
          </a:endParaRPr>
        </a:p>
      </dgm:t>
    </dgm:pt>
    <dgm:pt modelId="{1CF578D9-1F67-401A-96BE-5B8112136A38}" cxnId="{75DAA9E1-D937-46FC-9F7F-FD59D1E9A14A}" type="parTrans">
      <dgm:prSet custT="1"/>
      <dgm:spPr/>
      <dgm:t>
        <a:bodyPr/>
        <a:p>
          <a:endParaRPr lang="zh-CN" altLang="en-US" sz="800" b="1">
            <a:latin typeface="微软雅黑" panose="020B0503020204020204" pitchFamily="2" charset="-122"/>
            <a:ea typeface="微软雅黑" panose="020B0503020204020204" pitchFamily="2" charset="-122"/>
          </a:endParaRPr>
        </a:p>
      </dgm:t>
    </dgm:pt>
    <dgm:pt modelId="{BB73A87F-442F-473F-A008-85A3AD0F3CD2}" cxnId="{75DAA9E1-D937-46FC-9F7F-FD59D1E9A14A}" type="sibTrans">
      <dgm:prSet/>
      <dgm:spPr/>
      <dgm:t>
        <a:bodyPr/>
        <a:p>
          <a:endParaRPr lang="zh-CN" altLang="en-US" sz="800" b="1">
            <a:latin typeface="微软雅黑" panose="020B0503020204020204" pitchFamily="2" charset="-122"/>
            <a:ea typeface="微软雅黑" panose="020B0503020204020204" pitchFamily="2" charset="-122"/>
          </a:endParaRPr>
        </a:p>
      </dgm:t>
    </dgm:pt>
    <dgm:pt modelId="{544DCCEB-CDD4-474C-95DA-966F84DB3A83}">
      <dgm:prSet custT="1"/>
      <dgm:spPr/>
      <dgm:t>
        <a:bodyPr/>
        <a:p>
          <a:r>
            <a:rPr lang="en-US" altLang="zh-CN" sz="800" b="1">
              <a:latin typeface="微软雅黑" panose="020B0503020204020204" pitchFamily="2" charset="-122"/>
              <a:ea typeface="微软雅黑" panose="020B0503020204020204" pitchFamily="2" charset="-122"/>
            </a:rPr>
            <a:t>Exit advanced mode</a:t>
          </a:r>
          <a:endParaRPr lang="zh-CN" altLang="en-US" sz="800" b="1">
            <a:latin typeface="微软雅黑" panose="020B0503020204020204" pitchFamily="2" charset="-122"/>
            <a:ea typeface="微软雅黑" panose="020B0503020204020204" pitchFamily="2" charset="-122"/>
          </a:endParaRPr>
        </a:p>
      </dgm:t>
    </dgm:pt>
    <dgm:pt modelId="{DE60759C-6FFD-4184-900B-E12CE0677404}" cxnId="{197930BA-0A15-42DC-AC22-9A3B3C37F724}" type="parTrans">
      <dgm:prSet custT="1"/>
      <dgm:spPr/>
      <dgm:t>
        <a:bodyPr/>
        <a:p>
          <a:endParaRPr lang="zh-CN" altLang="en-US" sz="800" b="1">
            <a:latin typeface="微软雅黑" panose="020B0503020204020204" pitchFamily="2" charset="-122"/>
            <a:ea typeface="微软雅黑" panose="020B0503020204020204" pitchFamily="2" charset="-122"/>
          </a:endParaRPr>
        </a:p>
      </dgm:t>
    </dgm:pt>
    <dgm:pt modelId="{8FA42654-26C2-443B-8D26-3FB9C664121F}" cxnId="{197930BA-0A15-42DC-AC22-9A3B3C37F724}" type="sibTrans">
      <dgm:prSet/>
      <dgm:spPr/>
      <dgm:t>
        <a:bodyPr/>
        <a:p>
          <a:endParaRPr lang="zh-CN" altLang="en-US" sz="800" b="1">
            <a:latin typeface="微软雅黑" panose="020B0503020204020204" pitchFamily="2" charset="-122"/>
            <a:ea typeface="微软雅黑" panose="020B0503020204020204" pitchFamily="2" charset="-122"/>
          </a:endParaRPr>
        </a:p>
      </dgm:t>
    </dgm:pt>
    <dgm:pt modelId="{83614A43-7F48-4973-A636-CCC165B9B8C1}">
      <dgm:prSet custT="1"/>
      <dgm:spPr/>
      <dgm:t>
        <a:bodyPr/>
        <a:p>
          <a:r>
            <a:rPr lang="en-US" altLang="zh-CN" sz="800" b="1">
              <a:latin typeface="微软雅黑" panose="020B0503020204020204" pitchFamily="2" charset="-122"/>
              <a:ea typeface="微软雅黑" panose="020B0503020204020204" pitchFamily="2" charset="-122"/>
            </a:rPr>
            <a:t>Start copying mode</a:t>
          </a:r>
          <a:endParaRPr lang="zh-CN" altLang="en-US" sz="800" b="1">
            <a:latin typeface="微软雅黑" panose="020B0503020204020204" pitchFamily="2" charset="-122"/>
            <a:ea typeface="微软雅黑" panose="020B0503020204020204" pitchFamily="2" charset="-122"/>
          </a:endParaRPr>
        </a:p>
      </dgm:t>
    </dgm:pt>
    <dgm:pt modelId="{A2F8A411-09D2-4A7F-99D8-764B4D3B769F}" cxnId="{F913E14B-FC59-47F0-B20D-AB30AE885AEF}" type="parTrans">
      <dgm:prSet custT="1"/>
      <dgm:spPr/>
      <dgm:t>
        <a:bodyPr/>
        <a:p>
          <a:endParaRPr lang="zh-CN" altLang="en-US" sz="800" b="1">
            <a:latin typeface="微软雅黑" panose="020B0503020204020204" pitchFamily="2" charset="-122"/>
            <a:ea typeface="微软雅黑" panose="020B0503020204020204" pitchFamily="2" charset="-122"/>
          </a:endParaRPr>
        </a:p>
      </dgm:t>
    </dgm:pt>
    <dgm:pt modelId="{F9F98444-E3A1-45EE-9897-FE239E8E1C01}" cxnId="{F913E14B-FC59-47F0-B20D-AB30AE885AEF}" type="sibTrans">
      <dgm:prSet/>
      <dgm:spPr/>
      <dgm:t>
        <a:bodyPr/>
        <a:p>
          <a:endParaRPr lang="zh-CN" altLang="en-US" sz="800" b="1">
            <a:latin typeface="微软雅黑" panose="020B0503020204020204" pitchFamily="2" charset="-122"/>
            <a:ea typeface="微软雅黑" panose="020B0503020204020204" pitchFamily="2" charset="-122"/>
          </a:endParaRPr>
        </a:p>
      </dgm:t>
    </dgm:pt>
    <dgm:pt modelId="{47E181F1-06CF-48EF-906B-5E3E4F5B80D4}">
      <dgm:prSet custT="1"/>
      <dgm:spPr/>
      <dgm:t>
        <a:bodyPr/>
        <a:p>
          <a:r>
            <a:rPr lang="en-US" altLang="zh-CN" sz="800" b="1">
              <a:latin typeface="微软雅黑" panose="020B0503020204020204" pitchFamily="2" charset="-122"/>
              <a:ea typeface="微软雅黑" panose="020B0503020204020204" pitchFamily="2" charset="-122"/>
            </a:rPr>
            <a:t>Language</a:t>
          </a:r>
          <a:endParaRPr lang="zh-CN" altLang="en-US" sz="800" b="1">
            <a:latin typeface="微软雅黑" panose="020B0503020204020204" pitchFamily="2" charset="-122"/>
            <a:ea typeface="微软雅黑" panose="020B0503020204020204" pitchFamily="2" charset="-122"/>
          </a:endParaRPr>
        </a:p>
      </dgm:t>
    </dgm:pt>
    <dgm:pt modelId="{DC4BBCCF-5003-43B2-95F9-A7495EFA4A19}" cxnId="{DA2C3126-13E3-462E-88A7-F25646D252CE}" type="parTrans">
      <dgm:prSet custT="1"/>
      <dgm:spPr/>
      <dgm:t>
        <a:bodyPr/>
        <a:p>
          <a:endParaRPr lang="zh-CN" altLang="en-US" sz="800" b="1">
            <a:latin typeface="微软雅黑" panose="020B0503020204020204" pitchFamily="2" charset="-122"/>
            <a:ea typeface="微软雅黑" panose="020B0503020204020204" pitchFamily="2" charset="-122"/>
          </a:endParaRPr>
        </a:p>
      </dgm:t>
    </dgm:pt>
    <dgm:pt modelId="{10DA96C6-9C84-4FD8-AF63-FAD38690A522}" cxnId="{DA2C3126-13E3-462E-88A7-F25646D252CE}" type="sibTrans">
      <dgm:prSet/>
      <dgm:spPr/>
      <dgm:t>
        <a:bodyPr/>
        <a:p>
          <a:endParaRPr lang="zh-CN" altLang="en-US" sz="800" b="1">
            <a:latin typeface="微软雅黑" panose="020B0503020204020204" pitchFamily="2" charset="-122"/>
            <a:ea typeface="微软雅黑" panose="020B0503020204020204" pitchFamily="2" charset="-122"/>
          </a:endParaRPr>
        </a:p>
      </dgm:t>
    </dgm:pt>
    <dgm:pt modelId="{B0124C46-71D1-43E0-B457-49E18BCE1671}">
      <dgm:prSet custT="1"/>
      <dgm:spPr/>
      <dgm:t>
        <a:bodyPr/>
        <a:p>
          <a:r>
            <a:rPr lang="en-US" altLang="zh-CN" sz="800" b="1">
              <a:latin typeface="微软雅黑" panose="020B0503020204020204" pitchFamily="2" charset="-122"/>
              <a:ea typeface="微软雅黑" panose="020B0503020204020204" pitchFamily="2" charset="-122"/>
            </a:rPr>
            <a:t>Printing speed</a:t>
          </a:r>
          <a:endParaRPr lang="zh-CN" altLang="en-US" sz="800" b="1">
            <a:latin typeface="微软雅黑" panose="020B0503020204020204" pitchFamily="2" charset="-122"/>
            <a:ea typeface="微软雅黑" panose="020B0503020204020204" pitchFamily="2" charset="-122"/>
          </a:endParaRPr>
        </a:p>
      </dgm:t>
    </dgm:pt>
    <dgm:pt modelId="{78E34FB8-0780-4D63-8C72-278855392187}" cxnId="{C5CB8B88-A8E4-460B-A233-D70295B55077}" type="sibTrans">
      <dgm:prSet/>
      <dgm:spPr/>
      <dgm:t>
        <a:bodyPr/>
        <a:p>
          <a:endParaRPr lang="zh-CN" altLang="en-US" sz="800" b="1">
            <a:latin typeface="微软雅黑" panose="020B0503020204020204" pitchFamily="2" charset="-122"/>
            <a:ea typeface="微软雅黑" panose="020B0503020204020204" pitchFamily="2" charset="-122"/>
          </a:endParaRPr>
        </a:p>
      </dgm:t>
    </dgm:pt>
    <dgm:pt modelId="{1B9ACCD6-5ADE-4940-AA99-1E3CC9569BF2}" cxnId="{C5CB8B88-A8E4-460B-A233-D70295B55077}" type="parTrans">
      <dgm:prSet custT="1"/>
      <dgm:spPr/>
      <dgm:t>
        <a:bodyPr/>
        <a:p>
          <a:endParaRPr lang="zh-CN" altLang="en-US" sz="800" b="1">
            <a:latin typeface="微软雅黑" panose="020B0503020204020204" pitchFamily="2" charset="-122"/>
            <a:ea typeface="微软雅黑" panose="020B0503020204020204" pitchFamily="2" charset="-122"/>
          </a:endParaRPr>
        </a:p>
      </dgm:t>
    </dgm:pt>
    <dgm:pt modelId="{7DBB707A-E8DC-4CCD-B13D-041E6AA04AAB}">
      <dgm:prSet custT="1"/>
      <dgm:spPr/>
      <dgm:t>
        <a:bodyPr/>
        <a:p>
          <a:r>
            <a:rPr lang="en-US" altLang="zh-CN" sz="800" b="1">
              <a:latin typeface="微软雅黑" panose="020B0503020204020204" pitchFamily="2" charset="-122"/>
              <a:ea typeface="微软雅黑" panose="020B0503020204020204" pitchFamily="2" charset="-122"/>
            </a:rPr>
            <a:t>Paper feed before printing</a:t>
          </a:r>
          <a:endParaRPr lang="zh-CN" altLang="en-US" sz="800" b="1">
            <a:latin typeface="微软雅黑" panose="020B0503020204020204" pitchFamily="2" charset="-122"/>
            <a:ea typeface="微软雅黑" panose="020B0503020204020204" pitchFamily="2" charset="-122"/>
          </a:endParaRPr>
        </a:p>
      </dgm:t>
    </dgm:pt>
    <dgm:pt modelId="{8578260A-8E16-4A2A-918B-C7C10EF60135}" cxnId="{AC4AFD49-1325-4CAF-8EED-6F7D77694D93}" type="sibTrans">
      <dgm:prSet/>
      <dgm:spPr/>
      <dgm:t>
        <a:bodyPr/>
        <a:p>
          <a:endParaRPr lang="zh-CN" altLang="en-US" sz="800" b="1">
            <a:latin typeface="微软雅黑" panose="020B0503020204020204" pitchFamily="2" charset="-122"/>
            <a:ea typeface="微软雅黑" panose="020B0503020204020204" pitchFamily="2" charset="-122"/>
          </a:endParaRPr>
        </a:p>
      </dgm:t>
    </dgm:pt>
    <dgm:pt modelId="{09A180C8-F021-4D54-BC52-6EB820317BED}" cxnId="{AC4AFD49-1325-4CAF-8EED-6F7D77694D93}" type="parTrans">
      <dgm:prSet custT="1"/>
      <dgm:spPr/>
      <dgm:t>
        <a:bodyPr/>
        <a:p>
          <a:endParaRPr lang="zh-CN" altLang="en-US" sz="800" b="1">
            <a:latin typeface="微软雅黑" panose="020B0503020204020204" pitchFamily="2" charset="-122"/>
            <a:ea typeface="微软雅黑" panose="020B0503020204020204" pitchFamily="2" charset="-122"/>
          </a:endParaRPr>
        </a:p>
      </dgm:t>
    </dgm:pt>
    <dgm:pt modelId="{D7001DFD-962A-4230-9973-16EA69B78085}">
      <dgm:prSet custT="1"/>
      <dgm:spPr/>
      <dgm:t>
        <a:bodyPr/>
        <a:p>
          <a:r>
            <a:rPr lang="en-US" altLang="zh-CN" sz="800" b="1">
              <a:latin typeface="微软雅黑" panose="020B0503020204020204" pitchFamily="2" charset="-122"/>
              <a:ea typeface="微软雅黑" panose="020B0503020204020204" pitchFamily="2" charset="-122"/>
            </a:rPr>
            <a:t>Color bar width</a:t>
          </a:r>
          <a:endParaRPr lang="zh-CN" altLang="en-US" sz="800" b="1">
            <a:latin typeface="微软雅黑" panose="020B0503020204020204" pitchFamily="2" charset="-122"/>
            <a:ea typeface="微软雅黑" panose="020B0503020204020204" pitchFamily="2" charset="-122"/>
          </a:endParaRPr>
        </a:p>
      </dgm:t>
    </dgm:pt>
    <dgm:pt modelId="{E74FB271-A91C-4D9C-8EE8-2BB243E621FC}" cxnId="{C093520F-6B7A-45C2-ACB7-72C4E6962B0E}" type="parTrans">
      <dgm:prSet custT="1"/>
      <dgm:spPr/>
      <dgm:t>
        <a:bodyPr/>
        <a:p>
          <a:endParaRPr lang="zh-CN" altLang="en-US" sz="800" b="1">
            <a:latin typeface="微软雅黑" panose="020B0503020204020204" pitchFamily="2" charset="-122"/>
            <a:ea typeface="微软雅黑" panose="020B0503020204020204" pitchFamily="2" charset="-122"/>
          </a:endParaRPr>
        </a:p>
      </dgm:t>
    </dgm:pt>
    <dgm:pt modelId="{3BA9AF22-0CF4-4D10-B7E4-754BE31235F5}" cxnId="{C093520F-6B7A-45C2-ACB7-72C4E6962B0E}" type="sibTrans">
      <dgm:prSet/>
      <dgm:spPr/>
      <dgm:t>
        <a:bodyPr/>
        <a:p>
          <a:endParaRPr lang="zh-CN" altLang="en-US" sz="800" b="1">
            <a:latin typeface="微软雅黑" panose="020B0503020204020204" pitchFamily="2" charset="-122"/>
            <a:ea typeface="微软雅黑" panose="020B0503020204020204" pitchFamily="2" charset="-122"/>
          </a:endParaRPr>
        </a:p>
      </dgm:t>
    </dgm:pt>
    <dgm:pt modelId="{7B306F80-C45A-4C64-B74C-0387CEDF1523}">
      <dgm:prSet custT="1"/>
      <dgm:spPr/>
      <dgm:t>
        <a:bodyPr/>
        <a:p>
          <a:r>
            <a:rPr lang="en-US" altLang="zh-CN" sz="800" b="1">
              <a:latin typeface="微软雅黑" panose="020B0503020204020204" pitchFamily="2" charset="-122"/>
              <a:ea typeface="微软雅黑" panose="020B0503020204020204" pitchFamily="2" charset="-122"/>
            </a:rPr>
            <a:t>Material selection</a:t>
          </a:r>
          <a:endParaRPr lang="zh-CN" altLang="en-US" sz="800" b="1">
            <a:latin typeface="微软雅黑" panose="020B0503020204020204" pitchFamily="2" charset="-122"/>
            <a:ea typeface="微软雅黑" panose="020B0503020204020204" pitchFamily="2" charset="-122"/>
          </a:endParaRPr>
        </a:p>
      </dgm:t>
    </dgm:pt>
    <dgm:pt modelId="{73DBCBB5-5403-44E5-A5B1-FE0ED41647C0}" cxnId="{A145D1FC-1148-4C8D-BC30-ACFA65B73900}" type="parTrans">
      <dgm:prSet custT="1"/>
      <dgm:spPr/>
      <dgm:t>
        <a:bodyPr/>
        <a:p>
          <a:endParaRPr lang="zh-CN" altLang="en-US" sz="800" b="1">
            <a:latin typeface="微软雅黑" panose="020B0503020204020204" pitchFamily="2" charset="-122"/>
            <a:ea typeface="微软雅黑" panose="020B0503020204020204" pitchFamily="2" charset="-122"/>
          </a:endParaRPr>
        </a:p>
      </dgm:t>
    </dgm:pt>
    <dgm:pt modelId="{BF4ADEB3-7778-4F40-A5A1-14F9253281EA}" cxnId="{A145D1FC-1148-4C8D-BC30-ACFA65B73900}" type="sibTrans">
      <dgm:prSet/>
      <dgm:spPr/>
      <dgm:t>
        <a:bodyPr/>
        <a:p>
          <a:endParaRPr lang="zh-CN" altLang="en-US" sz="800" b="1">
            <a:latin typeface="微软雅黑" panose="020B0503020204020204" pitchFamily="2" charset="-122"/>
            <a:ea typeface="微软雅黑" panose="020B0503020204020204" pitchFamily="2" charset="-122"/>
          </a:endParaRPr>
        </a:p>
      </dgm:t>
    </dgm:pt>
    <dgm:pt modelId="{895E7AEE-A878-4310-A601-AD11323B2BC2}">
      <dgm:prSet custT="1"/>
      <dgm:spPr/>
      <dgm:t>
        <a:bodyPr/>
        <a:p>
          <a:r>
            <a:rPr lang="en-US" altLang="zh-CN" sz="800" b="1">
              <a:latin typeface="微软雅黑" panose="020B0503020204020204" pitchFamily="2" charset="-122"/>
              <a:ea typeface="微软雅黑" panose="020B0503020204020204" pitchFamily="2" charset="-122"/>
            </a:rPr>
            <a:t>Main board serial number</a:t>
          </a:r>
          <a:endParaRPr lang="zh-CN" altLang="en-US" sz="800" b="1">
            <a:latin typeface="微软雅黑" panose="020B0503020204020204" pitchFamily="2" charset="-122"/>
            <a:ea typeface="微软雅黑" panose="020B0503020204020204" pitchFamily="2" charset="-122"/>
          </a:endParaRPr>
        </a:p>
      </dgm:t>
    </dgm:pt>
    <dgm:pt modelId="{C3026A5D-2FF8-4070-8AEF-9A50601DE97C}" cxnId="{1B57AD9D-7813-4A17-8A11-4F608F26B9D7}" type="parTrans">
      <dgm:prSet custT="1"/>
      <dgm:spPr/>
      <dgm:t>
        <a:bodyPr/>
        <a:p>
          <a:endParaRPr lang="zh-CN" altLang="en-US" sz="800" b="1">
            <a:latin typeface="微软雅黑" panose="020B0503020204020204" pitchFamily="2" charset="-122"/>
            <a:ea typeface="微软雅黑" panose="020B0503020204020204" pitchFamily="2" charset="-122"/>
          </a:endParaRPr>
        </a:p>
      </dgm:t>
    </dgm:pt>
    <dgm:pt modelId="{32FDC31F-BCAC-43B2-9E52-A81224351C7E}" cxnId="{1B57AD9D-7813-4A17-8A11-4F608F26B9D7}" type="sibTrans">
      <dgm:prSet/>
      <dgm:spPr/>
      <dgm:t>
        <a:bodyPr/>
        <a:p>
          <a:endParaRPr lang="zh-CN" altLang="en-US" sz="800" b="1">
            <a:latin typeface="微软雅黑" panose="020B0503020204020204" pitchFamily="2" charset="-122"/>
            <a:ea typeface="微软雅黑" panose="020B0503020204020204" pitchFamily="2" charset="-122"/>
          </a:endParaRPr>
        </a:p>
      </dgm:t>
    </dgm:pt>
    <dgm:pt modelId="{FDCC1ECF-973A-4359-A945-C41CD5811266}">
      <dgm:prSet custT="1"/>
      <dgm:spPr/>
      <dgm:t>
        <a:bodyPr/>
        <a:p>
          <a:r>
            <a:rPr lang="en-US" altLang="zh-CN" sz="800" b="1">
              <a:latin typeface="微软雅黑" panose="020B0503020204020204" pitchFamily="2" charset="-122"/>
              <a:ea typeface="微软雅黑" panose="020B0503020204020204" pitchFamily="2" charset="-122"/>
            </a:rPr>
            <a:t>Print head selection</a:t>
          </a:r>
          <a:endParaRPr lang="zh-CN" altLang="en-US" sz="800" b="1">
            <a:latin typeface="微软雅黑" panose="020B0503020204020204" pitchFamily="2" charset="-122"/>
            <a:ea typeface="微软雅黑" panose="020B0503020204020204" pitchFamily="2" charset="-122"/>
          </a:endParaRPr>
        </a:p>
      </dgm:t>
    </dgm:pt>
    <dgm:pt modelId="{E2C62CDE-5CA1-47B2-8F23-1524A926291C}" cxnId="{9F784B66-37EF-4F2B-97D9-DAC3C4D8FBBA}" type="parTrans">
      <dgm:prSet custT="1"/>
      <dgm:spPr/>
      <dgm:t>
        <a:bodyPr/>
        <a:p>
          <a:endParaRPr lang="zh-CN" altLang="en-US" sz="800" b="1">
            <a:latin typeface="微软雅黑" panose="020B0503020204020204" pitchFamily="2" charset="-122"/>
            <a:ea typeface="微软雅黑" panose="020B0503020204020204" pitchFamily="2" charset="-122"/>
          </a:endParaRPr>
        </a:p>
      </dgm:t>
    </dgm:pt>
    <dgm:pt modelId="{426B812A-8799-48C5-83AC-CC7F0206100B}" cxnId="{9F784B66-37EF-4F2B-97D9-DAC3C4D8FBBA}" type="sibTrans">
      <dgm:prSet/>
      <dgm:spPr/>
      <dgm:t>
        <a:bodyPr/>
        <a:p>
          <a:endParaRPr lang="zh-CN" altLang="en-US" sz="800" b="1">
            <a:latin typeface="微软雅黑" panose="020B0503020204020204" pitchFamily="2" charset="-122"/>
            <a:ea typeface="微软雅黑" panose="020B0503020204020204" pitchFamily="2" charset="-122"/>
          </a:endParaRPr>
        </a:p>
      </dgm:t>
    </dgm:pt>
    <dgm:pt modelId="{561CB7D8-C4EF-4418-8F8B-631B155D1FB1}">
      <dgm:prSet custT="1"/>
      <dgm:spPr/>
      <dgm:t>
        <a:bodyPr/>
        <a:p>
          <a:r>
            <a:rPr lang="en-US" altLang="zh-CN" sz="800" b="1">
              <a:latin typeface="微软雅黑" panose="020B0503020204020204" pitchFamily="2" charset="-122"/>
              <a:ea typeface="微软雅黑" panose="020B0503020204020204" pitchFamily="2" charset="-122"/>
            </a:rPr>
            <a:t>Cleaning method</a:t>
          </a:r>
          <a:endParaRPr lang="zh-CN" altLang="en-US" sz="800" b="1">
            <a:latin typeface="微软雅黑" panose="020B0503020204020204" pitchFamily="2" charset="-122"/>
            <a:ea typeface="微软雅黑" panose="020B0503020204020204" pitchFamily="2" charset="-122"/>
          </a:endParaRPr>
        </a:p>
      </dgm:t>
    </dgm:pt>
    <dgm:pt modelId="{3D50BCBC-6503-44B8-AE8D-025EA6229E48}" cxnId="{5AE747FF-A477-443B-95B5-A7DCF13C2556}" type="parTrans">
      <dgm:prSet custT="1"/>
      <dgm:spPr/>
      <dgm:t>
        <a:bodyPr/>
        <a:p>
          <a:endParaRPr lang="zh-CN" altLang="en-US" sz="800" b="1">
            <a:latin typeface="微软雅黑" panose="020B0503020204020204" pitchFamily="2" charset="-122"/>
            <a:ea typeface="微软雅黑" panose="020B0503020204020204" pitchFamily="2" charset="-122"/>
          </a:endParaRPr>
        </a:p>
      </dgm:t>
    </dgm:pt>
    <dgm:pt modelId="{3AB77AD2-2A21-4D19-8B48-8876F9EF7546}" cxnId="{5AE747FF-A477-443B-95B5-A7DCF13C2556}" type="sibTrans">
      <dgm:prSet/>
      <dgm:spPr/>
      <dgm:t>
        <a:bodyPr/>
        <a:p>
          <a:endParaRPr lang="zh-CN" altLang="en-US" sz="800" b="1">
            <a:latin typeface="微软雅黑" panose="020B0503020204020204" pitchFamily="2" charset="-122"/>
            <a:ea typeface="微软雅黑" panose="020B0503020204020204" pitchFamily="2" charset="-122"/>
          </a:endParaRPr>
        </a:p>
      </dgm:t>
    </dgm:pt>
    <dgm:pt modelId="{CF997911-8FEE-4591-9C19-1661DA000603}">
      <dgm:prSet custT="1"/>
      <dgm:spPr/>
      <dgm:t>
        <a:bodyPr/>
        <a:p>
          <a:r>
            <a:rPr lang="en-US" altLang="zh-CN" sz="800" b="1">
              <a:latin typeface="微软雅黑" panose="020B0503020204020204" pitchFamily="2" charset="-122"/>
              <a:ea typeface="微软雅黑" panose="020B0503020204020204" pitchFamily="2" charset="-122"/>
            </a:rPr>
            <a:t>Close</a:t>
          </a:r>
          <a:endParaRPr lang="zh-CN" altLang="en-US" sz="800" b="1">
            <a:latin typeface="微软雅黑" panose="020B0503020204020204" pitchFamily="2" charset="-122"/>
            <a:ea typeface="微软雅黑" panose="020B0503020204020204" pitchFamily="2" charset="-122"/>
          </a:endParaRPr>
        </a:p>
      </dgm:t>
    </dgm:pt>
    <dgm:pt modelId="{CED591A0-8694-4619-98FA-ED2A4FBB08A4}" cxnId="{F61D6603-A468-45AA-A2DD-8AE0BFEBD27E}" type="parTrans">
      <dgm:prSet custT="1"/>
      <dgm:spPr/>
      <dgm:t>
        <a:bodyPr/>
        <a:p>
          <a:endParaRPr lang="zh-CN" altLang="en-US" sz="800" b="1">
            <a:latin typeface="微软雅黑" panose="020B0503020204020204" pitchFamily="2" charset="-122"/>
            <a:ea typeface="微软雅黑" panose="020B0503020204020204" pitchFamily="2" charset="-122"/>
          </a:endParaRPr>
        </a:p>
      </dgm:t>
    </dgm:pt>
    <dgm:pt modelId="{31AB9E32-528C-4075-A5B3-0DF4E0E60020}" cxnId="{F61D6603-A468-45AA-A2DD-8AE0BFEBD27E}" type="sibTrans">
      <dgm:prSet/>
      <dgm:spPr/>
      <dgm:t>
        <a:bodyPr/>
        <a:p>
          <a:endParaRPr lang="zh-CN" altLang="en-US" sz="800" b="1">
            <a:latin typeface="微软雅黑" panose="020B0503020204020204" pitchFamily="2" charset="-122"/>
            <a:ea typeface="微软雅黑" panose="020B0503020204020204" pitchFamily="2" charset="-122"/>
          </a:endParaRPr>
        </a:p>
      </dgm:t>
    </dgm:pt>
    <dgm:pt modelId="{9DA0B50A-DE9B-42A6-8643-CD8126349747}">
      <dgm:prSet custT="1"/>
      <dgm:spPr/>
      <dgm:t>
        <a:bodyPr/>
        <a:p>
          <a:r>
            <a:rPr lang="en-US" altLang="zh-CN" sz="800" b="1">
              <a:latin typeface="微软雅黑" panose="020B0503020204020204" pitchFamily="2" charset="-122"/>
              <a:ea typeface="微软雅黑" panose="020B0503020204020204" pitchFamily="2" charset="-122"/>
            </a:rPr>
            <a:t>Strong cleaning</a:t>
          </a:r>
          <a:endParaRPr lang="zh-CN" altLang="en-US" sz="800" b="1">
            <a:latin typeface="微软雅黑" panose="020B0503020204020204" pitchFamily="2" charset="-122"/>
            <a:ea typeface="微软雅黑" panose="020B0503020204020204" pitchFamily="2" charset="-122"/>
          </a:endParaRPr>
        </a:p>
      </dgm:t>
    </dgm:pt>
    <dgm:pt modelId="{1F68C5C9-0B6E-412E-A9C1-86901D8A57CB}" cxnId="{70BD54C2-6850-45A3-9446-905F1F57978E}" type="parTrans">
      <dgm:prSet custT="1"/>
      <dgm:spPr/>
      <dgm:t>
        <a:bodyPr/>
        <a:p>
          <a:endParaRPr lang="zh-CN" altLang="en-US" sz="800" b="1">
            <a:latin typeface="微软雅黑" panose="020B0503020204020204" pitchFamily="2" charset="-122"/>
            <a:ea typeface="微软雅黑" panose="020B0503020204020204" pitchFamily="2" charset="-122"/>
          </a:endParaRPr>
        </a:p>
      </dgm:t>
    </dgm:pt>
    <dgm:pt modelId="{DC64D99C-D41D-43F2-9B59-B46037C13CD4}" cxnId="{70BD54C2-6850-45A3-9446-905F1F57978E}" type="sibTrans">
      <dgm:prSet/>
      <dgm:spPr/>
      <dgm:t>
        <a:bodyPr/>
        <a:p>
          <a:endParaRPr lang="zh-CN" altLang="en-US" sz="800" b="1">
            <a:latin typeface="微软雅黑" panose="020B0503020204020204" pitchFamily="2" charset="-122"/>
            <a:ea typeface="微软雅黑" panose="020B0503020204020204" pitchFamily="2" charset="-122"/>
          </a:endParaRPr>
        </a:p>
      </dgm:t>
    </dgm:pt>
    <dgm:pt modelId="{511EED9F-5DE0-467A-A65A-397A171F1882}">
      <dgm:prSet custT="1"/>
      <dgm:spPr/>
      <dgm:t>
        <a:bodyPr/>
        <a:p>
          <a:r>
            <a:rPr lang="en-US" altLang="zh-CN" sz="800" b="1">
              <a:latin typeface="微软雅黑" panose="020B0503020204020204" pitchFamily="2" charset="-122"/>
              <a:ea typeface="微软雅黑" panose="020B0503020204020204" pitchFamily="2" charset="-122"/>
            </a:rPr>
            <a:t>Medium cleaning</a:t>
          </a:r>
          <a:endParaRPr lang="zh-CN" altLang="en-US" sz="800" b="1">
            <a:latin typeface="微软雅黑" panose="020B0503020204020204" pitchFamily="2" charset="-122"/>
            <a:ea typeface="微软雅黑" panose="020B0503020204020204" pitchFamily="2" charset="-122"/>
          </a:endParaRPr>
        </a:p>
      </dgm:t>
    </dgm:pt>
    <dgm:pt modelId="{47CFFA2E-676C-4756-BDB8-64A800FF1512}" cxnId="{5E386DF4-A1AE-4395-B75B-D45FC1E43053}" type="parTrans">
      <dgm:prSet custT="1"/>
      <dgm:spPr/>
      <dgm:t>
        <a:bodyPr/>
        <a:p>
          <a:endParaRPr lang="zh-CN" altLang="en-US" sz="800" b="1">
            <a:latin typeface="微软雅黑" panose="020B0503020204020204" pitchFamily="2" charset="-122"/>
            <a:ea typeface="微软雅黑" panose="020B0503020204020204" pitchFamily="2" charset="-122"/>
          </a:endParaRPr>
        </a:p>
      </dgm:t>
    </dgm:pt>
    <dgm:pt modelId="{6600B97C-F6B8-4200-BBCE-07FC95111937}" cxnId="{5E386DF4-A1AE-4395-B75B-D45FC1E43053}" type="sibTrans">
      <dgm:prSet/>
      <dgm:spPr/>
      <dgm:t>
        <a:bodyPr/>
        <a:p>
          <a:endParaRPr lang="zh-CN" altLang="en-US" sz="800" b="1">
            <a:latin typeface="微软雅黑" panose="020B0503020204020204" pitchFamily="2" charset="-122"/>
            <a:ea typeface="微软雅黑" panose="020B0503020204020204" pitchFamily="2" charset="-122"/>
          </a:endParaRPr>
        </a:p>
      </dgm:t>
    </dgm:pt>
    <dgm:pt modelId="{057966CC-8FAE-45E8-A66D-946C80B2CA95}">
      <dgm:prSet custT="1"/>
      <dgm:spPr/>
      <dgm:t>
        <a:bodyPr/>
        <a:p>
          <a:r>
            <a:rPr lang="en-US" altLang="zh-CN" sz="800" b="1">
              <a:latin typeface="微软雅黑" panose="020B0503020204020204" pitchFamily="2" charset="-122"/>
              <a:ea typeface="微软雅黑" panose="020B0503020204020204" pitchFamily="2" charset="-122"/>
            </a:rPr>
            <a:t>Weak cleaning</a:t>
          </a:r>
          <a:endParaRPr lang="zh-CN" altLang="en-US" sz="800" b="1">
            <a:latin typeface="微软雅黑" panose="020B0503020204020204" pitchFamily="2" charset="-122"/>
            <a:ea typeface="微软雅黑" panose="020B0503020204020204" pitchFamily="2" charset="-122"/>
          </a:endParaRPr>
        </a:p>
      </dgm:t>
    </dgm:pt>
    <dgm:pt modelId="{E301D688-2693-414A-93CF-F7C4ECE6B03B}" cxnId="{F4925925-4682-4D9D-B597-A738EFB4AA4A}" type="parTrans">
      <dgm:prSet custT="1"/>
      <dgm:spPr/>
      <dgm:t>
        <a:bodyPr/>
        <a:p>
          <a:endParaRPr lang="zh-CN" altLang="en-US" sz="800" b="1">
            <a:latin typeface="微软雅黑" panose="020B0503020204020204" pitchFamily="2" charset="-122"/>
            <a:ea typeface="微软雅黑" panose="020B0503020204020204" pitchFamily="2" charset="-122"/>
          </a:endParaRPr>
        </a:p>
      </dgm:t>
    </dgm:pt>
    <dgm:pt modelId="{0C31DD26-B36F-4C23-AE40-09D453C386F5}" cxnId="{F4925925-4682-4D9D-B597-A738EFB4AA4A}" type="sibTrans">
      <dgm:prSet/>
      <dgm:spPr/>
      <dgm:t>
        <a:bodyPr/>
        <a:p>
          <a:endParaRPr lang="zh-CN" altLang="en-US" sz="800" b="1">
            <a:latin typeface="微软雅黑" panose="020B0503020204020204" pitchFamily="2" charset="-122"/>
            <a:ea typeface="微软雅黑" panose="020B0503020204020204" pitchFamily="2" charset="-122"/>
          </a:endParaRPr>
        </a:p>
      </dgm:t>
    </dgm:pt>
    <dgm:pt modelId="{C4DDE694-A66A-436C-9126-50401CAEDE35}">
      <dgm:prSet custT="1"/>
      <dgm:spPr/>
      <dgm:t>
        <a:bodyPr/>
        <a:p>
          <a:r>
            <a:rPr lang="en-US" altLang="zh-CN" sz="800" b="1">
              <a:latin typeface="微软雅黑" panose="020B0503020204020204" pitchFamily="2" charset="-122"/>
              <a:ea typeface="微软雅黑" panose="020B0503020204020204" pitchFamily="2" charset="-122"/>
            </a:rPr>
            <a:t>Flash spray cleaning</a:t>
          </a:r>
          <a:endParaRPr lang="zh-CN" altLang="en-US" sz="800" b="1">
            <a:latin typeface="微软雅黑" panose="020B0503020204020204" pitchFamily="2" charset="-122"/>
            <a:ea typeface="微软雅黑" panose="020B0503020204020204" pitchFamily="2" charset="-122"/>
          </a:endParaRPr>
        </a:p>
      </dgm:t>
    </dgm:pt>
    <dgm:pt modelId="{A2924832-F5A2-418B-A6F3-06DF79BAC11F}" cxnId="{15A2F923-CD54-4AF3-A6AF-E1A2F023A215}" type="parTrans">
      <dgm:prSet custT="1"/>
      <dgm:spPr/>
      <dgm:t>
        <a:bodyPr/>
        <a:p>
          <a:endParaRPr lang="zh-CN" altLang="en-US" sz="800" b="1">
            <a:latin typeface="微软雅黑" panose="020B0503020204020204" pitchFamily="2" charset="-122"/>
            <a:ea typeface="微软雅黑" panose="020B0503020204020204" pitchFamily="2" charset="-122"/>
          </a:endParaRPr>
        </a:p>
      </dgm:t>
    </dgm:pt>
    <dgm:pt modelId="{F5862DF2-9CA7-4DEA-B223-379BD8C61B3C}" cxnId="{15A2F923-CD54-4AF3-A6AF-E1A2F023A215}" type="sibTrans">
      <dgm:prSet/>
      <dgm:spPr/>
      <dgm:t>
        <a:bodyPr/>
        <a:p>
          <a:endParaRPr lang="zh-CN" altLang="en-US" sz="800" b="1">
            <a:latin typeface="微软雅黑" panose="020B0503020204020204" pitchFamily="2" charset="-122"/>
            <a:ea typeface="微软雅黑" panose="020B0503020204020204" pitchFamily="2" charset="-122"/>
          </a:endParaRPr>
        </a:p>
      </dgm:t>
    </dgm:pt>
    <dgm:pt modelId="{A320255A-9960-4191-BDC1-F1F26A9DF814}">
      <dgm:prSet custT="1"/>
      <dgm:spPr/>
      <dgm:t>
        <a:bodyPr spcFirstLastPara="0" vert="horz" wrap="square" lIns="5715" tIns="5715" rIns="5715" bIns="5715" numCol="1" spcCol="1270" anchor="ctr" anchorCtr="0"/>
        <a:p>
          <a:pPr marL="0" lvl="0" indent="0" algn="ctr" defTabSz="400050">
            <a:lnSpc>
              <a:spcPct val="90000"/>
            </a:lnSpc>
            <a:spcBef>
              <a:spcPct val="0"/>
            </a:spcBef>
            <a:spcAft>
              <a:spcPct val="35000"/>
            </a:spcAft>
            <a:buNone/>
          </a:pPr>
          <a:r>
            <a:rPr lang="en-US" altLang="zh-CN" sz="800" b="1" kern="1200">
              <a:latin typeface="微软雅黑" panose="020B0503020204020204" pitchFamily="2" charset="-122"/>
              <a:ea typeface="微软雅黑" panose="020B0503020204020204" pitchFamily="2" charset="-122"/>
              <a:cs typeface="+mn-cs"/>
            </a:rPr>
            <a:t>Color bar position</a:t>
          </a:r>
          <a:r>
            <a:rPr lang="zh-CN" altLang="en-US" sz="800" b="1" kern="1200">
              <a:latin typeface="微软雅黑" panose="020B0503020204020204" pitchFamily="2" charset="-122"/>
              <a:ea typeface="微软雅黑" panose="020B0503020204020204" pitchFamily="2" charset="-122"/>
              <a:cs typeface="+mn-cs"/>
            </a:rPr>
            <a:t> </a:t>
          </a:r>
        </a:p>
      </dgm:t>
    </dgm:pt>
    <dgm:pt modelId="{DF0684A5-CE65-43C4-8C50-650C450201CE}" cxnId="{32E91038-4252-40F7-91BF-DB3F55F6A459}" type="parTrans">
      <dgm:prSet custT="1"/>
      <dgm:spPr/>
      <dgm:t>
        <a:bodyPr/>
        <a:p>
          <a:endParaRPr lang="zh-CN" altLang="en-US" sz="800" b="1">
            <a:latin typeface="微软雅黑" panose="020B0503020204020204" pitchFamily="2" charset="-122"/>
            <a:ea typeface="微软雅黑" panose="020B0503020204020204" pitchFamily="2" charset="-122"/>
          </a:endParaRPr>
        </a:p>
      </dgm:t>
    </dgm:pt>
    <dgm:pt modelId="{02F3A1CB-5054-4C64-8623-ECC617E3807A}" cxnId="{32E91038-4252-40F7-91BF-DB3F55F6A459}" type="sibTrans">
      <dgm:prSet/>
      <dgm:spPr/>
      <dgm:t>
        <a:bodyPr/>
        <a:p>
          <a:endParaRPr lang="zh-CN" altLang="en-US" sz="800" b="1">
            <a:latin typeface="微软雅黑" panose="020B0503020204020204" pitchFamily="2" charset="-122"/>
            <a:ea typeface="微软雅黑" panose="020B0503020204020204" pitchFamily="2" charset="-122"/>
          </a:endParaRPr>
        </a:p>
      </dgm:t>
    </dgm:pt>
    <dgm:pt modelId="{0427AD49-5097-4960-8191-B3231CD0CCC4}">
      <dgm:prSet custT="1"/>
      <dgm:spPr/>
      <dgm:t>
        <a:bodyPr/>
        <a:p>
          <a:r>
            <a:rPr lang="en-US" altLang="zh-CN" sz="800" b="1">
              <a:latin typeface="微软雅黑" panose="020B0503020204020204" pitchFamily="2" charset="-122"/>
              <a:ea typeface="微软雅黑" panose="020B0503020204020204" pitchFamily="2" charset="-122"/>
            </a:rPr>
            <a:t>Color bar distance</a:t>
          </a:r>
          <a:endParaRPr lang="zh-CN" altLang="en-US" sz="800" b="1">
            <a:latin typeface="微软雅黑" panose="020B0503020204020204" pitchFamily="2" charset="-122"/>
            <a:ea typeface="微软雅黑" panose="020B0503020204020204" pitchFamily="2" charset="-122"/>
          </a:endParaRPr>
        </a:p>
      </dgm:t>
    </dgm:pt>
    <dgm:pt modelId="{3CC2E2B7-AC07-498C-A7CE-DCE389846133}" cxnId="{71830D17-4301-4339-8CCF-57921267965D}" type="parTrans">
      <dgm:prSet custT="1"/>
      <dgm:spPr/>
      <dgm:t>
        <a:bodyPr/>
        <a:p>
          <a:endParaRPr lang="zh-CN" altLang="en-US" sz="800" b="1">
            <a:latin typeface="微软雅黑" panose="020B0503020204020204" pitchFamily="2" charset="-122"/>
            <a:ea typeface="微软雅黑" panose="020B0503020204020204" pitchFamily="2" charset="-122"/>
          </a:endParaRPr>
        </a:p>
      </dgm:t>
    </dgm:pt>
    <dgm:pt modelId="{7D09B4D0-8A63-4E45-8477-4376025A3437}" cxnId="{71830D17-4301-4339-8CCF-57921267965D}" type="sibTrans">
      <dgm:prSet/>
      <dgm:spPr/>
      <dgm:t>
        <a:bodyPr/>
        <a:p>
          <a:endParaRPr lang="zh-CN" altLang="en-US" sz="800" b="1">
            <a:latin typeface="微软雅黑" panose="020B0503020204020204" pitchFamily="2" charset="-122"/>
            <a:ea typeface="微软雅黑" panose="020B0503020204020204" pitchFamily="2" charset="-122"/>
          </a:endParaRPr>
        </a:p>
      </dgm:t>
    </dgm:pt>
    <dgm:pt modelId="{1541325F-6DF6-4C1E-A48C-A6C79A1D0FBF}">
      <dgm:prSet custT="1"/>
      <dgm:spPr/>
      <dgm:t>
        <a:bodyPr/>
        <a:p>
          <a:r>
            <a:rPr lang="en-US" altLang="zh-CN" sz="800" b="1">
              <a:latin typeface="微软雅黑" panose="020B0503020204020204" pitchFamily="2" charset="-122"/>
              <a:ea typeface="微软雅黑" panose="020B0503020204020204" pitchFamily="2" charset="-122"/>
            </a:rPr>
            <a:t>Color bar mode</a:t>
          </a:r>
          <a:endParaRPr lang="zh-CN" altLang="en-US" sz="800" b="1">
            <a:latin typeface="微软雅黑" panose="020B0503020204020204" pitchFamily="2" charset="-122"/>
            <a:ea typeface="微软雅黑" panose="020B0503020204020204" pitchFamily="2" charset="-122"/>
          </a:endParaRPr>
        </a:p>
      </dgm:t>
    </dgm:pt>
    <dgm:pt modelId="{CA32D2ED-75E4-4A2A-BD60-4A401FBB37BB}" cxnId="{20C3D4BA-45C3-4F17-90CC-E43B60490898}" type="parTrans">
      <dgm:prSet custT="1"/>
      <dgm:spPr/>
      <dgm:t>
        <a:bodyPr/>
        <a:p>
          <a:endParaRPr lang="zh-CN" altLang="en-US" sz="800" b="1">
            <a:latin typeface="微软雅黑" panose="020B0503020204020204" pitchFamily="2" charset="-122"/>
            <a:ea typeface="微软雅黑" panose="020B0503020204020204" pitchFamily="2" charset="-122"/>
          </a:endParaRPr>
        </a:p>
      </dgm:t>
    </dgm:pt>
    <dgm:pt modelId="{A3DD0015-8C43-4DEA-81AF-95139D53B574}" cxnId="{20C3D4BA-45C3-4F17-90CC-E43B60490898}" type="sibTrans">
      <dgm:prSet/>
      <dgm:spPr/>
      <dgm:t>
        <a:bodyPr/>
        <a:p>
          <a:endParaRPr lang="zh-CN" altLang="en-US" sz="800" b="1">
            <a:latin typeface="微软雅黑" panose="020B0503020204020204" pitchFamily="2" charset="-122"/>
            <a:ea typeface="微软雅黑" panose="020B0503020204020204" pitchFamily="2" charset="-122"/>
          </a:endParaRPr>
        </a:p>
      </dgm:t>
    </dgm:pt>
    <dgm:pt modelId="{6967AA81-DD28-4A08-A10F-F33ECB88A79C}">
      <dgm:prSet custT="1"/>
      <dgm:spPr/>
      <dgm:t>
        <a:bodyPr/>
        <a:p>
          <a:r>
            <a:rPr lang="en-US" altLang="zh-CN" sz="800" b="1">
              <a:latin typeface="微软雅黑" panose="020B0503020204020204" pitchFamily="2" charset="-122"/>
              <a:ea typeface="微软雅黑" panose="020B0503020204020204" pitchFamily="2" charset="-122"/>
            </a:rPr>
            <a:t>Flash spray before printing</a:t>
          </a:r>
          <a:endParaRPr lang="zh-CN" altLang="en-US" sz="800" b="1">
            <a:latin typeface="微软雅黑" panose="020B0503020204020204" pitchFamily="2" charset="-122"/>
            <a:ea typeface="微软雅黑" panose="020B0503020204020204" pitchFamily="2" charset="-122"/>
          </a:endParaRPr>
        </a:p>
      </dgm:t>
    </dgm:pt>
    <dgm:pt modelId="{D4BB67A5-FA04-4D96-92E1-DCFB98DA9F10}" cxnId="{3FF9B1EA-5D56-43B7-8210-09160A34484D}" type="parTrans">
      <dgm:prSet custT="1"/>
      <dgm:spPr/>
      <dgm:t>
        <a:bodyPr/>
        <a:p>
          <a:endParaRPr lang="zh-CN" altLang="en-US" sz="800" b="1">
            <a:latin typeface="微软雅黑" panose="020B0503020204020204" pitchFamily="2" charset="-122"/>
            <a:ea typeface="微软雅黑" panose="020B0503020204020204" pitchFamily="2" charset="-122"/>
          </a:endParaRPr>
        </a:p>
      </dgm:t>
    </dgm:pt>
    <dgm:pt modelId="{25990C1A-1EAE-41F0-A093-19D6BD966F33}" cxnId="{3FF9B1EA-5D56-43B7-8210-09160A34484D}" type="sibTrans">
      <dgm:prSet/>
      <dgm:spPr/>
      <dgm:t>
        <a:bodyPr/>
        <a:p>
          <a:endParaRPr lang="zh-CN" altLang="en-US" sz="800" b="1">
            <a:latin typeface="微软雅黑" panose="020B0503020204020204" pitchFamily="2" charset="-122"/>
            <a:ea typeface="微软雅黑" panose="020B0503020204020204" pitchFamily="2" charset="-122"/>
          </a:endParaRPr>
        </a:p>
      </dgm:t>
    </dgm:pt>
    <dgm:pt modelId="{A6AB7040-867B-479C-AA6E-FD9D2A307EE1}">
      <dgm:prSet custT="1"/>
      <dgm:spPr/>
      <dgm:t>
        <a:bodyPr/>
        <a:p>
          <a:r>
            <a:rPr lang="en-US" altLang="zh-CN" sz="800" b="1">
              <a:latin typeface="微软雅黑" panose="020B0503020204020204" pitchFamily="2" charset="-122"/>
              <a:ea typeface="微软雅黑" panose="020B0503020204020204" pitchFamily="2" charset="-122"/>
            </a:rPr>
            <a:t>Color bar concentration</a:t>
          </a:r>
          <a:endParaRPr lang="zh-CN" altLang="en-US" sz="800" b="1">
            <a:latin typeface="微软雅黑" panose="020B0503020204020204" pitchFamily="2" charset="-122"/>
            <a:ea typeface="微软雅黑" panose="020B0503020204020204" pitchFamily="2" charset="-122"/>
          </a:endParaRPr>
        </a:p>
      </dgm:t>
    </dgm:pt>
    <dgm:pt modelId="{726E4AC1-8EF2-491D-9456-5A331648D85A}" cxnId="{111968F2-9713-49D2-9E1E-EDF7F192F1E2}" type="parTrans">
      <dgm:prSet custT="1"/>
      <dgm:spPr/>
      <dgm:t>
        <a:bodyPr/>
        <a:p>
          <a:endParaRPr lang="zh-CN" altLang="en-US" sz="800" b="1">
            <a:latin typeface="微软雅黑" panose="020B0503020204020204" pitchFamily="2" charset="-122"/>
            <a:ea typeface="微软雅黑" panose="020B0503020204020204" pitchFamily="2" charset="-122"/>
          </a:endParaRPr>
        </a:p>
      </dgm:t>
    </dgm:pt>
    <dgm:pt modelId="{6E99A0DA-C04C-4A28-8EE5-2AC4E62A7D95}" cxnId="{111968F2-9713-49D2-9E1E-EDF7F192F1E2}" type="sibTrans">
      <dgm:prSet/>
      <dgm:spPr/>
      <dgm:t>
        <a:bodyPr/>
        <a:p>
          <a:endParaRPr lang="zh-CN" altLang="en-US" sz="800" b="1">
            <a:latin typeface="微软雅黑" panose="020B0503020204020204" pitchFamily="2" charset="-122"/>
            <a:ea typeface="微软雅黑" panose="020B0503020204020204" pitchFamily="2" charset="-122"/>
          </a:endParaRPr>
        </a:p>
      </dgm:t>
    </dgm:pt>
    <dgm:pt modelId="{46479F87-2C19-41EB-99B4-5063CB35322C}">
      <dgm:prSet custT="1"/>
      <dgm:spPr/>
      <dgm:t>
        <a:bodyPr/>
        <a:p>
          <a:r>
            <a:rPr lang="en-US" altLang="zh-CN" sz="800" b="1">
              <a:latin typeface="微软雅黑" panose="020B0503020204020204" pitchFamily="2" charset="-122"/>
              <a:ea typeface="微软雅黑" panose="020B0503020204020204" pitchFamily="2" charset="-122"/>
            </a:rPr>
            <a:t>Main board logic version</a:t>
          </a:r>
          <a:endParaRPr lang="zh-CN" altLang="en-US" sz="800" b="1">
            <a:latin typeface="微软雅黑" panose="020B0503020204020204" pitchFamily="2" charset="-122"/>
            <a:ea typeface="微软雅黑" panose="020B0503020204020204" pitchFamily="2" charset="-122"/>
          </a:endParaRPr>
        </a:p>
      </dgm:t>
    </dgm:pt>
    <dgm:pt modelId="{2E46E7B3-C966-4A85-8CA8-B2666C664B0D}" cxnId="{B2A19F1F-8B92-4450-AB54-4A744F86C136}" type="parTrans">
      <dgm:prSet custT="1"/>
      <dgm:spPr/>
      <dgm:t>
        <a:bodyPr/>
        <a:p>
          <a:endParaRPr lang="zh-CN" altLang="en-US" sz="800" b="1">
            <a:latin typeface="微软雅黑" panose="020B0503020204020204" pitchFamily="2" charset="-122"/>
            <a:ea typeface="微软雅黑" panose="020B0503020204020204" pitchFamily="2" charset="-122"/>
          </a:endParaRPr>
        </a:p>
      </dgm:t>
    </dgm:pt>
    <dgm:pt modelId="{21132401-F444-4DFD-B418-12E61B1C6091}" cxnId="{B2A19F1F-8B92-4450-AB54-4A744F86C136}" type="sibTrans">
      <dgm:prSet/>
      <dgm:spPr/>
      <dgm:t>
        <a:bodyPr/>
        <a:p>
          <a:endParaRPr lang="zh-CN" altLang="en-US" sz="800" b="1">
            <a:latin typeface="微软雅黑" panose="020B0503020204020204" pitchFamily="2" charset="-122"/>
            <a:ea typeface="微软雅黑" panose="020B0503020204020204" pitchFamily="2" charset="-122"/>
          </a:endParaRPr>
        </a:p>
      </dgm:t>
    </dgm:pt>
    <dgm:pt modelId="{BD466349-5C46-4790-B284-31443A1E4CF3}">
      <dgm:prSet custT="1"/>
      <dgm:spPr/>
      <dgm:t>
        <a:bodyPr/>
        <a:p>
          <a:r>
            <a:rPr lang="en-US" altLang="zh-CN" sz="800" b="1">
              <a:latin typeface="微软雅黑" panose="020B0503020204020204" pitchFamily="2" charset="-122"/>
              <a:ea typeface="微软雅黑" panose="020B0503020204020204" pitchFamily="2" charset="-122"/>
            </a:rPr>
            <a:t>Spray sweep serial number</a:t>
          </a:r>
          <a:endParaRPr lang="zh-CN" altLang="en-US" sz="800" b="1">
            <a:latin typeface="微软雅黑" panose="020B0503020204020204" pitchFamily="2" charset="-122"/>
            <a:ea typeface="微软雅黑" panose="020B0503020204020204" pitchFamily="2" charset="-122"/>
          </a:endParaRPr>
        </a:p>
      </dgm:t>
    </dgm:pt>
    <dgm:pt modelId="{21FAD047-35A5-4196-9957-7E2E9C0E5FFE}" cxnId="{C480C6D3-F9ED-4449-8043-CC5F76E25D12}" type="parTrans">
      <dgm:prSet custT="1"/>
      <dgm:spPr/>
      <dgm:t>
        <a:bodyPr/>
        <a:p>
          <a:endParaRPr lang="zh-CN" altLang="en-US" sz="800" b="1">
            <a:latin typeface="微软雅黑" panose="020B0503020204020204" pitchFamily="2" charset="-122"/>
            <a:ea typeface="微软雅黑" panose="020B0503020204020204" pitchFamily="2" charset="-122"/>
          </a:endParaRPr>
        </a:p>
      </dgm:t>
    </dgm:pt>
    <dgm:pt modelId="{31CDF379-B73E-445C-AFA9-78BA5A9E1A4D}" cxnId="{C480C6D3-F9ED-4449-8043-CC5F76E25D12}" type="sibTrans">
      <dgm:prSet/>
      <dgm:spPr/>
      <dgm:t>
        <a:bodyPr/>
        <a:p>
          <a:endParaRPr lang="zh-CN" altLang="en-US" sz="800" b="1">
            <a:latin typeface="微软雅黑" panose="020B0503020204020204" pitchFamily="2" charset="-122"/>
            <a:ea typeface="微软雅黑" panose="020B0503020204020204" pitchFamily="2" charset="-122"/>
          </a:endParaRPr>
        </a:p>
      </dgm:t>
    </dgm:pt>
    <dgm:pt modelId="{CD3B1623-B241-48D8-88DA-3681D5732EB2}">
      <dgm:prSet custT="1"/>
      <dgm:spPr/>
      <dgm:t>
        <a:bodyPr/>
        <a:p>
          <a:r>
            <a:rPr lang="en-US" altLang="zh-CN" sz="800" b="1">
              <a:latin typeface="微软雅黑" panose="020B0503020204020204" pitchFamily="2" charset="-122"/>
              <a:ea typeface="微软雅黑" panose="020B0503020204020204" pitchFamily="2" charset="-122"/>
            </a:rPr>
            <a:t>Low speed</a:t>
          </a:r>
          <a:endParaRPr lang="zh-CN" altLang="en-US" sz="800" b="1">
            <a:latin typeface="微软雅黑" panose="020B0503020204020204" pitchFamily="2" charset="-122"/>
            <a:ea typeface="微软雅黑" panose="020B0503020204020204" pitchFamily="2" charset="-122"/>
          </a:endParaRPr>
        </a:p>
      </dgm:t>
    </dgm:pt>
    <dgm:pt modelId="{2A08E672-E9ED-42D3-B3A5-7094F2A3C153}" cxnId="{709BC32F-4CB6-4A93-A80C-26CFB665BB6E}" type="parTrans">
      <dgm:prSet custT="1"/>
      <dgm:spPr/>
      <dgm:t>
        <a:bodyPr/>
        <a:p>
          <a:endParaRPr lang="zh-CN" altLang="en-US" sz="800" b="1">
            <a:latin typeface="微软雅黑" panose="020B0503020204020204" pitchFamily="2" charset="-122"/>
            <a:ea typeface="微软雅黑" panose="020B0503020204020204" pitchFamily="2" charset="-122"/>
          </a:endParaRPr>
        </a:p>
      </dgm:t>
    </dgm:pt>
    <dgm:pt modelId="{594428E3-9039-490F-AE07-0C5BBFC5FFDE}" cxnId="{709BC32F-4CB6-4A93-A80C-26CFB665BB6E}" type="sibTrans">
      <dgm:prSet/>
      <dgm:spPr/>
      <dgm:t>
        <a:bodyPr/>
        <a:p>
          <a:endParaRPr lang="zh-CN" altLang="en-US" sz="800" b="1">
            <a:latin typeface="微软雅黑" panose="020B0503020204020204" pitchFamily="2" charset="-122"/>
            <a:ea typeface="微软雅黑" panose="020B0503020204020204" pitchFamily="2" charset="-122"/>
          </a:endParaRPr>
        </a:p>
      </dgm:t>
    </dgm:pt>
    <dgm:pt modelId="{8DB92D6D-949F-4827-B213-D32F546B274D}">
      <dgm:prSet custT="1"/>
      <dgm:spPr/>
      <dgm:t>
        <a:bodyPr/>
        <a:p>
          <a:r>
            <a:rPr lang="en-US" altLang="zh-CN" sz="800" b="1">
              <a:latin typeface="微软雅黑" panose="020B0503020204020204" pitchFamily="2" charset="-122"/>
              <a:ea typeface="微软雅黑" panose="020B0503020204020204" pitchFamily="2" charset="-122"/>
            </a:rPr>
            <a:t>High speed</a:t>
          </a:r>
          <a:endParaRPr lang="zh-CN" altLang="en-US" sz="800" b="1">
            <a:latin typeface="微软雅黑" panose="020B0503020204020204" pitchFamily="2" charset="-122"/>
            <a:ea typeface="微软雅黑" panose="020B0503020204020204" pitchFamily="2" charset="-122"/>
          </a:endParaRPr>
        </a:p>
      </dgm:t>
    </dgm:pt>
    <dgm:pt modelId="{816099E5-D552-484C-B79C-5ABC86C93653}" cxnId="{068063D2-4C21-44C4-8E0A-436BA55B3257}" type="parTrans">
      <dgm:prSet custT="1"/>
      <dgm:spPr/>
      <dgm:t>
        <a:bodyPr/>
        <a:p>
          <a:endParaRPr lang="zh-CN" altLang="en-US" sz="800" b="1">
            <a:latin typeface="微软雅黑" panose="020B0503020204020204" pitchFamily="2" charset="-122"/>
            <a:ea typeface="微软雅黑" panose="020B0503020204020204" pitchFamily="2" charset="-122"/>
          </a:endParaRPr>
        </a:p>
      </dgm:t>
    </dgm:pt>
    <dgm:pt modelId="{C66763CB-CA47-46BB-9B53-68440DEE688F}" cxnId="{068063D2-4C21-44C4-8E0A-436BA55B3257}" type="sibTrans">
      <dgm:prSet/>
      <dgm:spPr/>
      <dgm:t>
        <a:bodyPr/>
        <a:p>
          <a:endParaRPr lang="zh-CN" altLang="en-US" sz="800" b="1">
            <a:latin typeface="微软雅黑" panose="020B0503020204020204" pitchFamily="2" charset="-122"/>
            <a:ea typeface="微软雅黑" panose="020B0503020204020204" pitchFamily="2" charset="-122"/>
          </a:endParaRPr>
        </a:p>
      </dgm:t>
    </dgm:pt>
    <dgm:pt modelId="{269B2BD7-7420-4A87-AA57-BA6A9B633F30}">
      <dgm:prSet custT="1"/>
      <dgm:spPr/>
      <dgm:t>
        <a:bodyPr/>
        <a:p>
          <a:r>
            <a:rPr lang="en-US" altLang="zh-CN" sz="800" b="1">
              <a:latin typeface="微软雅黑" panose="020B0503020204020204" pitchFamily="2" charset="-122"/>
              <a:ea typeface="微软雅黑" panose="020B0503020204020204" pitchFamily="2" charset="-122"/>
            </a:rPr>
            <a:t>Medium speed</a:t>
          </a:r>
          <a:endParaRPr lang="zh-CN" altLang="en-US" sz="800" b="1">
            <a:latin typeface="微软雅黑" panose="020B0503020204020204" pitchFamily="2" charset="-122"/>
            <a:ea typeface="微软雅黑" panose="020B0503020204020204" pitchFamily="2" charset="-122"/>
          </a:endParaRPr>
        </a:p>
      </dgm:t>
    </dgm:pt>
    <dgm:pt modelId="{C9138D87-ED91-4BEA-A6EE-FA7BB3883C48}" cxnId="{CB918A26-D48D-46FE-AD46-D47B1D1F41EC}" type="parTrans">
      <dgm:prSet custT="1"/>
      <dgm:spPr/>
      <dgm:t>
        <a:bodyPr/>
        <a:p>
          <a:endParaRPr lang="zh-CN" altLang="en-US" sz="800" b="1">
            <a:latin typeface="微软雅黑" panose="020B0503020204020204" pitchFamily="2" charset="-122"/>
            <a:ea typeface="微软雅黑" panose="020B0503020204020204" pitchFamily="2" charset="-122"/>
          </a:endParaRPr>
        </a:p>
      </dgm:t>
    </dgm:pt>
    <dgm:pt modelId="{45ADB726-5AFF-4E41-AA3E-BBBDF36A8034}" cxnId="{CB918A26-D48D-46FE-AD46-D47B1D1F41EC}" type="sibTrans">
      <dgm:prSet/>
      <dgm:spPr/>
      <dgm:t>
        <a:bodyPr/>
        <a:p>
          <a:endParaRPr lang="zh-CN" altLang="en-US" sz="800" b="1">
            <a:latin typeface="微软雅黑" panose="020B0503020204020204" pitchFamily="2" charset="-122"/>
            <a:ea typeface="微软雅黑" panose="020B0503020204020204" pitchFamily="2" charset="-122"/>
          </a:endParaRPr>
        </a:p>
      </dgm:t>
    </dgm:pt>
    <dgm:pt modelId="{38D0CB93-5D57-4144-8148-83CFC5A71201}">
      <dgm:prSet custT="1"/>
      <dgm:spPr/>
      <dgm:t>
        <a:bodyPr/>
        <a:p>
          <a:r>
            <a:rPr lang="en-US" altLang="zh-CN" sz="800" b="1">
              <a:latin typeface="微软雅黑" panose="020B0503020204020204" pitchFamily="2" charset="-122"/>
              <a:ea typeface="微软雅黑" panose="020B0503020204020204" pitchFamily="2" charset="-122"/>
            </a:rPr>
            <a:t>Single-direction leftwards</a:t>
          </a:r>
          <a:endParaRPr lang="zh-CN" altLang="en-US" sz="800" b="1">
            <a:latin typeface="微软雅黑" panose="020B0503020204020204" pitchFamily="2" charset="-122"/>
            <a:ea typeface="微软雅黑" panose="020B0503020204020204" pitchFamily="2" charset="-122"/>
          </a:endParaRPr>
        </a:p>
      </dgm:t>
    </dgm:pt>
    <dgm:pt modelId="{6ACFCFE8-141F-4BEC-9B58-A364EF604CE6}" cxnId="{2205AE35-4A8F-4753-8CC7-2B45CDB44375}" type="parTrans">
      <dgm:prSet custT="1"/>
      <dgm:spPr/>
      <dgm:t>
        <a:bodyPr/>
        <a:p>
          <a:endParaRPr lang="zh-CN" altLang="en-US" sz="800" b="1">
            <a:latin typeface="微软雅黑" panose="020B0503020204020204" pitchFamily="2" charset="-122"/>
            <a:ea typeface="微软雅黑" panose="020B0503020204020204" pitchFamily="2" charset="-122"/>
          </a:endParaRPr>
        </a:p>
      </dgm:t>
    </dgm:pt>
    <dgm:pt modelId="{5A033D6E-F823-48E5-855D-A70595AE650D}" cxnId="{2205AE35-4A8F-4753-8CC7-2B45CDB44375}" type="sibTrans">
      <dgm:prSet/>
      <dgm:spPr/>
      <dgm:t>
        <a:bodyPr/>
        <a:p>
          <a:endParaRPr lang="zh-CN" altLang="en-US" sz="800" b="1">
            <a:latin typeface="微软雅黑" panose="020B0503020204020204" pitchFamily="2" charset="-122"/>
            <a:ea typeface="微软雅黑" panose="020B0503020204020204" pitchFamily="2" charset="-122"/>
          </a:endParaRPr>
        </a:p>
      </dgm:t>
    </dgm:pt>
    <dgm:pt modelId="{B5461B2F-4F31-4314-9D03-4A9E31D6A70F}">
      <dgm:prSet custT="1"/>
      <dgm:spPr/>
      <dgm:t>
        <a:bodyPr/>
        <a:p>
          <a:r>
            <a:rPr lang="en-US" altLang="zh-CN" sz="800" b="1">
              <a:latin typeface="微软雅黑" panose="020B0503020204020204" pitchFamily="2" charset="-122"/>
              <a:ea typeface="微软雅黑" panose="020B0503020204020204" pitchFamily="2" charset="-122"/>
            </a:rPr>
            <a:t>Bi-directional printing</a:t>
          </a:r>
          <a:endParaRPr lang="zh-CN" altLang="en-US" sz="800" b="1">
            <a:latin typeface="微软雅黑" panose="020B0503020204020204" pitchFamily="2" charset="-122"/>
            <a:ea typeface="微软雅黑" panose="020B0503020204020204" pitchFamily="2" charset="-122"/>
          </a:endParaRPr>
        </a:p>
      </dgm:t>
    </dgm:pt>
    <dgm:pt modelId="{444B87F6-037A-4407-93A1-2B79F5C28BF7}" cxnId="{6F2C74CC-5630-4443-8F56-4374626893A9}" type="parTrans">
      <dgm:prSet custT="1"/>
      <dgm:spPr/>
      <dgm:t>
        <a:bodyPr/>
        <a:p>
          <a:endParaRPr lang="zh-CN" altLang="en-US" sz="800" b="1">
            <a:latin typeface="微软雅黑" panose="020B0503020204020204" pitchFamily="2" charset="-122"/>
            <a:ea typeface="微软雅黑" panose="020B0503020204020204" pitchFamily="2" charset="-122"/>
          </a:endParaRPr>
        </a:p>
      </dgm:t>
    </dgm:pt>
    <dgm:pt modelId="{F26DBD01-34C9-4866-BE6B-90503075A131}" cxnId="{6F2C74CC-5630-4443-8F56-4374626893A9}" type="sibTrans">
      <dgm:prSet/>
      <dgm:spPr/>
      <dgm:t>
        <a:bodyPr/>
        <a:p>
          <a:endParaRPr lang="zh-CN" altLang="en-US" sz="800" b="1">
            <a:latin typeface="微软雅黑" panose="020B0503020204020204" pitchFamily="2" charset="-122"/>
            <a:ea typeface="微软雅黑" panose="020B0503020204020204" pitchFamily="2" charset="-122"/>
          </a:endParaRPr>
        </a:p>
      </dgm:t>
    </dgm:pt>
    <dgm:pt modelId="{514CC539-0B1A-40B0-B33C-4667AB50884A}">
      <dgm:prSet custT="1"/>
      <dgm:spPr/>
      <dgm:t>
        <a:bodyPr/>
        <a:p>
          <a:r>
            <a:rPr lang="en-US" altLang="zh-CN" sz="800" b="1">
              <a:latin typeface="微软雅黑" panose="020B0503020204020204" pitchFamily="2" charset="-122"/>
              <a:ea typeface="微软雅黑" panose="020B0503020204020204" pitchFamily="2" charset="-122"/>
            </a:rPr>
            <a:t>Single-direction rightwards</a:t>
          </a:r>
          <a:endParaRPr lang="zh-CN" altLang="en-US" sz="800" b="1">
            <a:latin typeface="微软雅黑" panose="020B0503020204020204" pitchFamily="2" charset="-122"/>
            <a:ea typeface="微软雅黑" panose="020B0503020204020204" pitchFamily="2" charset="-122"/>
          </a:endParaRPr>
        </a:p>
      </dgm:t>
    </dgm:pt>
    <dgm:pt modelId="{B9EFCCF7-EFE3-449F-97C0-CF54E737B2D4}" cxnId="{D16C94DE-311C-4ACD-A56F-6E8658E22C4A}" type="parTrans">
      <dgm:prSet custT="1"/>
      <dgm:spPr/>
      <dgm:t>
        <a:bodyPr/>
        <a:p>
          <a:endParaRPr lang="zh-CN" altLang="en-US" sz="800" b="1">
            <a:latin typeface="微软雅黑" panose="020B0503020204020204" pitchFamily="2" charset="-122"/>
            <a:ea typeface="微软雅黑" panose="020B0503020204020204" pitchFamily="2" charset="-122"/>
          </a:endParaRPr>
        </a:p>
      </dgm:t>
    </dgm:pt>
    <dgm:pt modelId="{612F7858-68F8-4C53-B992-284ED4FAB026}" cxnId="{D16C94DE-311C-4ACD-A56F-6E8658E22C4A}" type="sibTrans">
      <dgm:prSet/>
      <dgm:spPr/>
      <dgm:t>
        <a:bodyPr/>
        <a:p>
          <a:endParaRPr lang="zh-CN" altLang="en-US" sz="800" b="1">
            <a:latin typeface="微软雅黑" panose="020B0503020204020204" pitchFamily="2" charset="-122"/>
            <a:ea typeface="微软雅黑" panose="020B0503020204020204" pitchFamily="2" charset="-122"/>
          </a:endParaRPr>
        </a:p>
      </dgm:t>
    </dgm:pt>
    <dgm:pt modelId="{C53E5608-C179-44F4-96C0-75683692C0A0}">
      <dgm:prSet custT="1"/>
      <dgm:spPr/>
      <dgm:t>
        <a:bodyPr/>
        <a:p>
          <a:r>
            <a:rPr lang="en-US" altLang="zh-CN" sz="800" b="1">
              <a:latin typeface="微软雅黑" panose="020B0503020204020204" pitchFamily="2" charset="-122"/>
              <a:ea typeface="微软雅黑" panose="020B0503020204020204" pitchFamily="2" charset="-122"/>
            </a:rPr>
            <a:t>Left side of figure</a:t>
          </a:r>
          <a:endParaRPr lang="zh-CN" altLang="en-US" sz="800" b="1">
            <a:latin typeface="微软雅黑" panose="020B0503020204020204" pitchFamily="2" charset="-122"/>
            <a:ea typeface="微软雅黑" panose="020B0503020204020204" pitchFamily="2" charset="-122"/>
          </a:endParaRPr>
        </a:p>
      </dgm:t>
    </dgm:pt>
    <dgm:pt modelId="{290A5C39-5958-4678-B2DC-DCCB37B7D3BB}" cxnId="{FE91DDB9-4808-4B6C-AC97-2DB8B3D12777}" type="parTrans">
      <dgm:prSet custT="1"/>
      <dgm:spPr/>
      <dgm:t>
        <a:bodyPr/>
        <a:p>
          <a:endParaRPr lang="zh-CN" altLang="en-US" sz="800" b="1">
            <a:latin typeface="微软雅黑" panose="020B0503020204020204" pitchFamily="2" charset="-122"/>
            <a:ea typeface="微软雅黑" panose="020B0503020204020204" pitchFamily="2" charset="-122"/>
          </a:endParaRPr>
        </a:p>
      </dgm:t>
    </dgm:pt>
    <dgm:pt modelId="{E5C0DC48-D9E4-4F9E-AF1B-40968C98796C}" cxnId="{FE91DDB9-4808-4B6C-AC97-2DB8B3D12777}" type="sibTrans">
      <dgm:prSet/>
      <dgm:spPr/>
      <dgm:t>
        <a:bodyPr/>
        <a:p>
          <a:endParaRPr lang="zh-CN" altLang="en-US" sz="800" b="1">
            <a:latin typeface="微软雅黑" panose="020B0503020204020204" pitchFamily="2" charset="-122"/>
            <a:ea typeface="微软雅黑" panose="020B0503020204020204" pitchFamily="2" charset="-122"/>
          </a:endParaRPr>
        </a:p>
      </dgm:t>
    </dgm:pt>
    <dgm:pt modelId="{E6E85FEF-B449-44A0-86D5-4B3B77A0F251}">
      <dgm:prSet custT="1"/>
      <dgm:spPr/>
      <dgm:t>
        <a:bodyPr/>
        <a:p>
          <a:r>
            <a:rPr lang="en-US" altLang="zh-CN" sz="800" b="1">
              <a:latin typeface="微软雅黑" panose="020B0503020204020204" pitchFamily="2" charset="-122"/>
              <a:ea typeface="微软雅黑" panose="020B0503020204020204" pitchFamily="2" charset="-122"/>
            </a:rPr>
            <a:t>Right side of figure</a:t>
          </a:r>
          <a:endParaRPr lang="zh-CN" altLang="en-US" sz="800" b="1">
            <a:latin typeface="微软雅黑" panose="020B0503020204020204" pitchFamily="2" charset="-122"/>
            <a:ea typeface="微软雅黑" panose="020B0503020204020204" pitchFamily="2" charset="-122"/>
          </a:endParaRPr>
        </a:p>
      </dgm:t>
    </dgm:pt>
    <dgm:pt modelId="{0F2AFE42-1C71-4D64-AD48-D616FBEA9EAA}" cxnId="{A0B36CC8-8DE1-4D65-88FF-666A23BA8FD7}" type="parTrans">
      <dgm:prSet custT="1"/>
      <dgm:spPr/>
      <dgm:t>
        <a:bodyPr/>
        <a:p>
          <a:endParaRPr lang="zh-CN" altLang="en-US" sz="800" b="1">
            <a:latin typeface="微软雅黑" panose="020B0503020204020204" pitchFamily="2" charset="-122"/>
            <a:ea typeface="微软雅黑" panose="020B0503020204020204" pitchFamily="2" charset="-122"/>
          </a:endParaRPr>
        </a:p>
      </dgm:t>
    </dgm:pt>
    <dgm:pt modelId="{B4185A97-6B35-4FC2-A093-B94BC4BE912D}" cxnId="{A0B36CC8-8DE1-4D65-88FF-666A23BA8FD7}" type="sibTrans">
      <dgm:prSet/>
      <dgm:spPr/>
      <dgm:t>
        <a:bodyPr/>
        <a:p>
          <a:endParaRPr lang="zh-CN" altLang="en-US" sz="800" b="1">
            <a:latin typeface="微软雅黑" panose="020B0503020204020204" pitchFamily="2" charset="-122"/>
            <a:ea typeface="微软雅黑" panose="020B0503020204020204" pitchFamily="2" charset="-122"/>
          </a:endParaRPr>
        </a:p>
      </dgm:t>
    </dgm:pt>
    <dgm:pt modelId="{BBC9025C-766F-4677-A39E-8CC02C848754}">
      <dgm:prSet custT="1"/>
      <dgm:spPr/>
      <dgm:t>
        <a:bodyPr/>
        <a:p>
          <a:r>
            <a:rPr lang="en-US" altLang="zh-CN" sz="800" b="1">
              <a:latin typeface="微软雅黑" panose="020B0503020204020204" pitchFamily="2" charset="-122"/>
              <a:ea typeface="微软雅黑" panose="020B0503020204020204" pitchFamily="2" charset="-122"/>
            </a:rPr>
            <a:t>Both sides of figure</a:t>
          </a:r>
          <a:endParaRPr lang="zh-CN" altLang="en-US" sz="800" b="1">
            <a:latin typeface="微软雅黑" panose="020B0503020204020204" pitchFamily="2" charset="-122"/>
            <a:ea typeface="微软雅黑" panose="020B0503020204020204" pitchFamily="2" charset="-122"/>
          </a:endParaRPr>
        </a:p>
      </dgm:t>
    </dgm:pt>
    <dgm:pt modelId="{6645099B-8F06-4BDC-895E-A8C4FE8358AD}" cxnId="{9F490C44-A451-43D1-9E9B-F8D10F732002}" type="parTrans">
      <dgm:prSet custT="1"/>
      <dgm:spPr/>
      <dgm:t>
        <a:bodyPr/>
        <a:p>
          <a:endParaRPr lang="zh-CN" altLang="en-US" sz="800" b="1">
            <a:latin typeface="微软雅黑" panose="020B0503020204020204" pitchFamily="2" charset="-122"/>
            <a:ea typeface="微软雅黑" panose="020B0503020204020204" pitchFamily="2" charset="-122"/>
          </a:endParaRPr>
        </a:p>
      </dgm:t>
    </dgm:pt>
    <dgm:pt modelId="{597AB85E-8D6A-464A-9E69-D96642D151EC}" cxnId="{9F490C44-A451-43D1-9E9B-F8D10F732002}" type="sibTrans">
      <dgm:prSet/>
      <dgm:spPr/>
      <dgm:t>
        <a:bodyPr/>
        <a:p>
          <a:endParaRPr lang="zh-CN" altLang="en-US" sz="800" b="1">
            <a:latin typeface="微软雅黑" panose="020B0503020204020204" pitchFamily="2" charset="-122"/>
            <a:ea typeface="微软雅黑" panose="020B0503020204020204" pitchFamily="2" charset="-122"/>
          </a:endParaRPr>
        </a:p>
      </dgm:t>
    </dgm:pt>
    <dgm:pt modelId="{FB09C5DB-DCF0-445E-AE4D-471B0AC14073}">
      <dgm:prSet custT="1"/>
      <dgm:spPr/>
      <dgm:t>
        <a:bodyPr/>
        <a:p>
          <a:r>
            <a:rPr lang="en-US" altLang="zh-CN" sz="800" b="1">
              <a:latin typeface="微软雅黑" panose="020B0503020204020204" pitchFamily="2" charset="-122"/>
              <a:ea typeface="微软雅黑" panose="020B0503020204020204" pitchFamily="2" charset="-122"/>
            </a:rPr>
            <a:t>Close</a:t>
          </a:r>
          <a:endParaRPr lang="zh-CN" altLang="en-US" sz="800" b="1">
            <a:latin typeface="微软雅黑" panose="020B0503020204020204" pitchFamily="2" charset="-122"/>
            <a:ea typeface="微软雅黑" panose="020B0503020204020204" pitchFamily="2" charset="-122"/>
          </a:endParaRPr>
        </a:p>
      </dgm:t>
    </dgm:pt>
    <dgm:pt modelId="{7BADD7CA-5ABB-41E1-B1D2-F0BA42467F13}" cxnId="{9A7EE131-D37B-4EEF-866A-690F6A130767}" type="parTrans">
      <dgm:prSet custT="1"/>
      <dgm:spPr/>
      <dgm:t>
        <a:bodyPr/>
        <a:p>
          <a:endParaRPr lang="zh-CN" altLang="en-US" sz="800" b="1">
            <a:latin typeface="微软雅黑" panose="020B0503020204020204" pitchFamily="2" charset="-122"/>
            <a:ea typeface="微软雅黑" panose="020B0503020204020204" pitchFamily="2" charset="-122"/>
          </a:endParaRPr>
        </a:p>
      </dgm:t>
    </dgm:pt>
    <dgm:pt modelId="{DB6840BA-0E91-476E-9B8E-7DB24B5909AB}" cxnId="{9A7EE131-D37B-4EEF-866A-690F6A130767}" type="sibTrans">
      <dgm:prSet/>
      <dgm:spPr/>
      <dgm:t>
        <a:bodyPr/>
        <a:p>
          <a:endParaRPr lang="zh-CN" altLang="en-US" sz="800" b="1">
            <a:latin typeface="微软雅黑" panose="020B0503020204020204" pitchFamily="2" charset="-122"/>
            <a:ea typeface="微软雅黑" panose="020B0503020204020204" pitchFamily="2" charset="-122"/>
          </a:endParaRPr>
        </a:p>
      </dgm:t>
    </dgm:pt>
    <dgm:pt modelId="{C9B1F6E7-739D-459A-BAE3-D00287B92D32}">
      <dgm:prSet custT="1"/>
      <dgm:spPr/>
      <dgm:t>
        <a:bodyPr/>
        <a:p>
          <a:r>
            <a:rPr lang="en-US" altLang="zh-CN" sz="800" b="1">
              <a:latin typeface="微软雅黑" panose="020B0503020204020204" pitchFamily="2" charset="-122"/>
              <a:ea typeface="微软雅黑" panose="020B0503020204020204" pitchFamily="2" charset="-122"/>
            </a:rPr>
            <a:t>Mode 1</a:t>
          </a:r>
          <a:endParaRPr lang="zh-CN" altLang="en-US" sz="800" b="1">
            <a:latin typeface="微软雅黑" panose="020B0503020204020204" pitchFamily="2" charset="-122"/>
            <a:ea typeface="微软雅黑" panose="020B0503020204020204" pitchFamily="2" charset="-122"/>
          </a:endParaRPr>
        </a:p>
      </dgm:t>
    </dgm:pt>
    <dgm:pt modelId="{45AEA7E1-14C2-4423-AD6D-0CF4C1456E0C}" cxnId="{19385110-647D-4412-AD45-15CDC8F04783}" type="parTrans">
      <dgm:prSet custT="1"/>
      <dgm:spPr/>
      <dgm:t>
        <a:bodyPr/>
        <a:p>
          <a:endParaRPr lang="zh-CN" altLang="en-US" sz="800" b="1">
            <a:latin typeface="微软雅黑" panose="020B0503020204020204" pitchFamily="2" charset="-122"/>
            <a:ea typeface="微软雅黑" panose="020B0503020204020204" pitchFamily="2" charset="-122"/>
          </a:endParaRPr>
        </a:p>
      </dgm:t>
    </dgm:pt>
    <dgm:pt modelId="{A038208B-CB0D-4BDB-948C-9220B6D856FD}" cxnId="{19385110-647D-4412-AD45-15CDC8F04783}" type="sibTrans">
      <dgm:prSet/>
      <dgm:spPr/>
      <dgm:t>
        <a:bodyPr/>
        <a:p>
          <a:endParaRPr lang="zh-CN" altLang="en-US" sz="800" b="1">
            <a:latin typeface="微软雅黑" panose="020B0503020204020204" pitchFamily="2" charset="-122"/>
            <a:ea typeface="微软雅黑" panose="020B0503020204020204" pitchFamily="2" charset="-122"/>
          </a:endParaRPr>
        </a:p>
      </dgm:t>
    </dgm:pt>
    <dgm:pt modelId="{6E87C5F4-0F6A-4398-BC02-1B3CD0244DCC}">
      <dgm:prSet custT="1"/>
      <dgm:spPr/>
      <dgm:t>
        <a:bodyPr/>
        <a:p>
          <a:r>
            <a:rPr lang="en-US" altLang="zh-CN" sz="800" b="1">
              <a:latin typeface="微软雅黑" panose="020B0503020204020204" pitchFamily="2" charset="-122"/>
              <a:ea typeface="微软雅黑" panose="020B0503020204020204" pitchFamily="2" charset="-122"/>
            </a:rPr>
            <a:t>Mode 2</a:t>
          </a:r>
          <a:endParaRPr lang="zh-CN" altLang="en-US" sz="800" b="1">
            <a:latin typeface="微软雅黑" panose="020B0503020204020204" pitchFamily="2" charset="-122"/>
            <a:ea typeface="微软雅黑" panose="020B0503020204020204" pitchFamily="2" charset="-122"/>
          </a:endParaRPr>
        </a:p>
      </dgm:t>
    </dgm:pt>
    <dgm:pt modelId="{9F3D3836-D8A7-4085-A40A-B000ACC11A5B}" cxnId="{CCC615CD-D684-4835-A09A-C69B6D627B3E}" type="parTrans">
      <dgm:prSet custT="1"/>
      <dgm:spPr/>
      <dgm:t>
        <a:bodyPr/>
        <a:p>
          <a:endParaRPr lang="zh-CN" altLang="en-US" sz="800" b="1">
            <a:latin typeface="微软雅黑" panose="020B0503020204020204" pitchFamily="2" charset="-122"/>
            <a:ea typeface="微软雅黑" panose="020B0503020204020204" pitchFamily="2" charset="-122"/>
          </a:endParaRPr>
        </a:p>
      </dgm:t>
    </dgm:pt>
    <dgm:pt modelId="{C464C134-E9EB-428A-9837-00F3ABAD509E}" cxnId="{CCC615CD-D684-4835-A09A-C69B6D627B3E}" type="sibTrans">
      <dgm:prSet/>
      <dgm:spPr/>
      <dgm:t>
        <a:bodyPr/>
        <a:p>
          <a:endParaRPr lang="zh-CN" altLang="en-US" sz="800" b="1">
            <a:latin typeface="微软雅黑" panose="020B0503020204020204" pitchFamily="2" charset="-122"/>
            <a:ea typeface="微软雅黑" panose="020B0503020204020204" pitchFamily="2" charset="-122"/>
          </a:endParaRPr>
        </a:p>
      </dgm:t>
    </dgm:pt>
    <dgm:pt modelId="{4C88F835-3968-40C2-B762-986E9087B19A}">
      <dgm:prSet custT="1"/>
      <dgm:spPr/>
      <dgm:t>
        <a:bodyPr/>
        <a:p>
          <a:r>
            <a:rPr lang="en-US" altLang="zh-CN" sz="800" b="1">
              <a:latin typeface="微软雅黑" panose="020B0503020204020204" pitchFamily="2" charset="-122"/>
              <a:ea typeface="微软雅黑" panose="020B0503020204020204" pitchFamily="2" charset="-122"/>
            </a:rPr>
            <a:t>Strong</a:t>
          </a:r>
          <a:endParaRPr lang="zh-CN" altLang="en-US" sz="800" b="1">
            <a:latin typeface="微软雅黑" panose="020B0503020204020204" pitchFamily="2" charset="-122"/>
            <a:ea typeface="微软雅黑" panose="020B0503020204020204" pitchFamily="2" charset="-122"/>
          </a:endParaRPr>
        </a:p>
      </dgm:t>
    </dgm:pt>
    <dgm:pt modelId="{7FC426AC-780F-4C76-B8F9-DE63592D496F}" cxnId="{4A14A1A5-F5EF-41CA-B7A3-A5B263D81E1F}" type="parTrans">
      <dgm:prSet custT="1"/>
      <dgm:spPr/>
      <dgm:t>
        <a:bodyPr/>
        <a:p>
          <a:endParaRPr lang="zh-CN" altLang="en-US" sz="800" b="1">
            <a:latin typeface="微软雅黑" panose="020B0503020204020204" pitchFamily="2" charset="-122"/>
            <a:ea typeface="微软雅黑" panose="020B0503020204020204" pitchFamily="2" charset="-122"/>
          </a:endParaRPr>
        </a:p>
      </dgm:t>
    </dgm:pt>
    <dgm:pt modelId="{AC04B468-DD1E-4BE2-A4C9-08583F1C8C49}" cxnId="{4A14A1A5-F5EF-41CA-B7A3-A5B263D81E1F}" type="sibTrans">
      <dgm:prSet/>
      <dgm:spPr/>
      <dgm:t>
        <a:bodyPr/>
        <a:p>
          <a:endParaRPr lang="zh-CN" altLang="en-US" sz="800" b="1">
            <a:latin typeface="微软雅黑" panose="020B0503020204020204" pitchFamily="2" charset="-122"/>
            <a:ea typeface="微软雅黑" panose="020B0503020204020204" pitchFamily="2" charset="-122"/>
          </a:endParaRPr>
        </a:p>
      </dgm:t>
    </dgm:pt>
    <dgm:pt modelId="{84808B11-65E5-455B-88AF-48BB41866D58}">
      <dgm:prSet custT="1"/>
      <dgm:spPr/>
      <dgm:t>
        <a:bodyPr/>
        <a:p>
          <a:r>
            <a:rPr lang="en-US" altLang="zh-CN" sz="800" b="1">
              <a:latin typeface="微软雅黑" panose="020B0503020204020204" pitchFamily="2" charset="-122"/>
              <a:ea typeface="微软雅黑" panose="020B0503020204020204" pitchFamily="2" charset="-122"/>
            </a:rPr>
            <a:t>Weak</a:t>
          </a:r>
          <a:endParaRPr lang="zh-CN" altLang="en-US" sz="800" b="1">
            <a:latin typeface="微软雅黑" panose="020B0503020204020204" pitchFamily="2" charset="-122"/>
            <a:ea typeface="微软雅黑" panose="020B0503020204020204" pitchFamily="2" charset="-122"/>
          </a:endParaRPr>
        </a:p>
      </dgm:t>
    </dgm:pt>
    <dgm:pt modelId="{0C6D3646-C7E9-4D5D-A295-B791343DE731}" cxnId="{EF2C06F9-3DDA-40DC-A477-4388B3BC74EB}" type="parTrans">
      <dgm:prSet custT="1"/>
      <dgm:spPr/>
      <dgm:t>
        <a:bodyPr/>
        <a:p>
          <a:endParaRPr lang="zh-CN" altLang="en-US" sz="800" b="1">
            <a:latin typeface="微软雅黑" panose="020B0503020204020204" pitchFamily="2" charset="-122"/>
            <a:ea typeface="微软雅黑" panose="020B0503020204020204" pitchFamily="2" charset="-122"/>
          </a:endParaRPr>
        </a:p>
      </dgm:t>
    </dgm:pt>
    <dgm:pt modelId="{7E3D3F6E-4D74-40C0-BFB7-DFD6BD6449A7}" cxnId="{EF2C06F9-3DDA-40DC-A477-4388B3BC74EB}" type="sibTrans">
      <dgm:prSet/>
      <dgm:spPr/>
      <dgm:t>
        <a:bodyPr/>
        <a:p>
          <a:endParaRPr lang="zh-CN" altLang="en-US" sz="800" b="1">
            <a:latin typeface="微软雅黑" panose="020B0503020204020204" pitchFamily="2" charset="-122"/>
            <a:ea typeface="微软雅黑" panose="020B0503020204020204" pitchFamily="2" charset="-122"/>
          </a:endParaRPr>
        </a:p>
      </dgm:t>
    </dgm:pt>
    <dgm:pt modelId="{A38FBF14-BFF5-4D81-8790-CCF3452C0A97}">
      <dgm:prSet custT="1"/>
      <dgm:spPr/>
      <dgm:t>
        <a:bodyPr/>
        <a:p>
          <a:r>
            <a:rPr lang="en-US" altLang="zh-CN" sz="800" b="1">
              <a:latin typeface="微软雅黑" panose="020B0503020204020204" pitchFamily="2" charset="-122"/>
              <a:ea typeface="微软雅黑" panose="020B0503020204020204" pitchFamily="2" charset="-122"/>
            </a:rPr>
            <a:t>Medium</a:t>
          </a:r>
          <a:endParaRPr lang="zh-CN" altLang="en-US" sz="800" b="1">
            <a:latin typeface="微软雅黑" panose="020B0503020204020204" pitchFamily="2" charset="-122"/>
            <a:ea typeface="微软雅黑" panose="020B0503020204020204" pitchFamily="2" charset="-122"/>
          </a:endParaRPr>
        </a:p>
      </dgm:t>
    </dgm:pt>
    <dgm:pt modelId="{76CEC3B3-C0E7-4654-A2BF-AE30DCA689EC}" cxnId="{52F586E1-D6A7-4155-BDB0-B4B7954F6012}" type="parTrans">
      <dgm:prSet custT="1"/>
      <dgm:spPr/>
      <dgm:t>
        <a:bodyPr/>
        <a:p>
          <a:endParaRPr lang="zh-CN" altLang="en-US" sz="800" b="1">
            <a:latin typeface="微软雅黑" panose="020B0503020204020204" pitchFamily="2" charset="-122"/>
            <a:ea typeface="微软雅黑" panose="020B0503020204020204" pitchFamily="2" charset="-122"/>
          </a:endParaRPr>
        </a:p>
      </dgm:t>
    </dgm:pt>
    <dgm:pt modelId="{C389D962-4312-42D7-99D1-F5F5F61B0F78}" cxnId="{52F586E1-D6A7-4155-BDB0-B4B7954F6012}" type="sibTrans">
      <dgm:prSet/>
      <dgm:spPr/>
      <dgm:t>
        <a:bodyPr/>
        <a:p>
          <a:endParaRPr lang="zh-CN" altLang="en-US" sz="800" b="1">
            <a:latin typeface="微软雅黑" panose="020B0503020204020204" pitchFamily="2" charset="-122"/>
            <a:ea typeface="微软雅黑" panose="020B0503020204020204" pitchFamily="2" charset="-122"/>
          </a:endParaRPr>
        </a:p>
      </dgm:t>
    </dgm:pt>
    <dgm:pt modelId="{AE86DC99-D44D-40D1-8161-BD5762AE2D31}">
      <dgm:prSet custT="1"/>
      <dgm:spPr/>
      <dgm:t>
        <a:bodyPr/>
        <a:p>
          <a:r>
            <a:rPr lang="en-US" altLang="zh-CN" sz="800" b="1">
              <a:latin typeface="微软雅黑" panose="020B0503020204020204" pitchFamily="2" charset="-122"/>
              <a:ea typeface="微软雅黑" panose="020B0503020204020204" pitchFamily="2" charset="-122"/>
            </a:rPr>
            <a:t>Reference stepping calibration</a:t>
          </a:r>
          <a:endParaRPr lang="zh-CN" altLang="en-US" sz="800" b="1">
            <a:latin typeface="微软雅黑" panose="020B0503020204020204" pitchFamily="2" charset="-122"/>
            <a:ea typeface="微软雅黑" panose="020B0503020204020204" pitchFamily="2" charset="-122"/>
          </a:endParaRPr>
        </a:p>
      </dgm:t>
    </dgm:pt>
    <dgm:pt modelId="{68D91650-A6FF-410F-863A-E66E9E910F2D}" cxnId="{3601AA89-AFB6-4A20-92B3-B5A52182CA39}" type="parTrans">
      <dgm:prSet custT="1"/>
      <dgm:spPr/>
      <dgm:t>
        <a:bodyPr/>
        <a:p>
          <a:endParaRPr lang="zh-CN" altLang="en-US" sz="800" b="1">
            <a:latin typeface="微软雅黑" panose="020B0503020204020204" pitchFamily="2" charset="-122"/>
            <a:ea typeface="微软雅黑" panose="020B0503020204020204" pitchFamily="2" charset="-122"/>
          </a:endParaRPr>
        </a:p>
      </dgm:t>
    </dgm:pt>
    <dgm:pt modelId="{6D51B5B9-DC7B-48B8-BAC0-DC2DA96C3954}" cxnId="{3601AA89-AFB6-4A20-92B3-B5A52182CA39}" type="sibTrans">
      <dgm:prSet/>
      <dgm:spPr/>
      <dgm:t>
        <a:bodyPr/>
        <a:p>
          <a:endParaRPr lang="zh-CN" altLang="en-US" sz="800" b="1">
            <a:latin typeface="微软雅黑" panose="020B0503020204020204" pitchFamily="2" charset="-122"/>
            <a:ea typeface="微软雅黑" panose="020B0503020204020204" pitchFamily="2" charset="-122"/>
          </a:endParaRPr>
        </a:p>
      </dgm:t>
    </dgm:pt>
    <dgm:pt modelId="{3A42B6E5-D32C-4668-AB28-11FD175D9D9A}">
      <dgm:prSet custT="1"/>
      <dgm:spPr/>
      <dgm:t>
        <a:bodyPr/>
        <a:p>
          <a:r>
            <a:rPr lang="en-US" altLang="zh-CN" sz="800" b="1">
              <a:latin typeface="微软雅黑" panose="020B0503020204020204" pitchFamily="2" charset="-122"/>
              <a:ea typeface="微软雅黑" panose="020B0503020204020204" pitchFamily="2" charset="-122"/>
            </a:rPr>
            <a:t>Print head spacing calibration</a:t>
          </a:r>
          <a:endParaRPr lang="zh-CN" altLang="en-US" sz="800" b="1">
            <a:latin typeface="微软雅黑" panose="020B0503020204020204" pitchFamily="2" charset="-122"/>
            <a:ea typeface="微软雅黑" panose="020B0503020204020204" pitchFamily="2" charset="-122"/>
          </a:endParaRPr>
        </a:p>
      </dgm:t>
    </dgm:pt>
    <dgm:pt modelId="{888C49EF-548E-4465-AF38-B4F62D02D4FF}" cxnId="{0552966C-CE3E-4849-B273-396499E372A1}" type="parTrans">
      <dgm:prSet custT="1"/>
      <dgm:spPr/>
      <dgm:t>
        <a:bodyPr/>
        <a:p>
          <a:endParaRPr lang="zh-CN" altLang="en-US" sz="800" b="1">
            <a:latin typeface="微软雅黑" panose="020B0503020204020204" pitchFamily="2" charset="-122"/>
            <a:ea typeface="微软雅黑" panose="020B0503020204020204" pitchFamily="2" charset="-122"/>
          </a:endParaRPr>
        </a:p>
      </dgm:t>
    </dgm:pt>
    <dgm:pt modelId="{CD36573A-C977-46E7-9923-481F1551D7E9}" cxnId="{0552966C-CE3E-4849-B273-396499E372A1}" type="sibTrans">
      <dgm:prSet/>
      <dgm:spPr/>
      <dgm:t>
        <a:bodyPr/>
        <a:p>
          <a:endParaRPr lang="zh-CN" altLang="en-US" sz="800" b="1">
            <a:latin typeface="微软雅黑" panose="020B0503020204020204" pitchFamily="2" charset="-122"/>
            <a:ea typeface="微软雅黑" panose="020B0503020204020204" pitchFamily="2" charset="-122"/>
          </a:endParaRPr>
        </a:p>
      </dgm:t>
    </dgm:pt>
    <dgm:pt modelId="{BD966A76-ECEA-4C8E-A711-0B4C51BDDED8}">
      <dgm:prSet custT="1"/>
      <dgm:spPr/>
      <dgm:t>
        <a:bodyPr/>
        <a:p>
          <a:r>
            <a:rPr lang="en-US" altLang="zh-CN" sz="800" b="1">
              <a:latin typeface="微软雅黑" panose="020B0503020204020204" pitchFamily="2" charset="-122"/>
              <a:ea typeface="微软雅黑" panose="020B0503020204020204" pitchFamily="2" charset="-122"/>
            </a:rPr>
            <a:t>Bi-directional calibration</a:t>
          </a:r>
          <a:endParaRPr lang="zh-CN" altLang="en-US" sz="800" b="1">
            <a:latin typeface="微软雅黑" panose="020B0503020204020204" pitchFamily="2" charset="-122"/>
            <a:ea typeface="微软雅黑" panose="020B0503020204020204" pitchFamily="2" charset="-122"/>
          </a:endParaRPr>
        </a:p>
      </dgm:t>
    </dgm:pt>
    <dgm:pt modelId="{C5910004-4860-480F-8840-11F2D0AA1FAE}" cxnId="{9733203E-E860-47DD-A4EF-0C4A15589D68}" type="parTrans">
      <dgm:prSet custT="1"/>
      <dgm:spPr/>
      <dgm:t>
        <a:bodyPr/>
        <a:p>
          <a:endParaRPr lang="zh-CN" altLang="en-US" sz="800" b="1">
            <a:latin typeface="微软雅黑" panose="020B0503020204020204" pitchFamily="2" charset="-122"/>
            <a:ea typeface="微软雅黑" panose="020B0503020204020204" pitchFamily="2" charset="-122"/>
          </a:endParaRPr>
        </a:p>
      </dgm:t>
    </dgm:pt>
    <dgm:pt modelId="{3233C040-BA76-4E28-9B8B-D589C1F9C468}" cxnId="{9733203E-E860-47DD-A4EF-0C4A15589D68}" type="sibTrans">
      <dgm:prSet/>
      <dgm:spPr/>
      <dgm:t>
        <a:bodyPr/>
        <a:p>
          <a:endParaRPr lang="zh-CN" altLang="en-US" sz="800" b="1">
            <a:latin typeface="微软雅黑" panose="020B0503020204020204" pitchFamily="2" charset="-122"/>
            <a:ea typeface="微软雅黑" panose="020B0503020204020204" pitchFamily="2" charset="-122"/>
          </a:endParaRPr>
        </a:p>
      </dgm:t>
    </dgm:pt>
    <dgm:pt modelId="{93B74C5F-557A-483B-B503-76822503C783}">
      <dgm:prSet custT="1"/>
      <dgm:spPr/>
      <dgm:t>
        <a:bodyPr/>
        <a:p>
          <a:r>
            <a:rPr lang="en-US" altLang="zh-CN" sz="800" b="1">
              <a:latin typeface="微软雅黑" panose="020B0503020204020204" pitchFamily="2" charset="-122"/>
              <a:ea typeface="微软雅黑" panose="020B0503020204020204" pitchFamily="2" charset="-122"/>
            </a:rPr>
            <a:t>Nozzle inspection</a:t>
          </a:r>
          <a:endParaRPr lang="zh-CN" altLang="en-US" sz="800" b="1">
            <a:latin typeface="微软雅黑" panose="020B0503020204020204" pitchFamily="2" charset="-122"/>
            <a:ea typeface="微软雅黑" panose="020B0503020204020204" pitchFamily="2" charset="-122"/>
          </a:endParaRPr>
        </a:p>
      </dgm:t>
    </dgm:pt>
    <dgm:pt modelId="{04F88002-773A-41A1-88AD-45C90B0F57DE}" cxnId="{B4F7EDC2-08EC-4E06-8717-15F4D2E4658F}" type="parTrans">
      <dgm:prSet custT="1"/>
      <dgm:spPr/>
      <dgm:t>
        <a:bodyPr/>
        <a:p>
          <a:endParaRPr lang="zh-CN" altLang="en-US" sz="800" b="1">
            <a:latin typeface="微软雅黑" panose="020B0503020204020204" pitchFamily="2" charset="-122"/>
            <a:ea typeface="微软雅黑" panose="020B0503020204020204" pitchFamily="2" charset="-122"/>
          </a:endParaRPr>
        </a:p>
      </dgm:t>
    </dgm:pt>
    <dgm:pt modelId="{CF34DA9A-1A16-405E-99BC-E4BF377A1323}" cxnId="{B4F7EDC2-08EC-4E06-8717-15F4D2E4658F}" type="sibTrans">
      <dgm:prSet/>
      <dgm:spPr/>
      <dgm:t>
        <a:bodyPr/>
        <a:p>
          <a:endParaRPr lang="zh-CN" altLang="en-US" sz="800" b="1">
            <a:latin typeface="微软雅黑" panose="020B0503020204020204" pitchFamily="2" charset="-122"/>
            <a:ea typeface="微软雅黑" panose="020B0503020204020204" pitchFamily="2" charset="-122"/>
          </a:endParaRPr>
        </a:p>
      </dgm:t>
    </dgm:pt>
    <dgm:pt modelId="{0F2B501D-5748-491E-B804-D7525469CF79}">
      <dgm:prSet custT="1"/>
      <dgm:spPr/>
      <dgm:t>
        <a:bodyPr/>
        <a:p>
          <a:r>
            <a:rPr lang="en-US" altLang="zh-CN" sz="800" b="1">
              <a:latin typeface="微软雅黑" panose="020B0503020204020204" pitchFamily="2" charset="-122"/>
              <a:ea typeface="微软雅黑" panose="020B0503020204020204" pitchFamily="2" charset="-122"/>
            </a:rPr>
            <a:t>Level inspection</a:t>
          </a:r>
          <a:endParaRPr lang="zh-CN" altLang="en-US" sz="800" b="1">
            <a:latin typeface="微软雅黑" panose="020B0503020204020204" pitchFamily="2" charset="-122"/>
            <a:ea typeface="微软雅黑" panose="020B0503020204020204" pitchFamily="2" charset="-122"/>
          </a:endParaRPr>
        </a:p>
      </dgm:t>
    </dgm:pt>
    <dgm:pt modelId="{8E8F7C7A-963B-4C80-A6C9-85979BAEF1C9}" cxnId="{1EAE17BD-BF51-4A01-8B8B-8B86E4FA51B3}" type="parTrans">
      <dgm:prSet custT="1"/>
      <dgm:spPr/>
      <dgm:t>
        <a:bodyPr/>
        <a:p>
          <a:endParaRPr lang="zh-CN" altLang="en-US" sz="800" b="1">
            <a:latin typeface="微软雅黑" panose="020B0503020204020204" pitchFamily="2" charset="-122"/>
            <a:ea typeface="微软雅黑" panose="020B0503020204020204" pitchFamily="2" charset="-122"/>
          </a:endParaRPr>
        </a:p>
      </dgm:t>
    </dgm:pt>
    <dgm:pt modelId="{5D8B3048-A031-4CB3-BA1D-9D8717D30275}" cxnId="{1EAE17BD-BF51-4A01-8B8B-8B86E4FA51B3}" type="sibTrans">
      <dgm:prSet/>
      <dgm:spPr/>
      <dgm:t>
        <a:bodyPr/>
        <a:p>
          <a:endParaRPr lang="zh-CN" altLang="en-US" sz="800" b="1">
            <a:latin typeface="微软雅黑" panose="020B0503020204020204" pitchFamily="2" charset="-122"/>
            <a:ea typeface="微软雅黑" panose="020B0503020204020204" pitchFamily="2" charset="-122"/>
          </a:endParaRPr>
        </a:p>
      </dgm:t>
    </dgm:pt>
    <dgm:pt modelId="{4441DA9B-7961-42AA-9E1E-2F342846C6FC}">
      <dgm:prSet custT="1"/>
      <dgm:spPr/>
      <dgm:t>
        <a:bodyPr/>
        <a:p>
          <a:r>
            <a:rPr lang="en-US" altLang="zh-CN" sz="800" b="1">
              <a:latin typeface="微软雅黑" panose="020B0503020204020204" pitchFamily="2" charset="-122"/>
              <a:ea typeface="微软雅黑" panose="020B0503020204020204" pitchFamily="2" charset="-122"/>
            </a:rPr>
            <a:t>Vertical inspection</a:t>
          </a:r>
          <a:endParaRPr lang="zh-CN" altLang="en-US" sz="800" b="1">
            <a:latin typeface="微软雅黑" panose="020B0503020204020204" pitchFamily="2" charset="-122"/>
            <a:ea typeface="微软雅黑" panose="020B0503020204020204" pitchFamily="2" charset="-122"/>
          </a:endParaRPr>
        </a:p>
      </dgm:t>
    </dgm:pt>
    <dgm:pt modelId="{1B233657-8C48-46C1-93CC-A2B9AC4A6BCE}" cxnId="{9AAE03B3-F287-4B6B-85EB-A60DD13FBC71}" type="parTrans">
      <dgm:prSet custT="1"/>
      <dgm:spPr/>
      <dgm:t>
        <a:bodyPr/>
        <a:p>
          <a:endParaRPr lang="zh-CN" altLang="en-US" sz="800" b="1">
            <a:latin typeface="微软雅黑" panose="020B0503020204020204" pitchFamily="2" charset="-122"/>
            <a:ea typeface="微软雅黑" panose="020B0503020204020204" pitchFamily="2" charset="-122"/>
          </a:endParaRPr>
        </a:p>
      </dgm:t>
    </dgm:pt>
    <dgm:pt modelId="{DCA9D812-FABC-4845-83D9-6A17217AC38C}" cxnId="{9AAE03B3-F287-4B6B-85EB-A60DD13FBC71}" type="sibTrans">
      <dgm:prSet/>
      <dgm:spPr/>
      <dgm:t>
        <a:bodyPr/>
        <a:p>
          <a:endParaRPr lang="zh-CN" altLang="en-US" sz="800" b="1">
            <a:latin typeface="微软雅黑" panose="020B0503020204020204" pitchFamily="2" charset="-122"/>
            <a:ea typeface="微软雅黑" panose="020B0503020204020204" pitchFamily="2" charset="-122"/>
          </a:endParaRPr>
        </a:p>
      </dgm:t>
    </dgm:pt>
    <dgm:pt modelId="{982361E5-B80D-4CB8-B166-EFE88875FC29}">
      <dgm:prSet custT="1"/>
      <dgm:spPr/>
      <dgm:t>
        <a:bodyPr/>
        <a:p>
          <a:r>
            <a:rPr lang="en-US" altLang="zh-CN" sz="800" b="1">
              <a:latin typeface="微软雅黑" panose="020B0503020204020204" pitchFamily="2" charset="-122"/>
              <a:ea typeface="微软雅黑" panose="020B0503020204020204" pitchFamily="2" charset="-122"/>
            </a:rPr>
            <a:t>Print calibration figure</a:t>
          </a:r>
          <a:endParaRPr lang="zh-CN" altLang="en-US" sz="800" b="1">
            <a:latin typeface="微软雅黑" panose="020B0503020204020204" pitchFamily="2" charset="-122"/>
            <a:ea typeface="微软雅黑" panose="020B0503020204020204" pitchFamily="2" charset="-122"/>
          </a:endParaRPr>
        </a:p>
      </dgm:t>
    </dgm:pt>
    <dgm:pt modelId="{83A03D69-D2DB-4F11-9E61-34AD42EE8435}" cxnId="{F778FF51-F40E-44E4-BECA-6FB01F056DE0}" type="parTrans">
      <dgm:prSet custT="1"/>
      <dgm:spPr/>
      <dgm:t>
        <a:bodyPr/>
        <a:p>
          <a:endParaRPr lang="zh-CN" altLang="en-US" sz="800" b="1">
            <a:latin typeface="微软雅黑" panose="020B0503020204020204" pitchFamily="2" charset="-122"/>
            <a:ea typeface="微软雅黑" panose="020B0503020204020204" pitchFamily="2" charset="-122"/>
          </a:endParaRPr>
        </a:p>
      </dgm:t>
    </dgm:pt>
    <dgm:pt modelId="{6AE30B6B-7545-4CDE-89FA-CC7E32389F65}" cxnId="{F778FF51-F40E-44E4-BECA-6FB01F056DE0}" type="sibTrans">
      <dgm:prSet/>
      <dgm:spPr/>
      <dgm:t>
        <a:bodyPr/>
        <a:p>
          <a:endParaRPr lang="zh-CN" altLang="en-US" sz="800" b="1">
            <a:latin typeface="微软雅黑" panose="020B0503020204020204" pitchFamily="2" charset="-122"/>
            <a:ea typeface="微软雅黑" panose="020B0503020204020204" pitchFamily="2" charset="-122"/>
          </a:endParaRPr>
        </a:p>
      </dgm:t>
    </dgm:pt>
    <dgm:pt modelId="{6639D000-9563-46D0-8B92-0FA7AC1A8568}">
      <dgm:prSet custT="1"/>
      <dgm:spPr/>
      <dgm:t>
        <a:bodyPr/>
        <a:p>
          <a:r>
            <a:rPr lang="en-US" altLang="zh-CN" sz="800" b="1">
              <a:latin typeface="微软雅黑" panose="020B0503020204020204" pitchFamily="2" charset="-122"/>
              <a:ea typeface="微软雅黑" panose="020B0503020204020204" pitchFamily="2" charset="-122"/>
            </a:rPr>
            <a:t>Calibration value</a:t>
          </a:r>
          <a:endParaRPr lang="zh-CN" altLang="en-US" sz="800" b="1">
            <a:latin typeface="微软雅黑" panose="020B0503020204020204" pitchFamily="2" charset="-122"/>
            <a:ea typeface="微软雅黑" panose="020B0503020204020204" pitchFamily="2" charset="-122"/>
          </a:endParaRPr>
        </a:p>
      </dgm:t>
    </dgm:pt>
    <dgm:pt modelId="{2F4F88E7-8154-4D81-8C68-BE1D15AC5227}" cxnId="{4D69D14C-2A57-4E09-B83F-D0426DCCD4D5}" type="parTrans">
      <dgm:prSet custT="1"/>
      <dgm:spPr/>
      <dgm:t>
        <a:bodyPr/>
        <a:p>
          <a:endParaRPr lang="zh-CN" altLang="en-US" sz="800" b="1">
            <a:latin typeface="微软雅黑" panose="020B0503020204020204" pitchFamily="2" charset="-122"/>
            <a:ea typeface="微软雅黑" panose="020B0503020204020204" pitchFamily="2" charset="-122"/>
          </a:endParaRPr>
        </a:p>
      </dgm:t>
    </dgm:pt>
    <dgm:pt modelId="{066A4BFE-CA74-44AF-973E-36071E60E578}" cxnId="{4D69D14C-2A57-4E09-B83F-D0426DCCD4D5}" type="sibTrans">
      <dgm:prSet/>
      <dgm:spPr/>
      <dgm:t>
        <a:bodyPr/>
        <a:p>
          <a:endParaRPr lang="zh-CN" altLang="en-US" sz="800" b="1">
            <a:latin typeface="微软雅黑" panose="020B0503020204020204" pitchFamily="2" charset="-122"/>
            <a:ea typeface="微软雅黑" panose="020B0503020204020204" pitchFamily="2" charset="-122"/>
          </a:endParaRPr>
        </a:p>
      </dgm:t>
    </dgm:pt>
    <dgm:pt modelId="{97E56D6D-D904-48F4-81A1-977A9F92A396}">
      <dgm:prSet custT="1"/>
      <dgm:spPr/>
      <dgm:t>
        <a:bodyPr/>
        <a:p>
          <a:r>
            <a:rPr lang="en-US" altLang="zh-CN" sz="800" b="1">
              <a:latin typeface="微软雅黑" panose="020B0503020204020204" pitchFamily="2" charset="-122"/>
              <a:ea typeface="微软雅黑" panose="020B0503020204020204" pitchFamily="2" charset="-122"/>
            </a:rPr>
            <a:t>Computing value</a:t>
          </a:r>
          <a:endParaRPr lang="zh-CN" altLang="en-US" sz="800" b="1">
            <a:latin typeface="微软雅黑" panose="020B0503020204020204" pitchFamily="2" charset="-122"/>
            <a:ea typeface="微软雅黑" panose="020B0503020204020204" pitchFamily="2" charset="-122"/>
          </a:endParaRPr>
        </a:p>
      </dgm:t>
    </dgm:pt>
    <dgm:pt modelId="{51D5B95B-9077-47D6-8685-C301A6477220}" cxnId="{A85527A1-D2E4-45D2-9E0C-94283791AF7C}" type="parTrans">
      <dgm:prSet custT="1"/>
      <dgm:spPr/>
      <dgm:t>
        <a:bodyPr/>
        <a:p>
          <a:endParaRPr lang="zh-CN" altLang="en-US" sz="800" b="1">
            <a:latin typeface="微软雅黑" panose="020B0503020204020204" pitchFamily="2" charset="-122"/>
            <a:ea typeface="微软雅黑" panose="020B0503020204020204" pitchFamily="2" charset="-122"/>
          </a:endParaRPr>
        </a:p>
      </dgm:t>
    </dgm:pt>
    <dgm:pt modelId="{0DA8B71A-8626-41F2-AE68-6F2BA06B93D4}" cxnId="{A85527A1-D2E4-45D2-9E0C-94283791AF7C}" type="sibTrans">
      <dgm:prSet/>
      <dgm:spPr/>
      <dgm:t>
        <a:bodyPr/>
        <a:p>
          <a:endParaRPr lang="zh-CN" altLang="en-US" sz="800" b="1">
            <a:latin typeface="微软雅黑" panose="020B0503020204020204" pitchFamily="2" charset="-122"/>
            <a:ea typeface="微软雅黑" panose="020B0503020204020204" pitchFamily="2" charset="-122"/>
          </a:endParaRPr>
        </a:p>
      </dgm:t>
    </dgm:pt>
    <dgm:pt modelId="{7ACD5F55-788A-440A-952B-3CA2023D3FE5}">
      <dgm:prSet custT="1"/>
      <dgm:spPr/>
      <dgm:t>
        <a:bodyPr/>
        <a:p>
          <a:r>
            <a:rPr lang="en-US" altLang="zh-CN" sz="800" b="1">
              <a:latin typeface="微软雅黑" panose="020B0503020204020204" pitchFamily="2" charset="-122"/>
              <a:ea typeface="微软雅黑" panose="020B0503020204020204" pitchFamily="2" charset="-122"/>
            </a:rPr>
            <a:t>Leftwards level spaving</a:t>
          </a:r>
          <a:endParaRPr lang="zh-CN" altLang="en-US" sz="800" b="1">
            <a:latin typeface="微软雅黑" panose="020B0503020204020204" pitchFamily="2" charset="-122"/>
            <a:ea typeface="微软雅黑" panose="020B0503020204020204" pitchFamily="2" charset="-122"/>
          </a:endParaRPr>
        </a:p>
      </dgm:t>
    </dgm:pt>
    <dgm:pt modelId="{4DED88A5-F823-4D03-A5BC-F0C5ADBDC76D}" cxnId="{8951DE8D-5657-4B4F-ADB5-D53E57181F5F}" type="parTrans">
      <dgm:prSet custT="1"/>
      <dgm:spPr/>
      <dgm:t>
        <a:bodyPr/>
        <a:p>
          <a:endParaRPr lang="zh-CN" altLang="en-US" sz="800" b="1">
            <a:latin typeface="微软雅黑" panose="020B0503020204020204" pitchFamily="2" charset="-122"/>
            <a:ea typeface="微软雅黑" panose="020B0503020204020204" pitchFamily="2" charset="-122"/>
          </a:endParaRPr>
        </a:p>
      </dgm:t>
    </dgm:pt>
    <dgm:pt modelId="{D5BE6B05-06F2-4FC0-B036-00F08DA7A3EB}" cxnId="{8951DE8D-5657-4B4F-ADB5-D53E57181F5F}" type="sibTrans">
      <dgm:prSet/>
      <dgm:spPr/>
      <dgm:t>
        <a:bodyPr/>
        <a:p>
          <a:endParaRPr lang="zh-CN" altLang="en-US" sz="800" b="1">
            <a:latin typeface="微软雅黑" panose="020B0503020204020204" pitchFamily="2" charset="-122"/>
            <a:ea typeface="微软雅黑" panose="020B0503020204020204" pitchFamily="2" charset="-122"/>
          </a:endParaRPr>
        </a:p>
      </dgm:t>
    </dgm:pt>
    <dgm:pt modelId="{2827F1FA-A851-4C1E-9334-0E605E3811C2}">
      <dgm:prSet custT="1"/>
      <dgm:spPr/>
      <dgm:t>
        <a:bodyPr/>
        <a:p>
          <a:r>
            <a:rPr lang="en-US" altLang="zh-CN" sz="800" b="1">
              <a:latin typeface="微软雅黑" panose="020B0503020204020204" pitchFamily="2" charset="-122"/>
              <a:ea typeface="微软雅黑" panose="020B0503020204020204" pitchFamily="2" charset="-122"/>
            </a:rPr>
            <a:t>Rightwards level spacing</a:t>
          </a:r>
          <a:endParaRPr lang="zh-CN" altLang="en-US" sz="800" b="1">
            <a:latin typeface="微软雅黑" panose="020B0503020204020204" pitchFamily="2" charset="-122"/>
            <a:ea typeface="微软雅黑" panose="020B0503020204020204" pitchFamily="2" charset="-122"/>
          </a:endParaRPr>
        </a:p>
      </dgm:t>
    </dgm:pt>
    <dgm:pt modelId="{5F6127BD-8531-43F6-BF0C-9EE4BD954765}" cxnId="{D2F00311-65AF-43CE-B881-A8C5352788E5}" type="parTrans">
      <dgm:prSet custT="1"/>
      <dgm:spPr/>
      <dgm:t>
        <a:bodyPr/>
        <a:p>
          <a:endParaRPr lang="zh-CN" altLang="en-US" sz="800" b="1">
            <a:latin typeface="微软雅黑" panose="020B0503020204020204" pitchFamily="2" charset="-122"/>
            <a:ea typeface="微软雅黑" panose="020B0503020204020204" pitchFamily="2" charset="-122"/>
          </a:endParaRPr>
        </a:p>
      </dgm:t>
    </dgm:pt>
    <dgm:pt modelId="{3D14DC0D-568D-4051-869F-944E98BDFE5C}" cxnId="{D2F00311-65AF-43CE-B881-A8C5352788E5}" type="sibTrans">
      <dgm:prSet/>
      <dgm:spPr/>
      <dgm:t>
        <a:bodyPr/>
        <a:p>
          <a:endParaRPr lang="zh-CN" altLang="en-US" sz="800" b="1">
            <a:latin typeface="微软雅黑" panose="020B0503020204020204" pitchFamily="2" charset="-122"/>
            <a:ea typeface="微软雅黑" panose="020B0503020204020204" pitchFamily="2" charset="-122"/>
          </a:endParaRPr>
        </a:p>
      </dgm:t>
    </dgm:pt>
    <dgm:pt modelId="{CB51005A-B21F-48ED-938C-1D8DCF3C117D}">
      <dgm:prSet custT="1"/>
      <dgm:spPr/>
      <dgm:t>
        <a:bodyPr/>
        <a:p>
          <a:r>
            <a:rPr lang="en-US" altLang="zh-CN" sz="800" b="1">
              <a:latin typeface="微软雅黑" panose="020B0503020204020204" pitchFamily="2" charset="-122"/>
              <a:ea typeface="微软雅黑" panose="020B0503020204020204" pitchFamily="2" charset="-122"/>
            </a:rPr>
            <a:t>Vertical spacing</a:t>
          </a:r>
          <a:endParaRPr lang="zh-CN" altLang="en-US" sz="800" b="1">
            <a:latin typeface="微软雅黑" panose="020B0503020204020204" pitchFamily="2" charset="-122"/>
            <a:ea typeface="微软雅黑" panose="020B0503020204020204" pitchFamily="2" charset="-122"/>
          </a:endParaRPr>
        </a:p>
      </dgm:t>
    </dgm:pt>
    <dgm:pt modelId="{4C48B662-008B-402E-940F-7BCEE24947EF}" cxnId="{7E97E969-F282-4F9B-8D94-CF631D2D44FA}" type="parTrans">
      <dgm:prSet custT="1"/>
      <dgm:spPr/>
      <dgm:t>
        <a:bodyPr/>
        <a:p>
          <a:endParaRPr lang="zh-CN" altLang="en-US" sz="800" b="1">
            <a:latin typeface="微软雅黑" panose="020B0503020204020204" pitchFamily="2" charset="-122"/>
            <a:ea typeface="微软雅黑" panose="020B0503020204020204" pitchFamily="2" charset="-122"/>
          </a:endParaRPr>
        </a:p>
      </dgm:t>
    </dgm:pt>
    <dgm:pt modelId="{F4D4C762-A2D2-40B2-A21A-7E77F343766A}" cxnId="{7E97E969-F282-4F9B-8D94-CF631D2D44FA}" type="sibTrans">
      <dgm:prSet/>
      <dgm:spPr/>
      <dgm:t>
        <a:bodyPr/>
        <a:p>
          <a:endParaRPr lang="zh-CN" altLang="en-US" sz="800" b="1">
            <a:latin typeface="微软雅黑" panose="020B0503020204020204" pitchFamily="2" charset="-122"/>
            <a:ea typeface="微软雅黑" panose="020B0503020204020204" pitchFamily="2" charset="-122"/>
          </a:endParaRPr>
        </a:p>
      </dgm:t>
    </dgm:pt>
    <dgm:pt modelId="{45C8212F-0959-4ECF-A301-8D4C403482AC}">
      <dgm:prSet custT="1"/>
      <dgm:spPr/>
      <dgm:t>
        <a:bodyPr/>
        <a:p>
          <a:r>
            <a:rPr lang="en-US" altLang="zh-CN" sz="800" b="1">
              <a:latin typeface="微软雅黑" panose="020B0503020204020204" pitchFamily="2" charset="-122"/>
              <a:ea typeface="微软雅黑" panose="020B0503020204020204" pitchFamily="2" charset="-122"/>
            </a:rPr>
            <a:t>Speed setting</a:t>
          </a:r>
          <a:endParaRPr lang="zh-CN" altLang="en-US" sz="800" b="1">
            <a:latin typeface="微软雅黑" panose="020B0503020204020204" pitchFamily="2" charset="-122"/>
            <a:ea typeface="微软雅黑" panose="020B0503020204020204" pitchFamily="2" charset="-122"/>
          </a:endParaRPr>
        </a:p>
      </dgm:t>
    </dgm:pt>
    <dgm:pt modelId="{F6D57849-00A4-44E4-951D-0A1553BE3403}" cxnId="{A614B1F6-476E-4E63-B883-B39FC328C820}" type="parTrans">
      <dgm:prSet custT="1"/>
      <dgm:spPr/>
      <dgm:t>
        <a:bodyPr/>
        <a:p>
          <a:endParaRPr lang="zh-CN" altLang="en-US" sz="800" b="1">
            <a:latin typeface="微软雅黑" panose="020B0503020204020204" pitchFamily="2" charset="-122"/>
            <a:ea typeface="微软雅黑" panose="020B0503020204020204" pitchFamily="2" charset="-122"/>
          </a:endParaRPr>
        </a:p>
      </dgm:t>
    </dgm:pt>
    <dgm:pt modelId="{71A02F9E-23D0-4AC3-A2BE-AC8325247776}" cxnId="{A614B1F6-476E-4E63-B883-B39FC328C820}" type="sibTrans">
      <dgm:prSet/>
      <dgm:spPr/>
      <dgm:t>
        <a:bodyPr/>
        <a:p>
          <a:endParaRPr lang="zh-CN" altLang="en-US" sz="800" b="1">
            <a:latin typeface="微软雅黑" panose="020B0503020204020204" pitchFamily="2" charset="-122"/>
            <a:ea typeface="微软雅黑" panose="020B0503020204020204" pitchFamily="2" charset="-122"/>
          </a:endParaRPr>
        </a:p>
      </dgm:t>
    </dgm:pt>
    <dgm:pt modelId="{8EEC0911-915E-41E1-A94C-662D593F985F}">
      <dgm:prSet custT="1"/>
      <dgm:spPr/>
      <dgm:t>
        <a:bodyPr/>
        <a:p>
          <a:r>
            <a:rPr lang="en-US" altLang="zh-CN" sz="800" b="1">
              <a:latin typeface="微软雅黑" panose="020B0503020204020204" pitchFamily="2" charset="-122"/>
              <a:ea typeface="微软雅黑" panose="020B0503020204020204" pitchFamily="2" charset="-122"/>
            </a:rPr>
            <a:t>Precision setting</a:t>
          </a:r>
          <a:endParaRPr lang="zh-CN" altLang="en-US" sz="800" b="1">
            <a:latin typeface="微软雅黑" panose="020B0503020204020204" pitchFamily="2" charset="-122"/>
            <a:ea typeface="微软雅黑" panose="020B0503020204020204" pitchFamily="2" charset="-122"/>
          </a:endParaRPr>
        </a:p>
      </dgm:t>
    </dgm:pt>
    <dgm:pt modelId="{3720F5D9-CCFE-43AE-8FC3-9743B4A97995}" cxnId="{80EEC014-F4DD-46E3-9AF0-68107C195446}" type="parTrans">
      <dgm:prSet custT="1"/>
      <dgm:spPr/>
      <dgm:t>
        <a:bodyPr/>
        <a:p>
          <a:endParaRPr lang="zh-CN" altLang="en-US" sz="800" b="1">
            <a:latin typeface="微软雅黑" panose="020B0503020204020204" pitchFamily="2" charset="-122"/>
            <a:ea typeface="微软雅黑" panose="020B0503020204020204" pitchFamily="2" charset="-122"/>
          </a:endParaRPr>
        </a:p>
      </dgm:t>
    </dgm:pt>
    <dgm:pt modelId="{6ACE8BA9-599A-4FED-8F9A-01FAE592F9F7}" cxnId="{80EEC014-F4DD-46E3-9AF0-68107C195446}" type="sibTrans">
      <dgm:prSet/>
      <dgm:spPr/>
      <dgm:t>
        <a:bodyPr/>
        <a:p>
          <a:endParaRPr lang="zh-CN" altLang="en-US" sz="800" b="1">
            <a:latin typeface="微软雅黑" panose="020B0503020204020204" pitchFamily="2" charset="-122"/>
            <a:ea typeface="微软雅黑" panose="020B0503020204020204" pitchFamily="2" charset="-122"/>
          </a:endParaRPr>
        </a:p>
      </dgm:t>
    </dgm:pt>
    <dgm:pt modelId="{DB621BCC-C267-4316-B291-9EB39A426F64}">
      <dgm:prSet custT="1"/>
      <dgm:spPr/>
      <dgm:t>
        <a:bodyPr/>
        <a:p>
          <a:r>
            <a:rPr lang="en-US" altLang="zh-CN" sz="800" b="1">
              <a:latin typeface="微软雅黑" panose="020B0503020204020204" pitchFamily="2" charset="-122"/>
              <a:ea typeface="微软雅黑" panose="020B0503020204020204" pitchFamily="2" charset="-122"/>
            </a:rPr>
            <a:t>Main board procedure version</a:t>
          </a:r>
          <a:endParaRPr lang="zh-CN" altLang="en-US" sz="800" b="1">
            <a:latin typeface="微软雅黑" panose="020B0503020204020204" pitchFamily="2" charset="-122"/>
            <a:ea typeface="微软雅黑" panose="020B0503020204020204" pitchFamily="2" charset="-122"/>
          </a:endParaRPr>
        </a:p>
      </dgm:t>
    </dgm:pt>
    <dgm:pt modelId="{B8E23110-D172-4669-95B8-76F925606D76}" cxnId="{9697ACB8-6FA1-4A94-8D65-F3FAE5B39B59}" type="sibTrans">
      <dgm:prSet/>
      <dgm:spPr/>
      <dgm:t>
        <a:bodyPr/>
        <a:p>
          <a:endParaRPr lang="zh-CN" altLang="en-US" sz="800" b="1">
            <a:latin typeface="微软雅黑" panose="020B0503020204020204" pitchFamily="2" charset="-122"/>
            <a:ea typeface="微软雅黑" panose="020B0503020204020204" pitchFamily="2" charset="-122"/>
          </a:endParaRPr>
        </a:p>
      </dgm:t>
    </dgm:pt>
    <dgm:pt modelId="{9926661D-C973-4D3E-858C-908A34A49628}" cxnId="{9697ACB8-6FA1-4A94-8D65-F3FAE5B39B59}" type="parTrans">
      <dgm:prSet custT="1"/>
      <dgm:spPr/>
      <dgm:t>
        <a:bodyPr/>
        <a:p>
          <a:endParaRPr lang="zh-CN" altLang="en-US" sz="800" b="1">
            <a:latin typeface="微软雅黑" panose="020B0503020204020204" pitchFamily="2" charset="-122"/>
            <a:ea typeface="微软雅黑" panose="020B0503020204020204" pitchFamily="2" charset="-122"/>
          </a:endParaRPr>
        </a:p>
      </dgm:t>
    </dgm:pt>
    <dgm:pt modelId="{DAEA8920-9A7C-4A6D-AFB6-479557173612}">
      <dgm:prSet custT="1"/>
      <dgm:spPr/>
      <dgm:t>
        <a:bodyPr/>
        <a:p>
          <a:r>
            <a:rPr lang="en-US" altLang="zh-CN" sz="800" b="1">
              <a:latin typeface="微软雅黑" panose="020B0503020204020204" pitchFamily="2" charset="-122"/>
              <a:ea typeface="微软雅黑" panose="020B0503020204020204" pitchFamily="2" charset="-122"/>
            </a:rPr>
            <a:t>Spray weep logic version</a:t>
          </a:r>
          <a:endParaRPr lang="zh-CN" altLang="en-US" sz="800" b="1">
            <a:latin typeface="微软雅黑" panose="020B0503020204020204" pitchFamily="2" charset="-122"/>
            <a:ea typeface="微软雅黑" panose="020B0503020204020204" pitchFamily="2" charset="-122"/>
          </a:endParaRPr>
        </a:p>
      </dgm:t>
    </dgm:pt>
    <dgm:pt modelId="{B61C8E77-FC8F-4E42-AD15-EDDDC8700BA2}" cxnId="{8C253232-21E1-4678-A992-8FEFC7699118}" type="sibTrans">
      <dgm:prSet/>
      <dgm:spPr/>
      <dgm:t>
        <a:bodyPr/>
        <a:p>
          <a:endParaRPr lang="zh-CN" altLang="en-US" sz="800" b="1">
            <a:latin typeface="微软雅黑" panose="020B0503020204020204" pitchFamily="2" charset="-122"/>
            <a:ea typeface="微软雅黑" panose="020B0503020204020204" pitchFamily="2" charset="-122"/>
          </a:endParaRPr>
        </a:p>
      </dgm:t>
    </dgm:pt>
    <dgm:pt modelId="{223AE401-7C56-49C8-AEED-76FBFC85AD9A}" cxnId="{8C253232-21E1-4678-A992-8FEFC7699118}" type="parTrans">
      <dgm:prSet custT="1"/>
      <dgm:spPr/>
      <dgm:t>
        <a:bodyPr/>
        <a:p>
          <a:endParaRPr lang="zh-CN" altLang="en-US" sz="800" b="1">
            <a:latin typeface="微软雅黑" panose="020B0503020204020204" pitchFamily="2" charset="-122"/>
            <a:ea typeface="微软雅黑" panose="020B0503020204020204" pitchFamily="2" charset="-122"/>
          </a:endParaRPr>
        </a:p>
      </dgm:t>
    </dgm:pt>
    <dgm:pt modelId="{7482065E-B399-4E77-8762-F3B4ED8F8762}">
      <dgm:prSet custT="1"/>
      <dgm:spPr/>
      <dgm:t>
        <a:bodyPr/>
        <a:p>
          <a:pPr marL="0" lvl="0" indent="0" algn="ctr" defTabSz="533400">
            <a:lnSpc>
              <a:spcPct val="90000"/>
            </a:lnSpc>
            <a:spcBef>
              <a:spcPct val="0"/>
            </a:spcBef>
            <a:spcAft>
              <a:spcPct val="35000"/>
            </a:spcAft>
          </a:pPr>
          <a:r>
            <a:rPr lang="en-US" altLang="zh-CN" sz="800" b="1" kern="1200">
              <a:latin typeface="微软雅黑" panose="020B0503020204020204" pitchFamily="2" charset="-122"/>
              <a:ea typeface="微软雅黑" panose="020B0503020204020204" pitchFamily="2" charset="-122"/>
              <a:cs typeface="+mn-cs"/>
            </a:rPr>
            <a:t>Version information</a:t>
          </a:r>
          <a:endParaRPr lang="zh-CN" altLang="en-US" sz="800" b="1" kern="1200">
            <a:latin typeface="微软雅黑" panose="020B0503020204020204" pitchFamily="2" charset="-122"/>
            <a:ea typeface="微软雅黑" panose="020B0503020204020204" pitchFamily="2" charset="-122"/>
            <a:cs typeface="+mn-cs"/>
          </a:endParaRPr>
        </a:p>
      </dgm:t>
    </dgm:pt>
    <dgm:pt modelId="{31061AE5-96D3-43A5-A8D0-AEDD7BBD25C4}" cxnId="{7A8CD4D7-D130-438A-BF30-059BA7AC3292}" type="sibTrans">
      <dgm:prSet/>
      <dgm:spPr/>
      <dgm:t>
        <a:bodyPr/>
        <a:p>
          <a:endParaRPr lang="zh-CN" altLang="en-US" sz="800" b="1">
            <a:latin typeface="微软雅黑" panose="020B0503020204020204" pitchFamily="2" charset="-122"/>
            <a:ea typeface="微软雅黑" panose="020B0503020204020204" pitchFamily="2" charset="-122"/>
          </a:endParaRPr>
        </a:p>
      </dgm:t>
    </dgm:pt>
    <dgm:pt modelId="{1097A7B9-7275-4B9D-8ABF-AA75313AAE46}" cxnId="{7A8CD4D7-D130-438A-BF30-059BA7AC3292}" type="parTrans">
      <dgm:prSet custT="1"/>
      <dgm:spPr/>
      <dgm:t>
        <a:bodyPr/>
        <a:p>
          <a:endParaRPr lang="zh-CN" altLang="en-US" sz="800" b="1">
            <a:latin typeface="微软雅黑" panose="020B0503020204020204" pitchFamily="2" charset="-122"/>
            <a:ea typeface="微软雅黑" panose="020B0503020204020204" pitchFamily="2" charset="-122"/>
          </a:endParaRPr>
        </a:p>
      </dgm:t>
    </dgm:pt>
    <dgm:pt modelId="{8891C33F-B3B6-4CF5-AD74-447253C17803}" type="pres">
      <dgm:prSet presAssocID="{8C5AD612-611B-43AA-9638-7DD215D1BCB0}" presName="Name0" presStyleCnt="0">
        <dgm:presLayoutVars>
          <dgm:chPref val="1"/>
          <dgm:dir/>
          <dgm:animOne val="branch"/>
          <dgm:animLvl val="lvl"/>
          <dgm:resizeHandles val="exact"/>
        </dgm:presLayoutVars>
      </dgm:prSet>
      <dgm:spPr/>
      <dgm:t>
        <a:bodyPr/>
        <a:p>
          <a:endParaRPr lang="zh-CN" altLang="en-US"/>
        </a:p>
      </dgm:t>
    </dgm:pt>
    <dgm:pt modelId="{D5A2E3FD-5991-4E9C-9FF2-0FB28422616A}" type="pres">
      <dgm:prSet presAssocID="{3FEF0AD2-AF02-421D-9C40-882A54638856}" presName="root1" presStyleCnt="0"/>
      <dgm:spPr/>
    </dgm:pt>
    <dgm:pt modelId="{C71B7F76-D852-4DEF-9275-9E1C7E5DAAD8}" type="pres">
      <dgm:prSet presAssocID="{3FEF0AD2-AF02-421D-9C40-882A54638856}" presName="LevelOneTextNode" presStyleLbl="node0" presStyleIdx="0" presStyleCnt="1" custScaleX="233744" custScaleY="8203" custLinFactNeighborX="33053" custLinFactNeighborY="-27641">
        <dgm:presLayoutVars>
          <dgm:chPref val="3"/>
        </dgm:presLayoutVars>
      </dgm:prSet>
      <dgm:spPr/>
      <dgm:t>
        <a:bodyPr/>
        <a:p>
          <a:endParaRPr lang="zh-CN" altLang="en-US"/>
        </a:p>
      </dgm:t>
    </dgm:pt>
    <dgm:pt modelId="{03EA10A9-4765-41D8-864A-C177B8447D81}" type="pres">
      <dgm:prSet presAssocID="{3FEF0AD2-AF02-421D-9C40-882A54638856}" presName="level2hierChild" presStyleCnt="0"/>
      <dgm:spPr/>
    </dgm:pt>
    <dgm:pt modelId="{E1482F7E-33BD-4284-B87A-89A4B126807F}" type="pres">
      <dgm:prSet presAssocID="{9742ABB1-BA20-4B7E-AC88-19C41685A2BB}" presName="conn2-1" presStyleLbl="parChTrans1D2" presStyleIdx="0" presStyleCnt="6"/>
      <dgm:spPr/>
      <dgm:t>
        <a:bodyPr/>
        <a:p>
          <a:endParaRPr lang="zh-CN" altLang="en-US"/>
        </a:p>
      </dgm:t>
    </dgm:pt>
    <dgm:pt modelId="{CE7793AE-A845-4E6F-A10D-C58AFE85441C}" type="pres">
      <dgm:prSet presAssocID="{9742ABB1-BA20-4B7E-AC88-19C41685A2BB}" presName="connTx" presStyleLbl="parChTrans1D2" presStyleIdx="0" presStyleCnt="6"/>
      <dgm:spPr/>
      <dgm:t>
        <a:bodyPr/>
        <a:p>
          <a:endParaRPr lang="zh-CN" altLang="en-US"/>
        </a:p>
      </dgm:t>
    </dgm:pt>
    <dgm:pt modelId="{10ED3496-FB87-44D0-9E84-50107F2324A2}" type="pres">
      <dgm:prSet presAssocID="{C3D59C4C-8F74-45FF-BFD9-4454EF643BD0}" presName="root2" presStyleCnt="0"/>
      <dgm:spPr/>
    </dgm:pt>
    <dgm:pt modelId="{AD842FF1-893E-400B-9DCB-E9D4037677EA}" type="pres">
      <dgm:prSet presAssocID="{C3D59C4C-8F74-45FF-BFD9-4454EF643BD0}" presName="LevelTwoTextNode" presStyleLbl="node2" presStyleIdx="0" presStyleCnt="6" custScaleX="88239" custScaleY="43061" custLinFactY="600000" custLinFactNeighborX="2963" custLinFactNeighborY="685851">
        <dgm:presLayoutVars>
          <dgm:chPref val="3"/>
        </dgm:presLayoutVars>
      </dgm:prSet>
      <dgm:spPr/>
      <dgm:t>
        <a:bodyPr/>
        <a:p>
          <a:endParaRPr lang="zh-CN" altLang="en-US"/>
        </a:p>
      </dgm:t>
    </dgm:pt>
    <dgm:pt modelId="{3ED5B0E9-A339-4679-9ED9-4B4376EAFF79}" type="pres">
      <dgm:prSet presAssocID="{C3D59C4C-8F74-45FF-BFD9-4454EF643BD0}" presName="level3hierChild" presStyleCnt="0"/>
      <dgm:spPr/>
    </dgm:pt>
    <dgm:pt modelId="{F7D39529-69C5-4211-A511-290D78B15FE1}" type="pres">
      <dgm:prSet presAssocID="{1097A7B9-7275-4B9D-8ABF-AA75313AAE46}" presName="conn2-1" presStyleLbl="parChTrans1D3" presStyleIdx="0" presStyleCnt="20"/>
      <dgm:spPr/>
      <dgm:t>
        <a:bodyPr/>
        <a:p>
          <a:endParaRPr lang="zh-CN" altLang="en-US"/>
        </a:p>
      </dgm:t>
    </dgm:pt>
    <dgm:pt modelId="{815645BB-3EB7-40F8-8B39-FEE3460FD9E8}" type="pres">
      <dgm:prSet presAssocID="{1097A7B9-7275-4B9D-8ABF-AA75313AAE46}" presName="connTx" presStyleLbl="parChTrans1D3" presStyleIdx="0" presStyleCnt="20"/>
      <dgm:spPr/>
      <dgm:t>
        <a:bodyPr/>
        <a:p>
          <a:endParaRPr lang="zh-CN" altLang="en-US"/>
        </a:p>
      </dgm:t>
    </dgm:pt>
    <dgm:pt modelId="{9927C427-2C56-42AB-BF8E-0B379C314AC2}" type="pres">
      <dgm:prSet presAssocID="{7482065E-B399-4E77-8762-F3B4ED8F8762}" presName="root2" presStyleCnt="0"/>
      <dgm:spPr/>
    </dgm:pt>
    <dgm:pt modelId="{736A39AF-591D-4FE2-973D-4532F9FD16E4}" type="pres">
      <dgm:prSet presAssocID="{7482065E-B399-4E77-8762-F3B4ED8F8762}" presName="LevelTwoTextNode" presStyleLbl="node3" presStyleIdx="0" presStyleCnt="20" custScaleX="88239" custScaleY="43061" custLinFactY="600000" custLinFactNeighborX="-2251" custLinFactNeighborY="684444">
        <dgm:presLayoutVars>
          <dgm:chPref val="3"/>
        </dgm:presLayoutVars>
      </dgm:prSet>
      <dgm:spPr>
        <a:xfrm>
          <a:off x="3841887" y="362759"/>
          <a:ext cx="2210475" cy="673925"/>
        </a:xfrm>
        <a:prstGeom prst="rect">
          <a:avLst/>
        </a:prstGeom>
      </dgm:spPr>
      <dgm:t>
        <a:bodyPr/>
        <a:p>
          <a:endParaRPr lang="zh-CN" altLang="en-US"/>
        </a:p>
      </dgm:t>
    </dgm:pt>
    <dgm:pt modelId="{3B044DE9-2235-4D46-8B21-B03299A04025}" type="pres">
      <dgm:prSet presAssocID="{7482065E-B399-4E77-8762-F3B4ED8F8762}" presName="level3hierChild" presStyleCnt="0"/>
      <dgm:spPr/>
    </dgm:pt>
    <dgm:pt modelId="{0034F7F4-73D3-4B3F-A72A-0B5BA745AF7B}" type="pres">
      <dgm:prSet presAssocID="{223AE401-7C56-49C8-AEED-76FBFC85AD9A}" presName="conn2-1" presStyleLbl="parChTrans1D4" presStyleIdx="0" presStyleCnt="45"/>
      <dgm:spPr/>
      <dgm:t>
        <a:bodyPr/>
        <a:p>
          <a:endParaRPr lang="zh-CN" altLang="en-US"/>
        </a:p>
      </dgm:t>
    </dgm:pt>
    <dgm:pt modelId="{AF08D27B-E56A-402C-AC4B-9AFD24ABDF68}" type="pres">
      <dgm:prSet presAssocID="{223AE401-7C56-49C8-AEED-76FBFC85AD9A}" presName="connTx" presStyleLbl="parChTrans1D4" presStyleIdx="0" presStyleCnt="45"/>
      <dgm:spPr/>
      <dgm:t>
        <a:bodyPr/>
        <a:p>
          <a:endParaRPr lang="zh-CN" altLang="en-US"/>
        </a:p>
      </dgm:t>
    </dgm:pt>
    <dgm:pt modelId="{41555ED6-7F22-4CFE-8BED-F64CBC497C4A}" type="pres">
      <dgm:prSet presAssocID="{DAEA8920-9A7C-4A6D-AFB6-479557173612}" presName="root2" presStyleCnt="0"/>
      <dgm:spPr/>
    </dgm:pt>
    <dgm:pt modelId="{29877ED8-55D7-4775-BC23-00D74DCCAF91}" type="pres">
      <dgm:prSet presAssocID="{DAEA8920-9A7C-4A6D-AFB6-479557173612}" presName="LevelTwoTextNode" presStyleLbl="node4" presStyleIdx="0" presStyleCnt="45" custScaleX="82881" custScaleY="43098" custLinFactY="700000" custLinFactNeighborX="1867" custLinFactNeighborY="731773">
        <dgm:presLayoutVars>
          <dgm:chPref val="3"/>
        </dgm:presLayoutVars>
      </dgm:prSet>
      <dgm:spPr/>
      <dgm:t>
        <a:bodyPr/>
        <a:p>
          <a:endParaRPr lang="zh-CN" altLang="en-US"/>
        </a:p>
      </dgm:t>
    </dgm:pt>
    <dgm:pt modelId="{B9140753-B351-4354-A0BE-B54761CD6707}" type="pres">
      <dgm:prSet presAssocID="{DAEA8920-9A7C-4A6D-AFB6-479557173612}" presName="level3hierChild" presStyleCnt="0"/>
      <dgm:spPr/>
    </dgm:pt>
    <dgm:pt modelId="{A40F5E0C-5013-4E36-9471-A62723182543}" type="pres">
      <dgm:prSet presAssocID="{9926661D-C973-4D3E-858C-908A34A49628}" presName="conn2-1" presStyleLbl="parChTrans1D4" presStyleIdx="1" presStyleCnt="45"/>
      <dgm:spPr/>
      <dgm:t>
        <a:bodyPr/>
        <a:p>
          <a:endParaRPr lang="zh-CN" altLang="en-US"/>
        </a:p>
      </dgm:t>
    </dgm:pt>
    <dgm:pt modelId="{D7D17253-21C5-4D63-8D33-16BC228895A9}" type="pres">
      <dgm:prSet presAssocID="{9926661D-C973-4D3E-858C-908A34A49628}" presName="connTx" presStyleLbl="parChTrans1D4" presStyleIdx="1" presStyleCnt="45"/>
      <dgm:spPr/>
      <dgm:t>
        <a:bodyPr/>
        <a:p>
          <a:endParaRPr lang="zh-CN" altLang="en-US"/>
        </a:p>
      </dgm:t>
    </dgm:pt>
    <dgm:pt modelId="{1C87AC5D-32C5-445A-AD71-2B3D7D6F8FD2}" type="pres">
      <dgm:prSet presAssocID="{DB621BCC-C267-4316-B291-9EB39A426F64}" presName="root2" presStyleCnt="0"/>
      <dgm:spPr/>
    </dgm:pt>
    <dgm:pt modelId="{FE07B246-8579-404A-BB51-CD1D4C04E454}" type="pres">
      <dgm:prSet presAssocID="{DB621BCC-C267-4316-B291-9EB39A426F64}" presName="LevelTwoTextNode" presStyleLbl="node4" presStyleIdx="1" presStyleCnt="45" custScaleX="82881" custScaleY="43098" custLinFactY="700000" custLinFactNeighborX="1698" custLinFactNeighborY="719855">
        <dgm:presLayoutVars>
          <dgm:chPref val="3"/>
        </dgm:presLayoutVars>
      </dgm:prSet>
      <dgm:spPr/>
      <dgm:t>
        <a:bodyPr/>
        <a:p>
          <a:endParaRPr lang="zh-CN" altLang="en-US"/>
        </a:p>
      </dgm:t>
    </dgm:pt>
    <dgm:pt modelId="{D566E54E-9C79-49A8-8684-0BD7BE2F3E2C}" type="pres">
      <dgm:prSet presAssocID="{DB621BCC-C267-4316-B291-9EB39A426F64}" presName="level3hierChild" presStyleCnt="0"/>
      <dgm:spPr/>
    </dgm:pt>
    <dgm:pt modelId="{2F3280D0-B289-4A79-946F-985014D53668}" type="pres">
      <dgm:prSet presAssocID="{97E69671-488C-48E0-94BD-0A495480BA90}" presName="conn2-1" presStyleLbl="parChTrans1D4" presStyleIdx="2" presStyleCnt="45"/>
      <dgm:spPr/>
      <dgm:t>
        <a:bodyPr/>
        <a:p>
          <a:endParaRPr lang="zh-CN" altLang="en-US"/>
        </a:p>
      </dgm:t>
    </dgm:pt>
    <dgm:pt modelId="{2E441D4F-B535-40A9-97ED-D058C5111043}" type="pres">
      <dgm:prSet presAssocID="{97E69671-488C-48E0-94BD-0A495480BA90}" presName="connTx" presStyleLbl="parChTrans1D4" presStyleIdx="2" presStyleCnt="45"/>
      <dgm:spPr/>
      <dgm:t>
        <a:bodyPr/>
        <a:p>
          <a:endParaRPr lang="zh-CN" altLang="en-US"/>
        </a:p>
      </dgm:t>
    </dgm:pt>
    <dgm:pt modelId="{81C11BD4-C32B-4FB5-A894-60A86CEFEF7B}" type="pres">
      <dgm:prSet presAssocID="{4CC9FF8B-E8FB-4948-A623-BE69E299D44B}" presName="root2" presStyleCnt="0"/>
      <dgm:spPr/>
    </dgm:pt>
    <dgm:pt modelId="{E69A6528-DCBD-44A8-9325-9EA45D7F4B1A}" type="pres">
      <dgm:prSet presAssocID="{4CC9FF8B-E8FB-4948-A623-BE69E299D44B}" presName="LevelTwoTextNode" presStyleLbl="node4" presStyleIdx="2" presStyleCnt="45" custScaleX="82881" custScaleY="43098" custLinFactY="700000" custLinFactNeighborX="2032" custLinFactNeighborY="710018">
        <dgm:presLayoutVars>
          <dgm:chPref val="3"/>
        </dgm:presLayoutVars>
      </dgm:prSet>
      <dgm:spPr/>
      <dgm:t>
        <a:bodyPr/>
        <a:p>
          <a:endParaRPr lang="zh-CN" altLang="en-US"/>
        </a:p>
      </dgm:t>
    </dgm:pt>
    <dgm:pt modelId="{14E2E45E-120B-4281-9D19-FE2C8269CC6E}" type="pres">
      <dgm:prSet presAssocID="{4CC9FF8B-E8FB-4948-A623-BE69E299D44B}" presName="level3hierChild" presStyleCnt="0"/>
      <dgm:spPr/>
    </dgm:pt>
    <dgm:pt modelId="{569DDC67-ABFF-481E-8754-11AEE94AE0C1}" type="pres">
      <dgm:prSet presAssocID="{93A5DD32-E978-4BDD-91AE-66AE20E27850}" presName="conn2-1" presStyleLbl="parChTrans1D4" presStyleIdx="3" presStyleCnt="45"/>
      <dgm:spPr/>
      <dgm:t>
        <a:bodyPr/>
        <a:p>
          <a:endParaRPr lang="zh-CN" altLang="en-US"/>
        </a:p>
      </dgm:t>
    </dgm:pt>
    <dgm:pt modelId="{27EE1235-1AE9-40D0-B1A6-85F24DB700A4}" type="pres">
      <dgm:prSet presAssocID="{93A5DD32-E978-4BDD-91AE-66AE20E27850}" presName="connTx" presStyleLbl="parChTrans1D4" presStyleIdx="3" presStyleCnt="45"/>
      <dgm:spPr/>
      <dgm:t>
        <a:bodyPr/>
        <a:p>
          <a:endParaRPr lang="zh-CN" altLang="en-US"/>
        </a:p>
      </dgm:t>
    </dgm:pt>
    <dgm:pt modelId="{FDC2CD88-480F-4111-8F9A-0EFEC4718622}" type="pres">
      <dgm:prSet presAssocID="{3069F53D-FEF4-49A1-8667-204E95AD39A7}" presName="root2" presStyleCnt="0"/>
      <dgm:spPr/>
    </dgm:pt>
    <dgm:pt modelId="{B532ABAD-8058-40A0-A6C8-82E592F20EBC}" type="pres">
      <dgm:prSet presAssocID="{3069F53D-FEF4-49A1-8667-204E95AD39A7}" presName="LevelTwoTextNode" presStyleLbl="node4" presStyleIdx="3" presStyleCnt="45" custScaleX="82881" custScaleY="43098" custLinFactY="699197" custLinFactNeighborX="2299" custLinFactNeighborY="700000">
        <dgm:presLayoutVars>
          <dgm:chPref val="3"/>
        </dgm:presLayoutVars>
      </dgm:prSet>
      <dgm:spPr/>
      <dgm:t>
        <a:bodyPr/>
        <a:p>
          <a:endParaRPr lang="zh-CN" altLang="en-US"/>
        </a:p>
      </dgm:t>
    </dgm:pt>
    <dgm:pt modelId="{BE35DA74-E355-4132-A86D-00C79CA421CC}" type="pres">
      <dgm:prSet presAssocID="{3069F53D-FEF4-49A1-8667-204E95AD39A7}" presName="level3hierChild" presStyleCnt="0"/>
      <dgm:spPr/>
    </dgm:pt>
    <dgm:pt modelId="{17B0ED14-F357-49B6-AF97-264009D55A1C}" type="pres">
      <dgm:prSet presAssocID="{2E46E7B3-C966-4A85-8CA8-B2666C664B0D}" presName="conn2-1" presStyleLbl="parChTrans1D4" presStyleIdx="4" presStyleCnt="45"/>
      <dgm:spPr/>
      <dgm:t>
        <a:bodyPr/>
        <a:p>
          <a:endParaRPr lang="zh-CN" altLang="en-US"/>
        </a:p>
      </dgm:t>
    </dgm:pt>
    <dgm:pt modelId="{1E6B319A-15F4-4D44-B07E-A1D5594A2D93}" type="pres">
      <dgm:prSet presAssocID="{2E46E7B3-C966-4A85-8CA8-B2666C664B0D}" presName="connTx" presStyleLbl="parChTrans1D4" presStyleIdx="4" presStyleCnt="45"/>
      <dgm:spPr/>
      <dgm:t>
        <a:bodyPr/>
        <a:p>
          <a:endParaRPr lang="zh-CN" altLang="en-US"/>
        </a:p>
      </dgm:t>
    </dgm:pt>
    <dgm:pt modelId="{AC15B5B0-9B43-4088-A709-8DA9F98FE7D2}" type="pres">
      <dgm:prSet presAssocID="{46479F87-2C19-41EB-99B4-5063CB35322C}" presName="root2" presStyleCnt="0"/>
      <dgm:spPr/>
    </dgm:pt>
    <dgm:pt modelId="{01D9641B-05E8-4595-9905-AAB76112F5B9}" type="pres">
      <dgm:prSet presAssocID="{46479F87-2C19-41EB-99B4-5063CB35322C}" presName="LevelTwoTextNode" presStyleLbl="node4" presStyleIdx="4" presStyleCnt="45" custScaleX="83438" custScaleY="43388" custLinFactY="502508" custLinFactNeighborX="2136" custLinFactNeighborY="600000">
        <dgm:presLayoutVars>
          <dgm:chPref val="3"/>
        </dgm:presLayoutVars>
      </dgm:prSet>
      <dgm:spPr/>
      <dgm:t>
        <a:bodyPr/>
        <a:p>
          <a:endParaRPr lang="zh-CN" altLang="en-US"/>
        </a:p>
      </dgm:t>
    </dgm:pt>
    <dgm:pt modelId="{BE40562A-FF8C-42F9-93C4-26BEAC38F0FA}" type="pres">
      <dgm:prSet presAssocID="{46479F87-2C19-41EB-99B4-5063CB35322C}" presName="level3hierChild" presStyleCnt="0"/>
      <dgm:spPr/>
    </dgm:pt>
    <dgm:pt modelId="{36B77CD8-BEF7-4D57-8BC9-7B1E38AC9A49}" type="pres">
      <dgm:prSet presAssocID="{21FAD047-35A5-4196-9957-7E2E9C0E5FFE}" presName="conn2-1" presStyleLbl="parChTrans1D4" presStyleIdx="5" presStyleCnt="45"/>
      <dgm:spPr/>
      <dgm:t>
        <a:bodyPr/>
        <a:p>
          <a:endParaRPr lang="zh-CN" altLang="en-US"/>
        </a:p>
      </dgm:t>
    </dgm:pt>
    <dgm:pt modelId="{6A28EBA0-0CDB-45A3-9148-0CABA4329608}" type="pres">
      <dgm:prSet presAssocID="{21FAD047-35A5-4196-9957-7E2E9C0E5FFE}" presName="connTx" presStyleLbl="parChTrans1D4" presStyleIdx="5" presStyleCnt="45"/>
      <dgm:spPr/>
      <dgm:t>
        <a:bodyPr/>
        <a:p>
          <a:endParaRPr lang="zh-CN" altLang="en-US"/>
        </a:p>
      </dgm:t>
    </dgm:pt>
    <dgm:pt modelId="{4A2C575E-A8F2-4ED6-A360-8C5C7A0E2DEA}" type="pres">
      <dgm:prSet presAssocID="{BD466349-5C46-4790-B284-31443A1E4CF3}" presName="root2" presStyleCnt="0"/>
      <dgm:spPr/>
    </dgm:pt>
    <dgm:pt modelId="{DF096481-BE6A-4ABD-A8A1-192C4156AC7E}" type="pres">
      <dgm:prSet presAssocID="{BD466349-5C46-4790-B284-31443A1E4CF3}" presName="LevelTwoTextNode" presStyleLbl="node4" presStyleIdx="5" presStyleCnt="45" custScaleX="83438" custScaleY="42751" custLinFactY="476975" custLinFactNeighborX="2342" custLinFactNeighborY="500000">
        <dgm:presLayoutVars>
          <dgm:chPref val="3"/>
        </dgm:presLayoutVars>
      </dgm:prSet>
      <dgm:spPr/>
      <dgm:t>
        <a:bodyPr/>
        <a:p>
          <a:endParaRPr lang="zh-CN" altLang="en-US"/>
        </a:p>
      </dgm:t>
    </dgm:pt>
    <dgm:pt modelId="{24779FF5-C2CA-419F-892C-E76FF8575288}" type="pres">
      <dgm:prSet presAssocID="{BD466349-5C46-4790-B284-31443A1E4CF3}" presName="level3hierChild" presStyleCnt="0"/>
      <dgm:spPr/>
    </dgm:pt>
    <dgm:pt modelId="{2BE85BBA-3662-4C0E-B70F-4529BE800F91}" type="pres">
      <dgm:prSet presAssocID="{C3026A5D-2FF8-4070-8AEF-9A50601DE97C}" presName="conn2-1" presStyleLbl="parChTrans1D4" presStyleIdx="6" presStyleCnt="45"/>
      <dgm:spPr/>
      <dgm:t>
        <a:bodyPr/>
        <a:p>
          <a:endParaRPr lang="zh-CN" altLang="en-US"/>
        </a:p>
      </dgm:t>
    </dgm:pt>
    <dgm:pt modelId="{9FFC6F2B-208B-4ADC-B335-E3182E95534C}" type="pres">
      <dgm:prSet presAssocID="{C3026A5D-2FF8-4070-8AEF-9A50601DE97C}" presName="connTx" presStyleLbl="parChTrans1D4" presStyleIdx="6" presStyleCnt="45"/>
      <dgm:spPr/>
      <dgm:t>
        <a:bodyPr/>
        <a:p>
          <a:endParaRPr lang="zh-CN" altLang="en-US"/>
        </a:p>
      </dgm:t>
    </dgm:pt>
    <dgm:pt modelId="{188375DD-2763-4A09-B299-02FB4C546282}" type="pres">
      <dgm:prSet presAssocID="{895E7AEE-A878-4310-A601-AD11323B2BC2}" presName="root2" presStyleCnt="0"/>
      <dgm:spPr/>
    </dgm:pt>
    <dgm:pt modelId="{B383CFE1-4FFC-4E55-80F4-BA4D23BD0BA7}" type="pres">
      <dgm:prSet presAssocID="{895E7AEE-A878-4310-A601-AD11323B2BC2}" presName="LevelTwoTextNode" presStyleLbl="node4" presStyleIdx="6" presStyleCnt="45" custScaleX="82881" custScaleY="42751" custLinFactY="400000" custLinFactNeighborX="284" custLinFactNeighborY="460022">
        <dgm:presLayoutVars>
          <dgm:chPref val="3"/>
        </dgm:presLayoutVars>
      </dgm:prSet>
      <dgm:spPr/>
      <dgm:t>
        <a:bodyPr/>
        <a:p>
          <a:endParaRPr lang="zh-CN" altLang="en-US"/>
        </a:p>
      </dgm:t>
    </dgm:pt>
    <dgm:pt modelId="{8142BBEB-CFA3-4717-97B1-2E3ED8C5E8FE}" type="pres">
      <dgm:prSet presAssocID="{895E7AEE-A878-4310-A601-AD11323B2BC2}" presName="level3hierChild" presStyleCnt="0"/>
      <dgm:spPr/>
    </dgm:pt>
    <dgm:pt modelId="{53105282-AA39-425E-BF3B-22548B2BB329}" type="pres">
      <dgm:prSet presAssocID="{B127B615-4C97-4F3C-8F3F-81CAE57B7F31}" presName="conn2-1" presStyleLbl="parChTrans1D3" presStyleIdx="1" presStyleCnt="20"/>
      <dgm:spPr/>
      <dgm:t>
        <a:bodyPr/>
        <a:p>
          <a:endParaRPr lang="zh-CN" altLang="en-US"/>
        </a:p>
      </dgm:t>
    </dgm:pt>
    <dgm:pt modelId="{26C057C3-88D0-42B9-B42F-11341748D295}" type="pres">
      <dgm:prSet presAssocID="{B127B615-4C97-4F3C-8F3F-81CAE57B7F31}" presName="connTx" presStyleLbl="parChTrans1D3" presStyleIdx="1" presStyleCnt="20"/>
      <dgm:spPr/>
      <dgm:t>
        <a:bodyPr/>
        <a:p>
          <a:endParaRPr lang="zh-CN" altLang="en-US"/>
        </a:p>
      </dgm:t>
    </dgm:pt>
    <dgm:pt modelId="{1F597612-284B-497C-932E-C40375983469}" type="pres">
      <dgm:prSet presAssocID="{CA6C5AD4-FCBA-4368-8CF3-983D5220C8C6}" presName="root2" presStyleCnt="0"/>
      <dgm:spPr/>
    </dgm:pt>
    <dgm:pt modelId="{1F74894C-FCCB-462A-8988-93384178183C}" type="pres">
      <dgm:prSet presAssocID="{CA6C5AD4-FCBA-4368-8CF3-983D5220C8C6}" presName="LevelTwoTextNode" presStyleLbl="node3" presStyleIdx="1" presStyleCnt="20" custScaleX="88239" custScaleY="43061" custLinFactY="567723" custLinFactNeighborX="-2489" custLinFactNeighborY="600000">
        <dgm:presLayoutVars>
          <dgm:chPref val="3"/>
        </dgm:presLayoutVars>
      </dgm:prSet>
      <dgm:spPr/>
      <dgm:t>
        <a:bodyPr/>
        <a:p>
          <a:endParaRPr lang="zh-CN" altLang="en-US"/>
        </a:p>
      </dgm:t>
    </dgm:pt>
    <dgm:pt modelId="{9F5EB0AD-881C-48EA-A130-D277ACFE755A}" type="pres">
      <dgm:prSet presAssocID="{CA6C5AD4-FCBA-4368-8CF3-983D5220C8C6}" presName="level3hierChild" presStyleCnt="0"/>
      <dgm:spPr/>
    </dgm:pt>
    <dgm:pt modelId="{5CD34A88-E7A0-4484-B7B9-9FDCD83FB05E}" type="pres">
      <dgm:prSet presAssocID="{37FFFD3C-09D7-4671-A054-76CC11343E74}" presName="conn2-1" presStyleLbl="parChTrans1D4" presStyleIdx="7" presStyleCnt="45"/>
      <dgm:spPr/>
      <dgm:t>
        <a:bodyPr/>
        <a:p>
          <a:endParaRPr lang="zh-CN" altLang="en-US"/>
        </a:p>
      </dgm:t>
    </dgm:pt>
    <dgm:pt modelId="{40E4DF4B-0904-4A77-A686-4A76FB671795}" type="pres">
      <dgm:prSet presAssocID="{37FFFD3C-09D7-4671-A054-76CC11343E74}" presName="connTx" presStyleLbl="parChTrans1D4" presStyleIdx="7" presStyleCnt="45"/>
      <dgm:spPr/>
      <dgm:t>
        <a:bodyPr/>
        <a:p>
          <a:endParaRPr lang="zh-CN" altLang="en-US"/>
        </a:p>
      </dgm:t>
    </dgm:pt>
    <dgm:pt modelId="{0C5F2F57-4BC0-4111-AC3E-D0E26CC925E4}" type="pres">
      <dgm:prSet presAssocID="{905EF5CB-6CBB-4031-A185-70F30BEBF1F7}" presName="root2" presStyleCnt="0"/>
      <dgm:spPr/>
    </dgm:pt>
    <dgm:pt modelId="{5BBCC844-43FF-472A-86B5-BAFE000CC5F8}" type="pres">
      <dgm:prSet presAssocID="{905EF5CB-6CBB-4031-A185-70F30BEBF1F7}" presName="LevelTwoTextNode" presStyleLbl="node4" presStyleIdx="7" presStyleCnt="45" custScaleX="82881" custScaleY="43098" custLinFactY="583233" custLinFactNeighborX="1733" custLinFactNeighborY="600000">
        <dgm:presLayoutVars>
          <dgm:chPref val="3"/>
        </dgm:presLayoutVars>
      </dgm:prSet>
      <dgm:spPr/>
      <dgm:t>
        <a:bodyPr/>
        <a:p>
          <a:endParaRPr lang="zh-CN" altLang="en-US"/>
        </a:p>
      </dgm:t>
    </dgm:pt>
    <dgm:pt modelId="{40E2189A-74CF-4CB0-81D8-6A71125CA613}" type="pres">
      <dgm:prSet presAssocID="{905EF5CB-6CBB-4031-A185-70F30BEBF1F7}" presName="level3hierChild" presStyleCnt="0"/>
      <dgm:spPr/>
    </dgm:pt>
    <dgm:pt modelId="{F384933B-6111-4021-968D-EB64B497DE87}" type="pres">
      <dgm:prSet presAssocID="{1CF578D9-1F67-401A-96BE-5B8112136A38}" presName="conn2-1" presStyleLbl="parChTrans1D4" presStyleIdx="8" presStyleCnt="45"/>
      <dgm:spPr/>
      <dgm:t>
        <a:bodyPr/>
        <a:p>
          <a:endParaRPr lang="zh-CN" altLang="en-US"/>
        </a:p>
      </dgm:t>
    </dgm:pt>
    <dgm:pt modelId="{240D8C21-4BC9-4E34-8953-49CCDBFE4536}" type="pres">
      <dgm:prSet presAssocID="{1CF578D9-1F67-401A-96BE-5B8112136A38}" presName="connTx" presStyleLbl="parChTrans1D4" presStyleIdx="8" presStyleCnt="45"/>
      <dgm:spPr/>
      <dgm:t>
        <a:bodyPr/>
        <a:p>
          <a:endParaRPr lang="zh-CN" altLang="en-US"/>
        </a:p>
      </dgm:t>
    </dgm:pt>
    <dgm:pt modelId="{409D9892-C0A6-4EDE-B058-3B2DEE0E323A}" type="pres">
      <dgm:prSet presAssocID="{6CBEBE59-B612-4880-A5C1-3F60BFD96C70}" presName="root2" presStyleCnt="0"/>
      <dgm:spPr/>
    </dgm:pt>
    <dgm:pt modelId="{67C29A86-368D-4533-8C10-0D71A6166678}" type="pres">
      <dgm:prSet presAssocID="{6CBEBE59-B612-4880-A5C1-3F60BFD96C70}" presName="LevelTwoTextNode" presStyleLbl="node4" presStyleIdx="8" presStyleCnt="45" custScaleX="82881" custScaleY="43098" custLinFactY="568985" custLinFactNeighborX="1787" custLinFactNeighborY="600000">
        <dgm:presLayoutVars>
          <dgm:chPref val="3"/>
        </dgm:presLayoutVars>
      </dgm:prSet>
      <dgm:spPr/>
      <dgm:t>
        <a:bodyPr/>
        <a:p>
          <a:endParaRPr lang="zh-CN" altLang="en-US"/>
        </a:p>
      </dgm:t>
    </dgm:pt>
    <dgm:pt modelId="{DAD748CE-0E4C-4AB3-9882-BFA4A988D079}" type="pres">
      <dgm:prSet presAssocID="{6CBEBE59-B612-4880-A5C1-3F60BFD96C70}" presName="level3hierChild" presStyleCnt="0"/>
      <dgm:spPr/>
    </dgm:pt>
    <dgm:pt modelId="{AF05E18D-C98E-4960-9E88-02F0F66F0BA6}" type="pres">
      <dgm:prSet presAssocID="{C7C1DA2A-1651-484D-B1A1-ABAD4D00B4E5}" presName="conn2-1" presStyleLbl="parChTrans1D3" presStyleIdx="2" presStyleCnt="20"/>
      <dgm:spPr/>
      <dgm:t>
        <a:bodyPr/>
        <a:p>
          <a:endParaRPr lang="zh-CN" altLang="en-US"/>
        </a:p>
      </dgm:t>
    </dgm:pt>
    <dgm:pt modelId="{647A789E-C345-49B1-96D3-FFF191ECD62A}" type="pres">
      <dgm:prSet presAssocID="{C7C1DA2A-1651-484D-B1A1-ABAD4D00B4E5}" presName="connTx" presStyleLbl="parChTrans1D3" presStyleIdx="2" presStyleCnt="20"/>
      <dgm:spPr/>
      <dgm:t>
        <a:bodyPr/>
        <a:p>
          <a:endParaRPr lang="zh-CN" altLang="en-US"/>
        </a:p>
      </dgm:t>
    </dgm:pt>
    <dgm:pt modelId="{7DD7C6CC-F169-4235-9FB8-2BF3D882C409}" type="pres">
      <dgm:prSet presAssocID="{5CC6C234-67BB-454C-83DB-81A8EFE8E718}" presName="root2" presStyleCnt="0"/>
      <dgm:spPr/>
    </dgm:pt>
    <dgm:pt modelId="{82A8AB7F-68B5-410F-B123-007368F7DC6A}" type="pres">
      <dgm:prSet presAssocID="{5CC6C234-67BB-454C-83DB-81A8EFE8E718}" presName="LevelTwoTextNode" presStyleLbl="node3" presStyleIdx="2" presStyleCnt="20" custScaleX="88239" custScaleY="43061" custLinFactY="544492" custLinFactNeighborX="-2538" custLinFactNeighborY="600000">
        <dgm:presLayoutVars>
          <dgm:chPref val="3"/>
        </dgm:presLayoutVars>
      </dgm:prSet>
      <dgm:spPr/>
      <dgm:t>
        <a:bodyPr/>
        <a:p>
          <a:endParaRPr lang="zh-CN" altLang="en-US"/>
        </a:p>
      </dgm:t>
    </dgm:pt>
    <dgm:pt modelId="{33EF951B-2CCA-4C94-A8D8-39BE2ABDD676}" type="pres">
      <dgm:prSet presAssocID="{5CC6C234-67BB-454C-83DB-81A8EFE8E718}" presName="level3hierChild" presStyleCnt="0"/>
      <dgm:spPr/>
    </dgm:pt>
    <dgm:pt modelId="{B6A8C953-214E-4229-BA06-F2BD927716A4}" type="pres">
      <dgm:prSet presAssocID="{DE60759C-6FFD-4184-900B-E12CE0677404}" presName="conn2-1" presStyleLbl="parChTrans1D4" presStyleIdx="9" presStyleCnt="45"/>
      <dgm:spPr/>
      <dgm:t>
        <a:bodyPr/>
        <a:p>
          <a:endParaRPr lang="zh-CN" altLang="en-US"/>
        </a:p>
      </dgm:t>
    </dgm:pt>
    <dgm:pt modelId="{1CD02958-A6B3-4BF0-AC3A-5E90BCB92E54}" type="pres">
      <dgm:prSet presAssocID="{DE60759C-6FFD-4184-900B-E12CE0677404}" presName="connTx" presStyleLbl="parChTrans1D4" presStyleIdx="9" presStyleCnt="45"/>
      <dgm:spPr/>
      <dgm:t>
        <a:bodyPr/>
        <a:p>
          <a:endParaRPr lang="zh-CN" altLang="en-US"/>
        </a:p>
      </dgm:t>
    </dgm:pt>
    <dgm:pt modelId="{9CF36F2F-8843-4470-9370-D50188451ABC}" type="pres">
      <dgm:prSet presAssocID="{544DCCEB-CDD4-474C-95DA-966F84DB3A83}" presName="root2" presStyleCnt="0"/>
      <dgm:spPr/>
    </dgm:pt>
    <dgm:pt modelId="{96A2A03B-E0AC-407A-8011-ABE906B8BF38}" type="pres">
      <dgm:prSet presAssocID="{544DCCEB-CDD4-474C-95DA-966F84DB3A83}" presName="LevelTwoTextNode" presStyleLbl="node4" presStyleIdx="9" presStyleCnt="45" custScaleX="82881" custScaleY="43098" custLinFactY="555704" custLinFactNeighborX="1577" custLinFactNeighborY="600000">
        <dgm:presLayoutVars>
          <dgm:chPref val="3"/>
        </dgm:presLayoutVars>
      </dgm:prSet>
      <dgm:spPr/>
      <dgm:t>
        <a:bodyPr/>
        <a:p>
          <a:endParaRPr lang="zh-CN" altLang="en-US"/>
        </a:p>
      </dgm:t>
    </dgm:pt>
    <dgm:pt modelId="{C27F0B0C-3CDC-4C8F-9926-E60D79CF6930}" type="pres">
      <dgm:prSet presAssocID="{544DCCEB-CDD4-474C-95DA-966F84DB3A83}" presName="level3hierChild" presStyleCnt="0"/>
      <dgm:spPr/>
    </dgm:pt>
    <dgm:pt modelId="{3F4A438D-00FC-4634-B7E7-BBEF324F907A}" type="pres">
      <dgm:prSet presAssocID="{A2F8A411-09D2-4A7F-99D8-764B4D3B769F}" presName="conn2-1" presStyleLbl="parChTrans1D4" presStyleIdx="10" presStyleCnt="45"/>
      <dgm:spPr/>
      <dgm:t>
        <a:bodyPr/>
        <a:p>
          <a:endParaRPr lang="zh-CN" altLang="en-US"/>
        </a:p>
      </dgm:t>
    </dgm:pt>
    <dgm:pt modelId="{9581AF33-4971-4B13-91F8-2BF24B7FA501}" type="pres">
      <dgm:prSet presAssocID="{A2F8A411-09D2-4A7F-99D8-764B4D3B769F}" presName="connTx" presStyleLbl="parChTrans1D4" presStyleIdx="10" presStyleCnt="45"/>
      <dgm:spPr/>
      <dgm:t>
        <a:bodyPr/>
        <a:p>
          <a:endParaRPr lang="zh-CN" altLang="en-US"/>
        </a:p>
      </dgm:t>
    </dgm:pt>
    <dgm:pt modelId="{5D59007B-1E13-4EDE-8E52-5EB1D974D711}" type="pres">
      <dgm:prSet presAssocID="{83614A43-7F48-4973-A636-CCC165B9B8C1}" presName="root2" presStyleCnt="0"/>
      <dgm:spPr/>
    </dgm:pt>
    <dgm:pt modelId="{B5AF8597-658A-424A-B722-0795E8E60985}" type="pres">
      <dgm:prSet presAssocID="{83614A43-7F48-4973-A636-CCC165B9B8C1}" presName="LevelTwoTextNode" presStyleLbl="node4" presStyleIdx="10" presStyleCnt="45" custScaleX="82881" custScaleY="43098" custLinFactY="542915" custLinFactNeighborX="-158" custLinFactNeighborY="600000">
        <dgm:presLayoutVars>
          <dgm:chPref val="3"/>
        </dgm:presLayoutVars>
      </dgm:prSet>
      <dgm:spPr/>
      <dgm:t>
        <a:bodyPr/>
        <a:p>
          <a:endParaRPr lang="zh-CN" altLang="en-US"/>
        </a:p>
      </dgm:t>
    </dgm:pt>
    <dgm:pt modelId="{B382E7C6-C524-42D2-A805-D815D3424746}" type="pres">
      <dgm:prSet presAssocID="{83614A43-7F48-4973-A636-CCC165B9B8C1}" presName="level3hierChild" presStyleCnt="0"/>
      <dgm:spPr/>
    </dgm:pt>
    <dgm:pt modelId="{C5DBC8CA-A91B-461C-9361-F87EBEEC9414}" type="pres">
      <dgm:prSet presAssocID="{DC4BBCCF-5003-43B2-95F9-A7495EFA4A19}" presName="conn2-1" presStyleLbl="parChTrans1D4" presStyleIdx="11" presStyleCnt="45"/>
      <dgm:spPr/>
      <dgm:t>
        <a:bodyPr/>
        <a:p>
          <a:endParaRPr lang="zh-CN" altLang="en-US"/>
        </a:p>
      </dgm:t>
    </dgm:pt>
    <dgm:pt modelId="{98D5B03E-B56D-45FB-9C4D-CF4B133B56FB}" type="pres">
      <dgm:prSet presAssocID="{DC4BBCCF-5003-43B2-95F9-A7495EFA4A19}" presName="connTx" presStyleLbl="parChTrans1D4" presStyleIdx="11" presStyleCnt="45"/>
      <dgm:spPr/>
      <dgm:t>
        <a:bodyPr/>
        <a:p>
          <a:endParaRPr lang="zh-CN" altLang="en-US"/>
        </a:p>
      </dgm:t>
    </dgm:pt>
    <dgm:pt modelId="{3A3B3193-E3BD-484B-931E-3537B8F80775}" type="pres">
      <dgm:prSet presAssocID="{47E181F1-06CF-48EF-906B-5E3E4F5B80D4}" presName="root2" presStyleCnt="0"/>
      <dgm:spPr/>
    </dgm:pt>
    <dgm:pt modelId="{4DD63690-1CB7-42C5-8C8D-A6E4717F916B}" type="pres">
      <dgm:prSet presAssocID="{47E181F1-06CF-48EF-906B-5E3E4F5B80D4}" presName="LevelTwoTextNode" presStyleLbl="node4" presStyleIdx="11" presStyleCnt="45" custScaleX="82881" custScaleY="43098" custLinFactY="532067" custLinFactNeighborX="1622" custLinFactNeighborY="600000">
        <dgm:presLayoutVars>
          <dgm:chPref val="3"/>
        </dgm:presLayoutVars>
      </dgm:prSet>
      <dgm:spPr/>
      <dgm:t>
        <a:bodyPr/>
        <a:p>
          <a:endParaRPr lang="zh-CN" altLang="en-US"/>
        </a:p>
      </dgm:t>
    </dgm:pt>
    <dgm:pt modelId="{2D0F5143-413F-4349-ACCC-F860A96EDC47}" type="pres">
      <dgm:prSet presAssocID="{47E181F1-06CF-48EF-906B-5E3E4F5B80D4}" presName="level3hierChild" presStyleCnt="0"/>
      <dgm:spPr/>
    </dgm:pt>
    <dgm:pt modelId="{70E50A3B-30AC-4A87-8ED2-521326AC73D4}" type="pres">
      <dgm:prSet presAssocID="{DE752299-BBA1-43BD-8560-A1CDD44D7344}" presName="conn2-1" presStyleLbl="parChTrans1D2" presStyleIdx="1" presStyleCnt="6"/>
      <dgm:spPr/>
      <dgm:t>
        <a:bodyPr/>
        <a:p>
          <a:endParaRPr lang="zh-CN" altLang="en-US"/>
        </a:p>
      </dgm:t>
    </dgm:pt>
    <dgm:pt modelId="{B1C6CC55-3BD8-49DB-9B60-5090440209AD}" type="pres">
      <dgm:prSet presAssocID="{DE752299-BBA1-43BD-8560-A1CDD44D7344}" presName="connTx" presStyleLbl="parChTrans1D2" presStyleIdx="1" presStyleCnt="6"/>
      <dgm:spPr/>
      <dgm:t>
        <a:bodyPr/>
        <a:p>
          <a:endParaRPr lang="zh-CN" altLang="en-US"/>
        </a:p>
      </dgm:t>
    </dgm:pt>
    <dgm:pt modelId="{7A1637D5-3C7A-4786-BDD2-7119E7EBE006}" type="pres">
      <dgm:prSet presAssocID="{CB0DFCD8-E59E-4FDC-B598-8AFD0C3F427A}" presName="root2" presStyleCnt="0"/>
      <dgm:spPr/>
    </dgm:pt>
    <dgm:pt modelId="{96B8144A-4320-4B3F-9C8F-E57C242C3095}" type="pres">
      <dgm:prSet presAssocID="{CB0DFCD8-E59E-4FDC-B598-8AFD0C3F427A}" presName="LevelTwoTextNode" presStyleLbl="node2" presStyleIdx="1" presStyleCnt="6" custScaleX="88239" custScaleY="43061" custLinFactY="-196243" custLinFactNeighborX="2846" custLinFactNeighborY="-200000">
        <dgm:presLayoutVars>
          <dgm:chPref val="3"/>
        </dgm:presLayoutVars>
      </dgm:prSet>
      <dgm:spPr/>
      <dgm:t>
        <a:bodyPr/>
        <a:p>
          <a:endParaRPr lang="zh-CN" altLang="en-US"/>
        </a:p>
      </dgm:t>
    </dgm:pt>
    <dgm:pt modelId="{24B20ACC-77EB-4399-87ED-D76D1774193E}" type="pres">
      <dgm:prSet presAssocID="{CB0DFCD8-E59E-4FDC-B598-8AFD0C3F427A}" presName="level3hierChild" presStyleCnt="0"/>
      <dgm:spPr/>
    </dgm:pt>
    <dgm:pt modelId="{69109584-1BBD-4B9B-9E36-9B95611B37E0}" type="pres">
      <dgm:prSet presAssocID="{BD1C0542-88A8-494E-AA80-F20AB129CE65}" presName="conn2-1" presStyleLbl="parChTrans1D2" presStyleIdx="2" presStyleCnt="6"/>
      <dgm:spPr/>
      <dgm:t>
        <a:bodyPr/>
        <a:p>
          <a:endParaRPr lang="zh-CN" altLang="en-US"/>
        </a:p>
      </dgm:t>
    </dgm:pt>
    <dgm:pt modelId="{124B9B4E-4474-4FFA-88F0-CE765CF51124}" type="pres">
      <dgm:prSet presAssocID="{BD1C0542-88A8-494E-AA80-F20AB129CE65}" presName="connTx" presStyleLbl="parChTrans1D2" presStyleIdx="2" presStyleCnt="6"/>
      <dgm:spPr/>
      <dgm:t>
        <a:bodyPr/>
        <a:p>
          <a:endParaRPr lang="zh-CN" altLang="en-US"/>
        </a:p>
      </dgm:t>
    </dgm:pt>
    <dgm:pt modelId="{57DE296A-D74E-4044-9C68-9ED699D5677D}" type="pres">
      <dgm:prSet presAssocID="{F88FC994-8BD6-451B-A480-141A2A462204}" presName="root2" presStyleCnt="0"/>
      <dgm:spPr/>
    </dgm:pt>
    <dgm:pt modelId="{03447E70-492A-458C-9920-F27C940927C1}" type="pres">
      <dgm:prSet presAssocID="{F88FC994-8BD6-451B-A480-141A2A462204}" presName="LevelTwoTextNode" presStyleLbl="node2" presStyleIdx="2" presStyleCnt="6" custScaleX="88239" custScaleY="43061" custLinFactY="-333668" custLinFactNeighborX="2534" custLinFactNeighborY="-400000">
        <dgm:presLayoutVars>
          <dgm:chPref val="3"/>
        </dgm:presLayoutVars>
      </dgm:prSet>
      <dgm:spPr/>
      <dgm:t>
        <a:bodyPr/>
        <a:p>
          <a:endParaRPr lang="zh-CN" altLang="en-US"/>
        </a:p>
      </dgm:t>
    </dgm:pt>
    <dgm:pt modelId="{5AD83D32-2EAA-48D4-84A8-AEAB35B5888B}" type="pres">
      <dgm:prSet presAssocID="{F88FC994-8BD6-451B-A480-141A2A462204}" presName="level3hierChild" presStyleCnt="0"/>
      <dgm:spPr/>
    </dgm:pt>
    <dgm:pt modelId="{B75018B8-3496-49FD-8D33-8B67F6BC0E5B}" type="pres">
      <dgm:prSet presAssocID="{AFBC34F3-E1BC-46AC-A339-536843620580}" presName="conn2-1" presStyleLbl="parChTrans1D3" presStyleIdx="3" presStyleCnt="20"/>
      <dgm:spPr/>
      <dgm:t>
        <a:bodyPr/>
        <a:p>
          <a:endParaRPr lang="zh-CN" altLang="en-US"/>
        </a:p>
      </dgm:t>
    </dgm:pt>
    <dgm:pt modelId="{4CFACA9B-01DF-4241-A778-9C89A8EEFE29}" type="pres">
      <dgm:prSet presAssocID="{AFBC34F3-E1BC-46AC-A339-536843620580}" presName="connTx" presStyleLbl="parChTrans1D3" presStyleIdx="3" presStyleCnt="20"/>
      <dgm:spPr/>
      <dgm:t>
        <a:bodyPr/>
        <a:p>
          <a:endParaRPr lang="zh-CN" altLang="en-US"/>
        </a:p>
      </dgm:t>
    </dgm:pt>
    <dgm:pt modelId="{39BD099E-2F11-4B5D-8799-B34D7B24ED7C}" type="pres">
      <dgm:prSet presAssocID="{3F956DB1-4DB0-4B21-93CF-9A3EB7C7F249}" presName="root2" presStyleCnt="0"/>
      <dgm:spPr/>
    </dgm:pt>
    <dgm:pt modelId="{A80F939F-C47E-4DD0-BB0C-2B91E21F6960}" type="pres">
      <dgm:prSet presAssocID="{3F956DB1-4DB0-4B21-93CF-9A3EB7C7F249}" presName="LevelTwoTextNode" presStyleLbl="node3" presStyleIdx="3" presStyleCnt="20" custScaleX="86892" custScaleY="43464" custLinFactY="-349358" custLinFactNeighborX="-13" custLinFactNeighborY="-400000">
        <dgm:presLayoutVars>
          <dgm:chPref val="3"/>
        </dgm:presLayoutVars>
      </dgm:prSet>
      <dgm:spPr/>
      <dgm:t>
        <a:bodyPr/>
        <a:p>
          <a:endParaRPr lang="zh-CN" altLang="en-US"/>
        </a:p>
      </dgm:t>
    </dgm:pt>
    <dgm:pt modelId="{BC02CA27-A58A-42F7-8BA2-F85D21109A62}" type="pres">
      <dgm:prSet presAssocID="{3F956DB1-4DB0-4B21-93CF-9A3EB7C7F249}" presName="level3hierChild" presStyleCnt="0"/>
      <dgm:spPr/>
    </dgm:pt>
    <dgm:pt modelId="{E3F05324-BECA-44A0-881B-D385243E6BCB}" type="pres">
      <dgm:prSet presAssocID="{E2C62CDE-5CA1-47B2-8F23-1524A926291C}" presName="conn2-1" presStyleLbl="parChTrans1D4" presStyleIdx="12" presStyleCnt="45"/>
      <dgm:spPr/>
      <dgm:t>
        <a:bodyPr/>
        <a:p>
          <a:endParaRPr lang="zh-CN" altLang="en-US"/>
        </a:p>
      </dgm:t>
    </dgm:pt>
    <dgm:pt modelId="{8E131CB5-024E-4B50-8ED3-140D36A464CA}" type="pres">
      <dgm:prSet presAssocID="{E2C62CDE-5CA1-47B2-8F23-1524A926291C}" presName="connTx" presStyleLbl="parChTrans1D4" presStyleIdx="12" presStyleCnt="45"/>
      <dgm:spPr/>
      <dgm:t>
        <a:bodyPr/>
        <a:p>
          <a:endParaRPr lang="zh-CN" altLang="en-US"/>
        </a:p>
      </dgm:t>
    </dgm:pt>
    <dgm:pt modelId="{C33EF5EF-D8D9-4C89-867B-492C100F4F47}" type="pres">
      <dgm:prSet presAssocID="{FDCC1ECF-973A-4359-A945-C41CD5811266}" presName="root2" presStyleCnt="0"/>
      <dgm:spPr/>
    </dgm:pt>
    <dgm:pt modelId="{378995D8-BF3B-41F3-BECE-D1794E96DA07}" type="pres">
      <dgm:prSet presAssocID="{FDCC1ECF-973A-4359-A945-C41CD5811266}" presName="LevelTwoTextNode" presStyleLbl="node4" presStyleIdx="12" presStyleCnt="45" custScaleX="90979" custScaleY="43247" custLinFactY="-367770" custLinFactNeighborX="-3829" custLinFactNeighborY="-400000">
        <dgm:presLayoutVars>
          <dgm:chPref val="3"/>
        </dgm:presLayoutVars>
      </dgm:prSet>
      <dgm:spPr/>
      <dgm:t>
        <a:bodyPr/>
        <a:p>
          <a:endParaRPr lang="zh-CN" altLang="en-US"/>
        </a:p>
      </dgm:t>
    </dgm:pt>
    <dgm:pt modelId="{430CFAB5-71C3-4B6F-A859-ABB8F732FC76}" type="pres">
      <dgm:prSet presAssocID="{FDCC1ECF-973A-4359-A945-C41CD5811266}" presName="level3hierChild" presStyleCnt="0"/>
      <dgm:spPr/>
    </dgm:pt>
    <dgm:pt modelId="{4A23EB2F-E1D1-4B33-B263-C178876DE473}" type="pres">
      <dgm:prSet presAssocID="{3D50BCBC-6503-44B8-AE8D-025EA6229E48}" presName="conn2-1" presStyleLbl="parChTrans1D4" presStyleIdx="13" presStyleCnt="45"/>
      <dgm:spPr/>
      <dgm:t>
        <a:bodyPr/>
        <a:p>
          <a:endParaRPr lang="zh-CN" altLang="en-US"/>
        </a:p>
      </dgm:t>
    </dgm:pt>
    <dgm:pt modelId="{CF7EDD2D-5E7C-447F-A7A1-C1429FA11436}" type="pres">
      <dgm:prSet presAssocID="{3D50BCBC-6503-44B8-AE8D-025EA6229E48}" presName="connTx" presStyleLbl="parChTrans1D4" presStyleIdx="13" presStyleCnt="45"/>
      <dgm:spPr/>
      <dgm:t>
        <a:bodyPr/>
        <a:p>
          <a:endParaRPr lang="zh-CN" altLang="en-US"/>
        </a:p>
      </dgm:t>
    </dgm:pt>
    <dgm:pt modelId="{0FD3A538-56F6-4EF1-ADF9-18ED15F5AEB0}" type="pres">
      <dgm:prSet presAssocID="{561CB7D8-C4EF-4418-8F8B-631B155D1FB1}" presName="root2" presStyleCnt="0"/>
      <dgm:spPr/>
    </dgm:pt>
    <dgm:pt modelId="{551A1ABC-2B13-4A35-BB94-6F4273734991}" type="pres">
      <dgm:prSet presAssocID="{561CB7D8-C4EF-4418-8F8B-631B155D1FB1}" presName="LevelTwoTextNode" presStyleLbl="node4" presStyleIdx="13" presStyleCnt="45" custScaleX="90979" custScaleY="43247" custLinFactY="-383499" custLinFactNeighborX="-3167" custLinFactNeighborY="-400000">
        <dgm:presLayoutVars>
          <dgm:chPref val="3"/>
        </dgm:presLayoutVars>
      </dgm:prSet>
      <dgm:spPr/>
      <dgm:t>
        <a:bodyPr/>
        <a:p>
          <a:endParaRPr lang="zh-CN" altLang="en-US"/>
        </a:p>
      </dgm:t>
    </dgm:pt>
    <dgm:pt modelId="{E2B117F0-CC02-4A87-81E2-1856B6C2005B}" type="pres">
      <dgm:prSet presAssocID="{561CB7D8-C4EF-4418-8F8B-631B155D1FB1}" presName="level3hierChild" presStyleCnt="0"/>
      <dgm:spPr/>
    </dgm:pt>
    <dgm:pt modelId="{0B9A2A04-5DCB-4E52-B9A7-5879AA626D84}" type="pres">
      <dgm:prSet presAssocID="{771CC5DC-D096-488E-AF2C-763178234E67}" presName="conn2-1" presStyleLbl="parChTrans1D3" presStyleIdx="4" presStyleCnt="20"/>
      <dgm:spPr/>
      <dgm:t>
        <a:bodyPr/>
        <a:p>
          <a:endParaRPr lang="zh-CN" altLang="en-US"/>
        </a:p>
      </dgm:t>
    </dgm:pt>
    <dgm:pt modelId="{10F1F573-C44E-4756-917F-57EF369DF910}" type="pres">
      <dgm:prSet presAssocID="{771CC5DC-D096-488E-AF2C-763178234E67}" presName="connTx" presStyleLbl="parChTrans1D3" presStyleIdx="4" presStyleCnt="20"/>
      <dgm:spPr/>
      <dgm:t>
        <a:bodyPr/>
        <a:p>
          <a:endParaRPr lang="zh-CN" altLang="en-US"/>
        </a:p>
      </dgm:t>
    </dgm:pt>
    <dgm:pt modelId="{7306CA18-DA7E-4C1D-8252-788200BD1CF7}" type="pres">
      <dgm:prSet presAssocID="{10025CDF-0A2E-473D-A4FF-32B57B7D3087}" presName="root2" presStyleCnt="0"/>
      <dgm:spPr/>
    </dgm:pt>
    <dgm:pt modelId="{0DA7E50F-1746-42C3-9A43-0EAC111A7ADC}" type="pres">
      <dgm:prSet presAssocID="{10025CDF-0A2E-473D-A4FF-32B57B7D3087}" presName="LevelTwoTextNode" presStyleLbl="node3" presStyleIdx="4" presStyleCnt="20" custScaleX="88239" custScaleY="43061" custLinFactY="-400000" custLinFactNeighborX="-316" custLinFactNeighborY="-419047">
        <dgm:presLayoutVars>
          <dgm:chPref val="3"/>
        </dgm:presLayoutVars>
      </dgm:prSet>
      <dgm:spPr/>
      <dgm:t>
        <a:bodyPr/>
        <a:p>
          <a:endParaRPr lang="zh-CN" altLang="en-US"/>
        </a:p>
      </dgm:t>
    </dgm:pt>
    <dgm:pt modelId="{6ACABA29-45AE-476A-B034-1A78CD43AA26}" type="pres">
      <dgm:prSet presAssocID="{10025CDF-0A2E-473D-A4FF-32B57B7D3087}" presName="level3hierChild" presStyleCnt="0"/>
      <dgm:spPr/>
    </dgm:pt>
    <dgm:pt modelId="{F62AF5C2-8750-4B07-A780-05DC2C3CD327}" type="pres">
      <dgm:prSet presAssocID="{CED591A0-8694-4619-98FA-ED2A4FBB08A4}" presName="conn2-1" presStyleLbl="parChTrans1D4" presStyleIdx="14" presStyleCnt="45"/>
      <dgm:spPr/>
      <dgm:t>
        <a:bodyPr/>
        <a:p>
          <a:endParaRPr lang="zh-CN" altLang="en-US"/>
        </a:p>
      </dgm:t>
    </dgm:pt>
    <dgm:pt modelId="{288863F4-8F90-48AA-8731-9B77C4B1848A}" type="pres">
      <dgm:prSet presAssocID="{CED591A0-8694-4619-98FA-ED2A4FBB08A4}" presName="connTx" presStyleLbl="parChTrans1D4" presStyleIdx="14" presStyleCnt="45"/>
      <dgm:spPr/>
      <dgm:t>
        <a:bodyPr/>
        <a:p>
          <a:endParaRPr lang="zh-CN" altLang="en-US"/>
        </a:p>
      </dgm:t>
    </dgm:pt>
    <dgm:pt modelId="{FD221AA5-F7B3-4352-AD5A-825DDCB5290D}" type="pres">
      <dgm:prSet presAssocID="{CF997911-8FEE-4591-9C19-1661DA000603}" presName="root2" presStyleCnt="0"/>
      <dgm:spPr/>
    </dgm:pt>
    <dgm:pt modelId="{E9F17C81-9287-43AF-9975-826AE0EDBA16}" type="pres">
      <dgm:prSet presAssocID="{CF997911-8FEE-4591-9C19-1661DA000603}" presName="LevelTwoTextNode" presStyleLbl="node4" presStyleIdx="14" presStyleCnt="45" custScaleX="90979" custScaleY="43247" custLinFactY="-395779" custLinFactNeighborX="-2934" custLinFactNeighborY="-400000">
        <dgm:presLayoutVars>
          <dgm:chPref val="3"/>
        </dgm:presLayoutVars>
      </dgm:prSet>
      <dgm:spPr/>
      <dgm:t>
        <a:bodyPr/>
        <a:p>
          <a:endParaRPr lang="zh-CN" altLang="en-US"/>
        </a:p>
      </dgm:t>
    </dgm:pt>
    <dgm:pt modelId="{8CE68EBA-481F-4A80-BFF1-79FB4A8EA94E}" type="pres">
      <dgm:prSet presAssocID="{CF997911-8FEE-4591-9C19-1661DA000603}" presName="level3hierChild" presStyleCnt="0"/>
      <dgm:spPr/>
    </dgm:pt>
    <dgm:pt modelId="{4B69067B-71F0-46AB-A456-C47FE2E8D29C}" type="pres">
      <dgm:prSet presAssocID="{A2924832-F5A2-418B-A6F3-06DF79BAC11F}" presName="conn2-1" presStyleLbl="parChTrans1D4" presStyleIdx="15" presStyleCnt="45"/>
      <dgm:spPr/>
      <dgm:t>
        <a:bodyPr/>
        <a:p>
          <a:endParaRPr lang="zh-CN" altLang="en-US"/>
        </a:p>
      </dgm:t>
    </dgm:pt>
    <dgm:pt modelId="{BACD629C-1196-4722-8D28-0C9E9C748057}" type="pres">
      <dgm:prSet presAssocID="{A2924832-F5A2-418B-A6F3-06DF79BAC11F}" presName="connTx" presStyleLbl="parChTrans1D4" presStyleIdx="15" presStyleCnt="45"/>
      <dgm:spPr/>
      <dgm:t>
        <a:bodyPr/>
        <a:p>
          <a:endParaRPr lang="zh-CN" altLang="en-US"/>
        </a:p>
      </dgm:t>
    </dgm:pt>
    <dgm:pt modelId="{FF18A3DC-C33A-406C-86EA-743FE2C5144D}" type="pres">
      <dgm:prSet presAssocID="{C4DDE694-A66A-436C-9126-50401CAEDE35}" presName="root2" presStyleCnt="0"/>
      <dgm:spPr/>
    </dgm:pt>
    <dgm:pt modelId="{A773CA64-D9E0-4A32-98C0-C4C08FB4FA09}" type="pres">
      <dgm:prSet presAssocID="{C4DDE694-A66A-436C-9126-50401CAEDE35}" presName="LevelTwoTextNode" presStyleLbl="node4" presStyleIdx="15" presStyleCnt="45" custScaleX="90979" custScaleY="43247" custLinFactY="-400000" custLinFactNeighborX="-3066" custLinFactNeighborY="-407759">
        <dgm:presLayoutVars>
          <dgm:chPref val="3"/>
        </dgm:presLayoutVars>
      </dgm:prSet>
      <dgm:spPr/>
      <dgm:t>
        <a:bodyPr/>
        <a:p>
          <a:endParaRPr lang="zh-CN" altLang="en-US"/>
        </a:p>
      </dgm:t>
    </dgm:pt>
    <dgm:pt modelId="{5371684D-22D5-4465-995F-6C40B51B7714}" type="pres">
      <dgm:prSet presAssocID="{C4DDE694-A66A-436C-9126-50401CAEDE35}" presName="level3hierChild" presStyleCnt="0"/>
      <dgm:spPr/>
    </dgm:pt>
    <dgm:pt modelId="{6826EA30-6612-4ED4-B615-3FEF25566F20}" type="pres">
      <dgm:prSet presAssocID="{E301D688-2693-414A-93CF-F7C4ECE6B03B}" presName="conn2-1" presStyleLbl="parChTrans1D4" presStyleIdx="16" presStyleCnt="45"/>
      <dgm:spPr/>
      <dgm:t>
        <a:bodyPr/>
        <a:p>
          <a:endParaRPr lang="zh-CN" altLang="en-US"/>
        </a:p>
      </dgm:t>
    </dgm:pt>
    <dgm:pt modelId="{75A02C44-A0C3-4975-ACDB-31B887929722}" type="pres">
      <dgm:prSet presAssocID="{E301D688-2693-414A-93CF-F7C4ECE6B03B}" presName="connTx" presStyleLbl="parChTrans1D4" presStyleIdx="16" presStyleCnt="45"/>
      <dgm:spPr/>
      <dgm:t>
        <a:bodyPr/>
        <a:p>
          <a:endParaRPr lang="zh-CN" altLang="en-US"/>
        </a:p>
      </dgm:t>
    </dgm:pt>
    <dgm:pt modelId="{2508415F-33D5-45FD-BCC1-FEEC35F59216}" type="pres">
      <dgm:prSet presAssocID="{057966CC-8FAE-45E8-A66D-946C80B2CA95}" presName="root2" presStyleCnt="0"/>
      <dgm:spPr/>
    </dgm:pt>
    <dgm:pt modelId="{2A5E678F-DEF3-40CE-9C55-0A95A6FAC823}" type="pres">
      <dgm:prSet presAssocID="{057966CC-8FAE-45E8-A66D-946C80B2CA95}" presName="LevelTwoTextNode" presStyleLbl="node4" presStyleIdx="16" presStyleCnt="45" custScaleX="90979" custScaleY="43247" custLinFactY="-400000" custLinFactNeighborX="-2974" custLinFactNeighborY="-418747">
        <dgm:presLayoutVars>
          <dgm:chPref val="3"/>
        </dgm:presLayoutVars>
      </dgm:prSet>
      <dgm:spPr/>
      <dgm:t>
        <a:bodyPr/>
        <a:p>
          <a:endParaRPr lang="zh-CN" altLang="en-US"/>
        </a:p>
      </dgm:t>
    </dgm:pt>
    <dgm:pt modelId="{B912B923-2FDA-48CF-89C0-6CC2F5DF2C59}" type="pres">
      <dgm:prSet presAssocID="{057966CC-8FAE-45E8-A66D-946C80B2CA95}" presName="level3hierChild" presStyleCnt="0"/>
      <dgm:spPr/>
    </dgm:pt>
    <dgm:pt modelId="{2DC08AEC-E157-4131-900F-5CEA9B11A2EB}" type="pres">
      <dgm:prSet presAssocID="{47CFFA2E-676C-4756-BDB8-64A800FF1512}" presName="conn2-1" presStyleLbl="parChTrans1D4" presStyleIdx="17" presStyleCnt="45"/>
      <dgm:spPr/>
      <dgm:t>
        <a:bodyPr/>
        <a:p>
          <a:endParaRPr lang="zh-CN" altLang="en-US"/>
        </a:p>
      </dgm:t>
    </dgm:pt>
    <dgm:pt modelId="{0BE01B4B-1190-4BE1-A40B-CB5CC21CF6E8}" type="pres">
      <dgm:prSet presAssocID="{47CFFA2E-676C-4756-BDB8-64A800FF1512}" presName="connTx" presStyleLbl="parChTrans1D4" presStyleIdx="17" presStyleCnt="45"/>
      <dgm:spPr/>
      <dgm:t>
        <a:bodyPr/>
        <a:p>
          <a:endParaRPr lang="zh-CN" altLang="en-US"/>
        </a:p>
      </dgm:t>
    </dgm:pt>
    <dgm:pt modelId="{319AE5B8-D502-4CD4-ACC9-59B5A9888061}" type="pres">
      <dgm:prSet presAssocID="{511EED9F-5DE0-467A-A65A-397A171F1882}" presName="root2" presStyleCnt="0"/>
      <dgm:spPr/>
    </dgm:pt>
    <dgm:pt modelId="{C7B8BED2-8DBD-493B-89E1-A1D852DA6BA2}" type="pres">
      <dgm:prSet presAssocID="{511EED9F-5DE0-467A-A65A-397A171F1882}" presName="LevelTwoTextNode" presStyleLbl="node4" presStyleIdx="17" presStyleCnt="45" custScaleX="90979" custScaleY="43247" custLinFactY="-400000" custLinFactNeighborX="-2935" custLinFactNeighborY="-428897">
        <dgm:presLayoutVars>
          <dgm:chPref val="3"/>
        </dgm:presLayoutVars>
      </dgm:prSet>
      <dgm:spPr/>
      <dgm:t>
        <a:bodyPr/>
        <a:p>
          <a:endParaRPr lang="zh-CN" altLang="en-US"/>
        </a:p>
      </dgm:t>
    </dgm:pt>
    <dgm:pt modelId="{2AFFB173-8CCC-411A-9072-A59A0CB03B3C}" type="pres">
      <dgm:prSet presAssocID="{511EED9F-5DE0-467A-A65A-397A171F1882}" presName="level3hierChild" presStyleCnt="0"/>
      <dgm:spPr/>
    </dgm:pt>
    <dgm:pt modelId="{978978AC-ABDC-421A-9F9E-BA4181AEF88F}" type="pres">
      <dgm:prSet presAssocID="{1F68C5C9-0B6E-412E-A9C1-86901D8A57CB}" presName="conn2-1" presStyleLbl="parChTrans1D4" presStyleIdx="18" presStyleCnt="45"/>
      <dgm:spPr/>
      <dgm:t>
        <a:bodyPr/>
        <a:p>
          <a:endParaRPr lang="zh-CN" altLang="en-US"/>
        </a:p>
      </dgm:t>
    </dgm:pt>
    <dgm:pt modelId="{BF77F1F7-B70A-4AB2-A0BF-15CC3CDC9148}" type="pres">
      <dgm:prSet presAssocID="{1F68C5C9-0B6E-412E-A9C1-86901D8A57CB}" presName="connTx" presStyleLbl="parChTrans1D4" presStyleIdx="18" presStyleCnt="45"/>
      <dgm:spPr/>
      <dgm:t>
        <a:bodyPr/>
        <a:p>
          <a:endParaRPr lang="zh-CN" altLang="en-US"/>
        </a:p>
      </dgm:t>
    </dgm:pt>
    <dgm:pt modelId="{1D7A5E1A-02E7-4CF4-A355-695AD58BF0B5}" type="pres">
      <dgm:prSet presAssocID="{9DA0B50A-DE9B-42A6-8643-CD8126349747}" presName="root2" presStyleCnt="0"/>
      <dgm:spPr/>
    </dgm:pt>
    <dgm:pt modelId="{EBEFF7FB-B0D7-4847-BC54-F3021C8A9F8A}" type="pres">
      <dgm:prSet presAssocID="{9DA0B50A-DE9B-42A6-8643-CD8126349747}" presName="LevelTwoTextNode" presStyleLbl="node4" presStyleIdx="18" presStyleCnt="45" custScaleX="90979" custScaleY="43247" custLinFactY="-400000" custLinFactNeighborX="-2770" custLinFactNeighborY="-441039">
        <dgm:presLayoutVars>
          <dgm:chPref val="3"/>
        </dgm:presLayoutVars>
      </dgm:prSet>
      <dgm:spPr/>
      <dgm:t>
        <a:bodyPr/>
        <a:p>
          <a:endParaRPr lang="zh-CN" altLang="en-US"/>
        </a:p>
      </dgm:t>
    </dgm:pt>
    <dgm:pt modelId="{A7EF70E5-F9AF-49FA-8454-CBB758BAE839}" type="pres">
      <dgm:prSet presAssocID="{9DA0B50A-DE9B-42A6-8643-CD8126349747}" presName="level3hierChild" presStyleCnt="0"/>
      <dgm:spPr/>
    </dgm:pt>
    <dgm:pt modelId="{C652FFDF-5070-4255-ABD3-F34D4975F101}" type="pres">
      <dgm:prSet presAssocID="{DF553C6B-A96D-4BD9-BDFB-E575CBEDE1FD}" presName="conn2-1" presStyleLbl="parChTrans1D3" presStyleIdx="5" presStyleCnt="20"/>
      <dgm:spPr/>
      <dgm:t>
        <a:bodyPr/>
        <a:p>
          <a:endParaRPr lang="zh-CN" altLang="en-US"/>
        </a:p>
      </dgm:t>
    </dgm:pt>
    <dgm:pt modelId="{21169713-EFBE-4E64-9B1D-94A2EAE403DB}" type="pres">
      <dgm:prSet presAssocID="{DF553C6B-A96D-4BD9-BDFB-E575CBEDE1FD}" presName="connTx" presStyleLbl="parChTrans1D3" presStyleIdx="5" presStyleCnt="20"/>
      <dgm:spPr/>
      <dgm:t>
        <a:bodyPr/>
        <a:p>
          <a:endParaRPr lang="zh-CN" altLang="en-US"/>
        </a:p>
      </dgm:t>
    </dgm:pt>
    <dgm:pt modelId="{0922C31D-5B05-4432-9D61-B31C563679CC}" type="pres">
      <dgm:prSet presAssocID="{4FF1FFF3-F468-4AE4-B7CF-5E843BB7F209}" presName="root2" presStyleCnt="0"/>
      <dgm:spPr/>
    </dgm:pt>
    <dgm:pt modelId="{F4B11F89-9B2B-4A80-B576-B31232D5C9F9}" type="pres">
      <dgm:prSet presAssocID="{4FF1FFF3-F468-4AE4-B7CF-5E843BB7F209}" presName="LevelTwoTextNode" presStyleLbl="node3" presStyleIdx="5" presStyleCnt="20" custScaleX="88239" custScaleY="43061" custLinFactY="-400000" custLinFactNeighborX="-62" custLinFactNeighborY="-411588">
        <dgm:presLayoutVars>
          <dgm:chPref val="3"/>
        </dgm:presLayoutVars>
      </dgm:prSet>
      <dgm:spPr/>
      <dgm:t>
        <a:bodyPr/>
        <a:p>
          <a:endParaRPr lang="zh-CN" altLang="en-US"/>
        </a:p>
      </dgm:t>
    </dgm:pt>
    <dgm:pt modelId="{B46E530F-25B2-4519-9992-670CAEEDC579}" type="pres">
      <dgm:prSet presAssocID="{4FF1FFF3-F468-4AE4-B7CF-5E843BB7F209}" presName="level3hierChild" presStyleCnt="0"/>
      <dgm:spPr/>
    </dgm:pt>
    <dgm:pt modelId="{1C0B09BD-12D6-4B7C-9AFB-DF6C1D52FD2A}" type="pres">
      <dgm:prSet presAssocID="{B66AE9CD-D5B6-41BC-BF9D-C2E9BE869C4B}" presName="conn2-1" presStyleLbl="parChTrans1D2" presStyleIdx="3" presStyleCnt="6"/>
      <dgm:spPr/>
      <dgm:t>
        <a:bodyPr/>
        <a:p>
          <a:endParaRPr lang="zh-CN" altLang="en-US"/>
        </a:p>
      </dgm:t>
    </dgm:pt>
    <dgm:pt modelId="{2F767DF3-EFCD-41F1-9DB4-5F51B62C47A1}" type="pres">
      <dgm:prSet presAssocID="{B66AE9CD-D5B6-41BC-BF9D-C2E9BE869C4B}" presName="connTx" presStyleLbl="parChTrans1D2" presStyleIdx="3" presStyleCnt="6"/>
      <dgm:spPr/>
      <dgm:t>
        <a:bodyPr/>
        <a:p>
          <a:endParaRPr lang="zh-CN" altLang="en-US"/>
        </a:p>
      </dgm:t>
    </dgm:pt>
    <dgm:pt modelId="{E8D7E5D6-8464-4A9F-8705-C2DFDFCC75B1}" type="pres">
      <dgm:prSet presAssocID="{624A8C0E-B4E7-4F3C-B8F3-1056FDFB1A9C}" presName="root2" presStyleCnt="0"/>
      <dgm:spPr/>
    </dgm:pt>
    <dgm:pt modelId="{B4789B0D-F77B-4CBB-B3BE-CB114F72E8EB}" type="pres">
      <dgm:prSet presAssocID="{624A8C0E-B4E7-4F3C-B8F3-1056FDFB1A9C}" presName="LevelTwoTextNode" presStyleLbl="node2" presStyleIdx="3" presStyleCnt="6" custScaleX="88239" custScaleY="43061" custLinFactY="-400000" custLinFactNeighborX="2715" custLinFactNeighborY="-464851">
        <dgm:presLayoutVars>
          <dgm:chPref val="3"/>
        </dgm:presLayoutVars>
      </dgm:prSet>
      <dgm:spPr/>
      <dgm:t>
        <a:bodyPr/>
        <a:p>
          <a:endParaRPr lang="zh-CN" altLang="en-US"/>
        </a:p>
      </dgm:t>
    </dgm:pt>
    <dgm:pt modelId="{FCAD27E4-621E-4734-A746-2C84E6305961}" type="pres">
      <dgm:prSet presAssocID="{624A8C0E-B4E7-4F3C-B8F3-1056FDFB1A9C}" presName="level3hierChild" presStyleCnt="0"/>
      <dgm:spPr/>
    </dgm:pt>
    <dgm:pt modelId="{AB29ED1C-366A-46C9-81EA-1ECFEEF2AAA1}" type="pres">
      <dgm:prSet presAssocID="{0BE8C0A3-A215-4A45-988B-0E8EA2D850DC}" presName="conn2-1" presStyleLbl="parChTrans1D3" presStyleIdx="6" presStyleCnt="20"/>
      <dgm:spPr/>
      <dgm:t>
        <a:bodyPr/>
        <a:p>
          <a:endParaRPr lang="zh-CN" altLang="en-US"/>
        </a:p>
      </dgm:t>
    </dgm:pt>
    <dgm:pt modelId="{724E0A95-84E7-4A3D-B3F7-81BFBA40E887}" type="pres">
      <dgm:prSet presAssocID="{0BE8C0A3-A215-4A45-988B-0E8EA2D850DC}" presName="connTx" presStyleLbl="parChTrans1D3" presStyleIdx="6" presStyleCnt="20"/>
      <dgm:spPr/>
      <dgm:t>
        <a:bodyPr/>
        <a:p>
          <a:endParaRPr lang="zh-CN" altLang="en-US"/>
        </a:p>
      </dgm:t>
    </dgm:pt>
    <dgm:pt modelId="{F3F89373-6C71-48EE-AA4D-9ED46DE399CB}" type="pres">
      <dgm:prSet presAssocID="{85C7F814-DCE3-402A-8A26-39D3294B3811}" presName="root2" presStyleCnt="0"/>
      <dgm:spPr/>
    </dgm:pt>
    <dgm:pt modelId="{BE4B24E8-D7CD-46D0-9EA4-BC1D54C891E6}" type="pres">
      <dgm:prSet presAssocID="{85C7F814-DCE3-402A-8A26-39D3294B3811}" presName="LevelTwoTextNode" presStyleLbl="node3" presStyleIdx="6" presStyleCnt="20" custScaleX="88239" custScaleY="43061" custLinFactY="-400000" custLinFactNeighborX="10" custLinFactNeighborY="-411021">
        <dgm:presLayoutVars>
          <dgm:chPref val="3"/>
        </dgm:presLayoutVars>
      </dgm:prSet>
      <dgm:spPr/>
      <dgm:t>
        <a:bodyPr/>
        <a:p>
          <a:endParaRPr lang="zh-CN" altLang="en-US"/>
        </a:p>
      </dgm:t>
    </dgm:pt>
    <dgm:pt modelId="{67DD8AFE-67C3-43C6-B7A4-2A8712797F55}" type="pres">
      <dgm:prSet presAssocID="{85C7F814-DCE3-402A-8A26-39D3294B3811}" presName="level3hierChild" presStyleCnt="0"/>
      <dgm:spPr/>
    </dgm:pt>
    <dgm:pt modelId="{7DAF8C58-7242-4EDB-AA6F-437DE0DA9A1A}" type="pres">
      <dgm:prSet presAssocID="{09A180C8-F021-4D54-BC52-6EB820317BED}" presName="conn2-1" presStyleLbl="parChTrans1D3" presStyleIdx="7" presStyleCnt="20"/>
      <dgm:spPr/>
      <dgm:t>
        <a:bodyPr/>
        <a:p>
          <a:endParaRPr lang="zh-CN" altLang="en-US"/>
        </a:p>
      </dgm:t>
    </dgm:pt>
    <dgm:pt modelId="{A9DEF340-523A-4A8E-9DE2-552024837D42}" type="pres">
      <dgm:prSet presAssocID="{09A180C8-F021-4D54-BC52-6EB820317BED}" presName="connTx" presStyleLbl="parChTrans1D3" presStyleIdx="7" presStyleCnt="20"/>
      <dgm:spPr/>
      <dgm:t>
        <a:bodyPr/>
        <a:p>
          <a:endParaRPr lang="zh-CN" altLang="en-US"/>
        </a:p>
      </dgm:t>
    </dgm:pt>
    <dgm:pt modelId="{75E045B8-B60D-4842-B760-CE0CABE24488}" type="pres">
      <dgm:prSet presAssocID="{7DBB707A-E8DC-4CCD-B13D-041E6AA04AAB}" presName="root2" presStyleCnt="0"/>
      <dgm:spPr/>
    </dgm:pt>
    <dgm:pt modelId="{2BD7B1FE-F7C2-4856-B90F-7BA33528006A}" type="pres">
      <dgm:prSet presAssocID="{7DBB707A-E8DC-4CCD-B13D-041E6AA04AAB}" presName="LevelTwoTextNode" presStyleLbl="node3" presStyleIdx="7" presStyleCnt="20" custScaleX="88239" custScaleY="43061" custLinFactY="-400000" custLinFactNeighborX="-251" custLinFactNeighborY="-411656">
        <dgm:presLayoutVars>
          <dgm:chPref val="3"/>
        </dgm:presLayoutVars>
      </dgm:prSet>
      <dgm:spPr/>
      <dgm:t>
        <a:bodyPr/>
        <a:p>
          <a:endParaRPr lang="zh-CN" altLang="en-US"/>
        </a:p>
      </dgm:t>
    </dgm:pt>
    <dgm:pt modelId="{985AABC7-BA0C-426F-85F5-95DCF129FCAB}" type="pres">
      <dgm:prSet presAssocID="{7DBB707A-E8DC-4CCD-B13D-041E6AA04AAB}" presName="level3hierChild" presStyleCnt="0"/>
      <dgm:spPr/>
    </dgm:pt>
    <dgm:pt modelId="{8EFA925E-4C53-408D-A853-131301D346EC}" type="pres">
      <dgm:prSet presAssocID="{1B9ACCD6-5ADE-4940-AA99-1E3CC9569BF2}" presName="conn2-1" presStyleLbl="parChTrans1D3" presStyleIdx="8" presStyleCnt="20"/>
      <dgm:spPr/>
      <dgm:t>
        <a:bodyPr/>
        <a:p>
          <a:endParaRPr lang="zh-CN" altLang="en-US"/>
        </a:p>
      </dgm:t>
    </dgm:pt>
    <dgm:pt modelId="{F67C5C57-632A-4326-AD64-748E6C588CDD}" type="pres">
      <dgm:prSet presAssocID="{1B9ACCD6-5ADE-4940-AA99-1E3CC9569BF2}" presName="connTx" presStyleLbl="parChTrans1D3" presStyleIdx="8" presStyleCnt="20"/>
      <dgm:spPr/>
      <dgm:t>
        <a:bodyPr/>
        <a:p>
          <a:endParaRPr lang="zh-CN" altLang="en-US"/>
        </a:p>
      </dgm:t>
    </dgm:pt>
    <dgm:pt modelId="{90ABAC54-9BFC-4980-981E-C576D806A355}" type="pres">
      <dgm:prSet presAssocID="{B0124C46-71D1-43E0-B457-49E18BCE1671}" presName="root2" presStyleCnt="0"/>
      <dgm:spPr/>
    </dgm:pt>
    <dgm:pt modelId="{85791D31-58AC-4736-999F-271E76CBC6A5}" type="pres">
      <dgm:prSet presAssocID="{B0124C46-71D1-43E0-B457-49E18BCE1671}" presName="LevelTwoTextNode" presStyleLbl="node3" presStyleIdx="8" presStyleCnt="20" custScaleX="88239" custScaleY="43061" custLinFactY="-400000" custLinFactNeighborX="-224" custLinFactNeighborY="-412900">
        <dgm:presLayoutVars>
          <dgm:chPref val="3"/>
        </dgm:presLayoutVars>
      </dgm:prSet>
      <dgm:spPr/>
      <dgm:t>
        <a:bodyPr/>
        <a:p>
          <a:endParaRPr lang="zh-CN" altLang="en-US"/>
        </a:p>
      </dgm:t>
    </dgm:pt>
    <dgm:pt modelId="{0FAC0A91-87A9-4616-B19A-05D0200EF94C}" type="pres">
      <dgm:prSet presAssocID="{B0124C46-71D1-43E0-B457-49E18BCE1671}" presName="level3hierChild" presStyleCnt="0"/>
      <dgm:spPr/>
    </dgm:pt>
    <dgm:pt modelId="{B52B2355-8F4C-485D-BB73-D25EAB42FB25}" type="pres">
      <dgm:prSet presAssocID="{2A08E672-E9ED-42D3-B3A5-7094F2A3C153}" presName="conn2-1" presStyleLbl="parChTrans1D4" presStyleIdx="19" presStyleCnt="45"/>
      <dgm:spPr/>
      <dgm:t>
        <a:bodyPr/>
        <a:p>
          <a:endParaRPr lang="zh-CN" altLang="en-US"/>
        </a:p>
      </dgm:t>
    </dgm:pt>
    <dgm:pt modelId="{F53AA106-714A-406C-83E7-619A78366887}" type="pres">
      <dgm:prSet presAssocID="{2A08E672-E9ED-42D3-B3A5-7094F2A3C153}" presName="connTx" presStyleLbl="parChTrans1D4" presStyleIdx="19" presStyleCnt="45"/>
      <dgm:spPr/>
      <dgm:t>
        <a:bodyPr/>
        <a:p>
          <a:endParaRPr lang="zh-CN" altLang="en-US"/>
        </a:p>
      </dgm:t>
    </dgm:pt>
    <dgm:pt modelId="{49BC42C2-776F-47F9-89D2-14FFFFC657B0}" type="pres">
      <dgm:prSet presAssocID="{CD3B1623-B241-48D8-88DA-3681D5732EB2}" presName="root2" presStyleCnt="0"/>
      <dgm:spPr/>
    </dgm:pt>
    <dgm:pt modelId="{15E2D367-4FB1-4E31-B993-64C58C0E18E5}" type="pres">
      <dgm:prSet presAssocID="{CD3B1623-B241-48D8-88DA-3681D5732EB2}" presName="LevelTwoTextNode" presStyleLbl="node4" presStyleIdx="19" presStyleCnt="45" custScaleX="88430" custScaleY="42998" custLinFactY="-400000" custLinFactNeighborX="-2423" custLinFactNeighborY="-454748">
        <dgm:presLayoutVars>
          <dgm:chPref val="3"/>
        </dgm:presLayoutVars>
      </dgm:prSet>
      <dgm:spPr/>
      <dgm:t>
        <a:bodyPr/>
        <a:p>
          <a:endParaRPr lang="zh-CN" altLang="en-US"/>
        </a:p>
      </dgm:t>
    </dgm:pt>
    <dgm:pt modelId="{A72932BA-18D1-4D46-A8CB-D8BBC5166626}" type="pres">
      <dgm:prSet presAssocID="{CD3B1623-B241-48D8-88DA-3681D5732EB2}" presName="level3hierChild" presStyleCnt="0"/>
      <dgm:spPr/>
    </dgm:pt>
    <dgm:pt modelId="{35BDFC84-FB78-41B3-897B-970921A3BBFB}" type="pres">
      <dgm:prSet presAssocID="{C9138D87-ED91-4BEA-A6EE-FA7BB3883C48}" presName="conn2-1" presStyleLbl="parChTrans1D4" presStyleIdx="20" presStyleCnt="45"/>
      <dgm:spPr/>
      <dgm:t>
        <a:bodyPr/>
        <a:p>
          <a:endParaRPr lang="zh-CN" altLang="en-US"/>
        </a:p>
      </dgm:t>
    </dgm:pt>
    <dgm:pt modelId="{2107BF26-FB81-47EB-9E51-438D37E47201}" type="pres">
      <dgm:prSet presAssocID="{C9138D87-ED91-4BEA-A6EE-FA7BB3883C48}" presName="connTx" presStyleLbl="parChTrans1D4" presStyleIdx="20" presStyleCnt="45"/>
      <dgm:spPr/>
      <dgm:t>
        <a:bodyPr/>
        <a:p>
          <a:endParaRPr lang="zh-CN" altLang="en-US"/>
        </a:p>
      </dgm:t>
    </dgm:pt>
    <dgm:pt modelId="{6AAA175E-5F8B-4DB4-BC91-D3E5F3E7FF12}" type="pres">
      <dgm:prSet presAssocID="{269B2BD7-7420-4A87-AA57-BA6A9B633F30}" presName="root2" presStyleCnt="0"/>
      <dgm:spPr/>
    </dgm:pt>
    <dgm:pt modelId="{4F31D9A7-B788-4359-B108-D8950538D807}" type="pres">
      <dgm:prSet presAssocID="{269B2BD7-7420-4A87-AA57-BA6A9B633F30}" presName="LevelTwoTextNode" presStyleLbl="node4" presStyleIdx="20" presStyleCnt="45" custScaleX="88430" custScaleY="42998" custLinFactY="-400000" custLinFactNeighborX="-2041" custLinFactNeighborY="-467747">
        <dgm:presLayoutVars>
          <dgm:chPref val="3"/>
        </dgm:presLayoutVars>
      </dgm:prSet>
      <dgm:spPr/>
      <dgm:t>
        <a:bodyPr/>
        <a:p>
          <a:endParaRPr lang="zh-CN" altLang="en-US"/>
        </a:p>
      </dgm:t>
    </dgm:pt>
    <dgm:pt modelId="{A8242F27-AB1A-489E-B2D2-9145DE3E8D77}" type="pres">
      <dgm:prSet presAssocID="{269B2BD7-7420-4A87-AA57-BA6A9B633F30}" presName="level3hierChild" presStyleCnt="0"/>
      <dgm:spPr/>
    </dgm:pt>
    <dgm:pt modelId="{2519E097-CA86-485B-8D25-947F1CD439E9}" type="pres">
      <dgm:prSet presAssocID="{816099E5-D552-484C-B79C-5ABC86C93653}" presName="conn2-1" presStyleLbl="parChTrans1D4" presStyleIdx="21" presStyleCnt="45"/>
      <dgm:spPr/>
      <dgm:t>
        <a:bodyPr/>
        <a:p>
          <a:endParaRPr lang="zh-CN" altLang="en-US"/>
        </a:p>
      </dgm:t>
    </dgm:pt>
    <dgm:pt modelId="{1DCEF22E-377B-4C38-9E32-83DAB30DDF54}" type="pres">
      <dgm:prSet presAssocID="{816099E5-D552-484C-B79C-5ABC86C93653}" presName="connTx" presStyleLbl="parChTrans1D4" presStyleIdx="21" presStyleCnt="45"/>
      <dgm:spPr/>
      <dgm:t>
        <a:bodyPr/>
        <a:p>
          <a:endParaRPr lang="zh-CN" altLang="en-US"/>
        </a:p>
      </dgm:t>
    </dgm:pt>
    <dgm:pt modelId="{9DB70FE7-1A64-49D0-ABC3-87C02F6D3132}" type="pres">
      <dgm:prSet presAssocID="{8DB92D6D-949F-4827-B213-D32F546B274D}" presName="root2" presStyleCnt="0"/>
      <dgm:spPr/>
    </dgm:pt>
    <dgm:pt modelId="{B7F5C448-0833-4544-AB57-AC3E546A852A}" type="pres">
      <dgm:prSet presAssocID="{8DB92D6D-949F-4827-B213-D32F546B274D}" presName="LevelTwoTextNode" presStyleLbl="node4" presStyleIdx="21" presStyleCnt="45" custScaleX="88430" custScaleY="42998" custLinFactY="-400000" custLinFactNeighborX="-2027" custLinFactNeighborY="-481207">
        <dgm:presLayoutVars>
          <dgm:chPref val="3"/>
        </dgm:presLayoutVars>
      </dgm:prSet>
      <dgm:spPr/>
      <dgm:t>
        <a:bodyPr/>
        <a:p>
          <a:endParaRPr lang="zh-CN" altLang="en-US"/>
        </a:p>
      </dgm:t>
    </dgm:pt>
    <dgm:pt modelId="{AB52C9E9-476B-4BE3-937B-9EAF8979F84C}" type="pres">
      <dgm:prSet presAssocID="{8DB92D6D-949F-4827-B213-D32F546B274D}" presName="level3hierChild" presStyleCnt="0"/>
      <dgm:spPr/>
    </dgm:pt>
    <dgm:pt modelId="{728E3FC3-4D61-4814-8CEA-0C2C7FECFCCA}" type="pres">
      <dgm:prSet presAssocID="{DA6C94E2-38E2-4C02-B769-14E381151F90}" presName="conn2-1" presStyleLbl="parChTrans1D3" presStyleIdx="9" presStyleCnt="20"/>
      <dgm:spPr/>
      <dgm:t>
        <a:bodyPr/>
        <a:p>
          <a:endParaRPr lang="zh-CN" altLang="en-US"/>
        </a:p>
      </dgm:t>
    </dgm:pt>
    <dgm:pt modelId="{21F8837B-B5DF-40BC-82DC-A0A64992CBE6}" type="pres">
      <dgm:prSet presAssocID="{DA6C94E2-38E2-4C02-B769-14E381151F90}" presName="connTx" presStyleLbl="parChTrans1D3" presStyleIdx="9" presStyleCnt="20"/>
      <dgm:spPr/>
      <dgm:t>
        <a:bodyPr/>
        <a:p>
          <a:endParaRPr lang="zh-CN" altLang="en-US"/>
        </a:p>
      </dgm:t>
    </dgm:pt>
    <dgm:pt modelId="{40B4C308-5430-4329-8CB6-EBDBDFD7DBBC}" type="pres">
      <dgm:prSet presAssocID="{BECE1025-0D6C-4C84-9840-C90132662DA3}" presName="root2" presStyleCnt="0"/>
      <dgm:spPr/>
    </dgm:pt>
    <dgm:pt modelId="{022E43D4-65E1-4583-8141-BBD7ECBFB0F5}" type="pres">
      <dgm:prSet presAssocID="{BECE1025-0D6C-4C84-9840-C90132662DA3}" presName="LevelTwoTextNode" presStyleLbl="node3" presStyleIdx="9" presStyleCnt="20" custScaleX="88239" custScaleY="43061" custLinFactY="-404474" custLinFactNeighborX="-1034" custLinFactNeighborY="-500000">
        <dgm:presLayoutVars>
          <dgm:chPref val="3"/>
        </dgm:presLayoutVars>
      </dgm:prSet>
      <dgm:spPr/>
      <dgm:t>
        <a:bodyPr/>
        <a:p>
          <a:endParaRPr lang="zh-CN" altLang="en-US"/>
        </a:p>
      </dgm:t>
    </dgm:pt>
    <dgm:pt modelId="{73657B98-3EEA-4D32-B60C-7D526D0BDF21}" type="pres">
      <dgm:prSet presAssocID="{BECE1025-0D6C-4C84-9840-C90132662DA3}" presName="level3hierChild" presStyleCnt="0"/>
      <dgm:spPr/>
    </dgm:pt>
    <dgm:pt modelId="{75CD008C-3F0B-453D-9DF8-0082B6FB98CC}" type="pres">
      <dgm:prSet presAssocID="{6ACFCFE8-141F-4BEC-9B58-A364EF604CE6}" presName="conn2-1" presStyleLbl="parChTrans1D4" presStyleIdx="22" presStyleCnt="45"/>
      <dgm:spPr/>
      <dgm:t>
        <a:bodyPr/>
        <a:p>
          <a:endParaRPr lang="zh-CN" altLang="en-US"/>
        </a:p>
      </dgm:t>
    </dgm:pt>
    <dgm:pt modelId="{C53AFA80-8F27-4B1C-9A09-E7BDE688D2B9}" type="pres">
      <dgm:prSet presAssocID="{6ACFCFE8-141F-4BEC-9B58-A364EF604CE6}" presName="connTx" presStyleLbl="parChTrans1D4" presStyleIdx="22" presStyleCnt="45"/>
      <dgm:spPr/>
      <dgm:t>
        <a:bodyPr/>
        <a:p>
          <a:endParaRPr lang="zh-CN" altLang="en-US"/>
        </a:p>
      </dgm:t>
    </dgm:pt>
    <dgm:pt modelId="{D056D8AA-2813-4BC3-8E34-0A129FE02AEF}" type="pres">
      <dgm:prSet presAssocID="{38D0CB93-5D57-4144-8148-83CFC5A71201}" presName="root2" presStyleCnt="0"/>
      <dgm:spPr/>
    </dgm:pt>
    <dgm:pt modelId="{F2A3AD34-144E-48AA-82E4-747FA0BC175C}" type="pres">
      <dgm:prSet presAssocID="{38D0CB93-5D57-4144-8148-83CFC5A71201}" presName="LevelTwoTextNode" presStyleLbl="node4" presStyleIdx="22" presStyleCnt="45" custScaleX="88430" custScaleY="42998" custLinFactY="-400000" custLinFactNeighborX="-894" custLinFactNeighborY="-494206">
        <dgm:presLayoutVars>
          <dgm:chPref val="3"/>
        </dgm:presLayoutVars>
      </dgm:prSet>
      <dgm:spPr/>
      <dgm:t>
        <a:bodyPr/>
        <a:p>
          <a:endParaRPr lang="zh-CN" altLang="en-US"/>
        </a:p>
      </dgm:t>
    </dgm:pt>
    <dgm:pt modelId="{7358D163-DD06-42F1-8D5D-132EF9786C42}" type="pres">
      <dgm:prSet presAssocID="{38D0CB93-5D57-4144-8148-83CFC5A71201}" presName="level3hierChild" presStyleCnt="0"/>
      <dgm:spPr/>
    </dgm:pt>
    <dgm:pt modelId="{2F763355-9540-4B17-AAC4-67A1428DD53C}" type="pres">
      <dgm:prSet presAssocID="{B9EFCCF7-EFE3-449F-97C0-CF54E737B2D4}" presName="conn2-1" presStyleLbl="parChTrans1D4" presStyleIdx="23" presStyleCnt="45"/>
      <dgm:spPr/>
      <dgm:t>
        <a:bodyPr/>
        <a:p>
          <a:endParaRPr lang="zh-CN" altLang="en-US"/>
        </a:p>
      </dgm:t>
    </dgm:pt>
    <dgm:pt modelId="{F3D88964-2F10-47CF-810C-A5C425AF42E2}" type="pres">
      <dgm:prSet presAssocID="{B9EFCCF7-EFE3-449F-97C0-CF54E737B2D4}" presName="connTx" presStyleLbl="parChTrans1D4" presStyleIdx="23" presStyleCnt="45"/>
      <dgm:spPr/>
      <dgm:t>
        <a:bodyPr/>
        <a:p>
          <a:endParaRPr lang="zh-CN" altLang="en-US"/>
        </a:p>
      </dgm:t>
    </dgm:pt>
    <dgm:pt modelId="{0E81F331-F231-41EC-A243-BD8C9C157C19}" type="pres">
      <dgm:prSet presAssocID="{514CC539-0B1A-40B0-B33C-4667AB50884A}" presName="root2" presStyleCnt="0"/>
      <dgm:spPr/>
    </dgm:pt>
    <dgm:pt modelId="{07A0E84F-C0F8-4405-90A0-D10B4E28686C}" type="pres">
      <dgm:prSet presAssocID="{514CC539-0B1A-40B0-B33C-4667AB50884A}" presName="LevelTwoTextNode" presStyleLbl="node4" presStyleIdx="23" presStyleCnt="45" custScaleX="88430" custScaleY="42998" custLinFactY="-405758" custLinFactNeighborX="-673" custLinFactNeighborY="-500000">
        <dgm:presLayoutVars>
          <dgm:chPref val="3"/>
        </dgm:presLayoutVars>
      </dgm:prSet>
      <dgm:spPr/>
      <dgm:t>
        <a:bodyPr/>
        <a:p>
          <a:endParaRPr lang="zh-CN" altLang="en-US"/>
        </a:p>
      </dgm:t>
    </dgm:pt>
    <dgm:pt modelId="{6F72F12E-C5B2-495D-A0AE-B391EEEDBF40}" type="pres">
      <dgm:prSet presAssocID="{514CC539-0B1A-40B0-B33C-4667AB50884A}" presName="level3hierChild" presStyleCnt="0"/>
      <dgm:spPr/>
    </dgm:pt>
    <dgm:pt modelId="{83BFE43E-9A77-45B7-95AE-289370D589DF}" type="pres">
      <dgm:prSet presAssocID="{444B87F6-037A-4407-93A1-2B79F5C28BF7}" presName="conn2-1" presStyleLbl="parChTrans1D4" presStyleIdx="24" presStyleCnt="45"/>
      <dgm:spPr/>
      <dgm:t>
        <a:bodyPr/>
        <a:p>
          <a:endParaRPr lang="zh-CN" altLang="en-US"/>
        </a:p>
      </dgm:t>
    </dgm:pt>
    <dgm:pt modelId="{B7F84A53-0957-4FAA-9BA6-0D33F5385574}" type="pres">
      <dgm:prSet presAssocID="{444B87F6-037A-4407-93A1-2B79F5C28BF7}" presName="connTx" presStyleLbl="parChTrans1D4" presStyleIdx="24" presStyleCnt="45"/>
      <dgm:spPr/>
      <dgm:t>
        <a:bodyPr/>
        <a:p>
          <a:endParaRPr lang="zh-CN" altLang="en-US"/>
        </a:p>
      </dgm:t>
    </dgm:pt>
    <dgm:pt modelId="{C6CFE82C-BB5A-48BE-90AF-C407CAA40612}" type="pres">
      <dgm:prSet presAssocID="{B5461B2F-4F31-4314-9D03-4A9E31D6A70F}" presName="root2" presStyleCnt="0"/>
      <dgm:spPr/>
    </dgm:pt>
    <dgm:pt modelId="{F9D993AA-A084-4F15-AB8D-32B96695B57B}" type="pres">
      <dgm:prSet presAssocID="{B5461B2F-4F31-4314-9D03-4A9E31D6A70F}" presName="LevelTwoTextNode" presStyleLbl="node4" presStyleIdx="24" presStyleCnt="45" custScaleX="88430" custScaleY="42998" custLinFactY="-418964" custLinFactNeighborX="-1149" custLinFactNeighborY="-500000">
        <dgm:presLayoutVars>
          <dgm:chPref val="3"/>
        </dgm:presLayoutVars>
      </dgm:prSet>
      <dgm:spPr/>
      <dgm:t>
        <a:bodyPr/>
        <a:p>
          <a:endParaRPr lang="zh-CN" altLang="en-US"/>
        </a:p>
      </dgm:t>
    </dgm:pt>
    <dgm:pt modelId="{9EA10AE0-F245-4367-94F7-D69EFC8E1268}" type="pres">
      <dgm:prSet presAssocID="{B5461B2F-4F31-4314-9D03-4A9E31D6A70F}" presName="level3hierChild" presStyleCnt="0"/>
      <dgm:spPr/>
    </dgm:pt>
    <dgm:pt modelId="{D8509B49-64FB-4E30-808D-BADDCD9E894B}" type="pres">
      <dgm:prSet presAssocID="{E74FB271-A91C-4D9C-8EE8-2BB243E621FC}" presName="conn2-1" presStyleLbl="parChTrans1D3" presStyleIdx="10" presStyleCnt="20"/>
      <dgm:spPr/>
      <dgm:t>
        <a:bodyPr/>
        <a:p>
          <a:endParaRPr lang="zh-CN" altLang="en-US"/>
        </a:p>
      </dgm:t>
    </dgm:pt>
    <dgm:pt modelId="{3064A72B-53DE-4830-AD7D-CF16489C46C3}" type="pres">
      <dgm:prSet presAssocID="{E74FB271-A91C-4D9C-8EE8-2BB243E621FC}" presName="connTx" presStyleLbl="parChTrans1D3" presStyleIdx="10" presStyleCnt="20"/>
      <dgm:spPr/>
      <dgm:t>
        <a:bodyPr/>
        <a:p>
          <a:endParaRPr lang="zh-CN" altLang="en-US"/>
        </a:p>
      </dgm:t>
    </dgm:pt>
    <dgm:pt modelId="{81716BDB-8C44-4F69-956B-57068766E47B}" type="pres">
      <dgm:prSet presAssocID="{D7001DFD-962A-4230-9973-16EA69B78085}" presName="root2" presStyleCnt="0"/>
      <dgm:spPr/>
    </dgm:pt>
    <dgm:pt modelId="{258DF348-5769-4EB3-B9A7-59E523FEAE4A}" type="pres">
      <dgm:prSet presAssocID="{D7001DFD-962A-4230-9973-16EA69B78085}" presName="LevelTwoTextNode" presStyleLbl="node3" presStyleIdx="10" presStyleCnt="20" custScaleX="88239" custScaleY="43061" custLinFactY="-400000" custLinFactNeighborX="-766" custLinFactNeighborY="-476298">
        <dgm:presLayoutVars>
          <dgm:chPref val="3"/>
        </dgm:presLayoutVars>
      </dgm:prSet>
      <dgm:spPr/>
      <dgm:t>
        <a:bodyPr/>
        <a:p>
          <a:endParaRPr lang="zh-CN" altLang="en-US"/>
        </a:p>
      </dgm:t>
    </dgm:pt>
    <dgm:pt modelId="{09105D05-DDE7-4398-8281-84E4F92FFE9F}" type="pres">
      <dgm:prSet presAssocID="{D7001DFD-962A-4230-9973-16EA69B78085}" presName="level3hierChild" presStyleCnt="0"/>
      <dgm:spPr/>
    </dgm:pt>
    <dgm:pt modelId="{99672B35-C0CF-4013-955C-F1A024712B57}" type="pres">
      <dgm:prSet presAssocID="{DF0684A5-CE65-43C4-8C50-650C450201CE}" presName="conn2-1" presStyleLbl="parChTrans1D3" presStyleIdx="11" presStyleCnt="20"/>
      <dgm:spPr/>
      <dgm:t>
        <a:bodyPr/>
        <a:p>
          <a:endParaRPr lang="zh-CN" altLang="en-US"/>
        </a:p>
      </dgm:t>
    </dgm:pt>
    <dgm:pt modelId="{6BA3A40E-8154-4FCE-96FF-8FB2E81A74A6}" type="pres">
      <dgm:prSet presAssocID="{DF0684A5-CE65-43C4-8C50-650C450201CE}" presName="connTx" presStyleLbl="parChTrans1D3" presStyleIdx="11" presStyleCnt="20"/>
      <dgm:spPr/>
      <dgm:t>
        <a:bodyPr/>
        <a:p>
          <a:endParaRPr lang="zh-CN" altLang="en-US"/>
        </a:p>
      </dgm:t>
    </dgm:pt>
    <dgm:pt modelId="{59028FF1-43A1-4877-8D0A-E6B2B1B73AA4}" type="pres">
      <dgm:prSet presAssocID="{A320255A-9960-4191-BDC1-F1F26A9DF814}" presName="root2" presStyleCnt="0"/>
      <dgm:spPr/>
    </dgm:pt>
    <dgm:pt modelId="{F648D9EE-8BF5-45DE-AFE2-47E4F5FFDD76}" type="pres">
      <dgm:prSet presAssocID="{A320255A-9960-4191-BDC1-F1F26A9DF814}" presName="LevelTwoTextNode" presStyleLbl="node3" presStyleIdx="11" presStyleCnt="20" custScaleX="88239" custScaleY="43061" custLinFactY="-400000" custLinFactNeighborX="-705" custLinFactNeighborY="-486248">
        <dgm:presLayoutVars>
          <dgm:chPref val="3"/>
        </dgm:presLayoutVars>
      </dgm:prSet>
      <dgm:spPr>
        <a:xfrm>
          <a:off x="3836128" y="6072211"/>
          <a:ext cx="1232614" cy="184892"/>
        </a:xfrm>
        <a:prstGeom prst="rect">
          <a:avLst/>
        </a:prstGeom>
      </dgm:spPr>
      <dgm:t>
        <a:bodyPr/>
        <a:p>
          <a:endParaRPr lang="zh-CN" altLang="en-US"/>
        </a:p>
      </dgm:t>
    </dgm:pt>
    <dgm:pt modelId="{63FFD75C-689A-4DEE-8173-FB3999655BF4}" type="pres">
      <dgm:prSet presAssocID="{A320255A-9960-4191-BDC1-F1F26A9DF814}" presName="level3hierChild" presStyleCnt="0"/>
      <dgm:spPr/>
    </dgm:pt>
    <dgm:pt modelId="{8C6DCE13-48B5-4138-BCA2-6494BD03625F}" type="pres">
      <dgm:prSet presAssocID="{290A5C39-5958-4678-B2DC-DCCB37B7D3BB}" presName="conn2-1" presStyleLbl="parChTrans1D4" presStyleIdx="25" presStyleCnt="45"/>
      <dgm:spPr/>
      <dgm:t>
        <a:bodyPr/>
        <a:p>
          <a:endParaRPr lang="zh-CN" altLang="en-US"/>
        </a:p>
      </dgm:t>
    </dgm:pt>
    <dgm:pt modelId="{52561AC4-1173-4FDD-A803-7AD5AACF3639}" type="pres">
      <dgm:prSet presAssocID="{290A5C39-5958-4678-B2DC-DCCB37B7D3BB}" presName="connTx" presStyleLbl="parChTrans1D4" presStyleIdx="25" presStyleCnt="45"/>
      <dgm:spPr/>
      <dgm:t>
        <a:bodyPr/>
        <a:p>
          <a:endParaRPr lang="zh-CN" altLang="en-US"/>
        </a:p>
      </dgm:t>
    </dgm:pt>
    <dgm:pt modelId="{3C585953-AB1D-49BB-9988-59CF59132B25}" type="pres">
      <dgm:prSet presAssocID="{C53E5608-C179-44F4-96C0-75683692C0A0}" presName="root2" presStyleCnt="0"/>
      <dgm:spPr/>
    </dgm:pt>
    <dgm:pt modelId="{24CE8371-E155-4B40-9778-B7984F07BE08}" type="pres">
      <dgm:prSet presAssocID="{C53E5608-C179-44F4-96C0-75683692C0A0}" presName="LevelTwoTextNode" presStyleLbl="node4" presStyleIdx="25" presStyleCnt="45" custScaleX="86823" custScaleY="42874" custLinFactY="-433091" custLinFactNeighborX="718" custLinFactNeighborY="-500000">
        <dgm:presLayoutVars>
          <dgm:chPref val="3"/>
        </dgm:presLayoutVars>
      </dgm:prSet>
      <dgm:spPr/>
      <dgm:t>
        <a:bodyPr/>
        <a:p>
          <a:endParaRPr lang="zh-CN" altLang="en-US"/>
        </a:p>
      </dgm:t>
    </dgm:pt>
    <dgm:pt modelId="{5B94082A-3451-4E48-ACB7-167C68E87B9E}" type="pres">
      <dgm:prSet presAssocID="{C53E5608-C179-44F4-96C0-75683692C0A0}" presName="level3hierChild" presStyleCnt="0"/>
      <dgm:spPr/>
    </dgm:pt>
    <dgm:pt modelId="{A1BE0EE8-1080-4544-AD42-85F2DD94B0F7}" type="pres">
      <dgm:prSet presAssocID="{0F2AFE42-1C71-4D64-AD48-D616FBEA9EAA}" presName="conn2-1" presStyleLbl="parChTrans1D4" presStyleIdx="26" presStyleCnt="45"/>
      <dgm:spPr/>
      <dgm:t>
        <a:bodyPr/>
        <a:p>
          <a:endParaRPr lang="zh-CN" altLang="en-US"/>
        </a:p>
      </dgm:t>
    </dgm:pt>
    <dgm:pt modelId="{B6CFEBA6-B3DF-45D1-96B5-F70E33DC1A8C}" type="pres">
      <dgm:prSet presAssocID="{0F2AFE42-1C71-4D64-AD48-D616FBEA9EAA}" presName="connTx" presStyleLbl="parChTrans1D4" presStyleIdx="26" presStyleCnt="45"/>
      <dgm:spPr/>
      <dgm:t>
        <a:bodyPr/>
        <a:p>
          <a:endParaRPr lang="zh-CN" altLang="en-US"/>
        </a:p>
      </dgm:t>
    </dgm:pt>
    <dgm:pt modelId="{97A7C8B2-DBF4-4930-9567-EB794AAEAA8E}" type="pres">
      <dgm:prSet presAssocID="{E6E85FEF-B449-44A0-86D5-4B3B77A0F251}" presName="root2" presStyleCnt="0"/>
      <dgm:spPr/>
    </dgm:pt>
    <dgm:pt modelId="{E4874F0B-F903-4554-B1C5-6DA2480B3384}" type="pres">
      <dgm:prSet presAssocID="{E6E85FEF-B449-44A0-86D5-4B3B77A0F251}" presName="LevelTwoTextNode" presStyleLbl="node4" presStyleIdx="26" presStyleCnt="45" custScaleX="86823" custScaleY="42874" custLinFactY="-445039" custLinFactNeighborX="725" custLinFactNeighborY="-500000">
        <dgm:presLayoutVars>
          <dgm:chPref val="3"/>
        </dgm:presLayoutVars>
      </dgm:prSet>
      <dgm:spPr/>
      <dgm:t>
        <a:bodyPr/>
        <a:p>
          <a:endParaRPr lang="zh-CN" altLang="en-US"/>
        </a:p>
      </dgm:t>
    </dgm:pt>
    <dgm:pt modelId="{C0B8ED27-2328-4AF2-9115-CD2F7F43AB99}" type="pres">
      <dgm:prSet presAssocID="{E6E85FEF-B449-44A0-86D5-4B3B77A0F251}" presName="level3hierChild" presStyleCnt="0"/>
      <dgm:spPr/>
    </dgm:pt>
    <dgm:pt modelId="{ACC3B205-7A03-49E4-8871-35831B62606B}" type="pres">
      <dgm:prSet presAssocID="{6645099B-8F06-4BDC-895E-A8C4FE8358AD}" presName="conn2-1" presStyleLbl="parChTrans1D4" presStyleIdx="27" presStyleCnt="45"/>
      <dgm:spPr/>
      <dgm:t>
        <a:bodyPr/>
        <a:p>
          <a:endParaRPr lang="zh-CN" altLang="en-US"/>
        </a:p>
      </dgm:t>
    </dgm:pt>
    <dgm:pt modelId="{35D700C6-28A2-46A4-A28B-3F0E11B6D0F1}" type="pres">
      <dgm:prSet presAssocID="{6645099B-8F06-4BDC-895E-A8C4FE8358AD}" presName="connTx" presStyleLbl="parChTrans1D4" presStyleIdx="27" presStyleCnt="45"/>
      <dgm:spPr/>
      <dgm:t>
        <a:bodyPr/>
        <a:p>
          <a:endParaRPr lang="zh-CN" altLang="en-US"/>
        </a:p>
      </dgm:t>
    </dgm:pt>
    <dgm:pt modelId="{CB4003AD-236F-4111-BDE8-EEFDBCA9E526}" type="pres">
      <dgm:prSet presAssocID="{BBC9025C-766F-4677-A39E-8CC02C848754}" presName="root2" presStyleCnt="0"/>
      <dgm:spPr/>
    </dgm:pt>
    <dgm:pt modelId="{8BC29804-B69D-49B8-894C-0F8F8EFFEA9C}" type="pres">
      <dgm:prSet presAssocID="{BBC9025C-766F-4677-A39E-8CC02C848754}" presName="LevelTwoTextNode" presStyleLbl="node4" presStyleIdx="27" presStyleCnt="45" custScaleX="86823" custScaleY="42874" custLinFactY="-456606" custLinFactNeighborX="526" custLinFactNeighborY="-500000">
        <dgm:presLayoutVars>
          <dgm:chPref val="3"/>
        </dgm:presLayoutVars>
      </dgm:prSet>
      <dgm:spPr/>
      <dgm:t>
        <a:bodyPr/>
        <a:p>
          <a:endParaRPr lang="zh-CN" altLang="en-US"/>
        </a:p>
      </dgm:t>
    </dgm:pt>
    <dgm:pt modelId="{D26F981D-C19B-493D-80E2-B21ADCF4370E}" type="pres">
      <dgm:prSet presAssocID="{BBC9025C-766F-4677-A39E-8CC02C848754}" presName="level3hierChild" presStyleCnt="0"/>
      <dgm:spPr/>
    </dgm:pt>
    <dgm:pt modelId="{502B720B-AC72-4DDB-B79B-9AA0A5EF288D}" type="pres">
      <dgm:prSet presAssocID="{7BADD7CA-5ABB-41E1-B1D2-F0BA42467F13}" presName="conn2-1" presStyleLbl="parChTrans1D4" presStyleIdx="28" presStyleCnt="45"/>
      <dgm:spPr/>
      <dgm:t>
        <a:bodyPr/>
        <a:p>
          <a:endParaRPr lang="zh-CN" altLang="en-US"/>
        </a:p>
      </dgm:t>
    </dgm:pt>
    <dgm:pt modelId="{014E6FFA-0B84-494C-96F0-2B5AF9CC6F5A}" type="pres">
      <dgm:prSet presAssocID="{7BADD7CA-5ABB-41E1-B1D2-F0BA42467F13}" presName="connTx" presStyleLbl="parChTrans1D4" presStyleIdx="28" presStyleCnt="45"/>
      <dgm:spPr/>
      <dgm:t>
        <a:bodyPr/>
        <a:p>
          <a:endParaRPr lang="zh-CN" altLang="en-US"/>
        </a:p>
      </dgm:t>
    </dgm:pt>
    <dgm:pt modelId="{FDDA5DE8-D4DF-4832-B2C3-223AAE9A0AC8}" type="pres">
      <dgm:prSet presAssocID="{FB09C5DB-DCF0-445E-AE4D-471B0AC14073}" presName="root2" presStyleCnt="0"/>
      <dgm:spPr/>
    </dgm:pt>
    <dgm:pt modelId="{E34A3366-583F-4C17-BCFC-60AC06FF0F5A}" type="pres">
      <dgm:prSet presAssocID="{FB09C5DB-DCF0-445E-AE4D-471B0AC14073}" presName="LevelTwoTextNode" presStyleLbl="node4" presStyleIdx="28" presStyleCnt="45" custScaleX="86823" custScaleY="42874" custLinFactY="-469447" custLinFactNeighborX="653" custLinFactNeighborY="-500000">
        <dgm:presLayoutVars>
          <dgm:chPref val="3"/>
        </dgm:presLayoutVars>
      </dgm:prSet>
      <dgm:spPr/>
      <dgm:t>
        <a:bodyPr/>
        <a:p>
          <a:endParaRPr lang="zh-CN" altLang="en-US"/>
        </a:p>
      </dgm:t>
    </dgm:pt>
    <dgm:pt modelId="{0E9F3F0B-6999-4359-A87B-8F511ADAC3E9}" type="pres">
      <dgm:prSet presAssocID="{FB09C5DB-DCF0-445E-AE4D-471B0AC14073}" presName="level3hierChild" presStyleCnt="0"/>
      <dgm:spPr/>
    </dgm:pt>
    <dgm:pt modelId="{FCB68222-F40D-480C-9CF3-D20729A5B09B}" type="pres">
      <dgm:prSet presAssocID="{3CC2E2B7-AC07-498C-A7CE-DCE389846133}" presName="conn2-1" presStyleLbl="parChTrans1D3" presStyleIdx="12" presStyleCnt="20"/>
      <dgm:spPr/>
      <dgm:t>
        <a:bodyPr/>
        <a:p>
          <a:endParaRPr lang="zh-CN" altLang="en-US"/>
        </a:p>
      </dgm:t>
    </dgm:pt>
    <dgm:pt modelId="{9A28766F-9DC8-4471-94FE-6B789134686A}" type="pres">
      <dgm:prSet presAssocID="{3CC2E2B7-AC07-498C-A7CE-DCE389846133}" presName="connTx" presStyleLbl="parChTrans1D3" presStyleIdx="12" presStyleCnt="20"/>
      <dgm:spPr/>
      <dgm:t>
        <a:bodyPr/>
        <a:p>
          <a:endParaRPr lang="zh-CN" altLang="en-US"/>
        </a:p>
      </dgm:t>
    </dgm:pt>
    <dgm:pt modelId="{43CCACAC-2BE8-40FA-BD61-2B3E19FB19FF}" type="pres">
      <dgm:prSet presAssocID="{0427AD49-5097-4960-8191-B3231CD0CCC4}" presName="root2" presStyleCnt="0"/>
      <dgm:spPr/>
    </dgm:pt>
    <dgm:pt modelId="{93BB0040-D27A-4CB6-88C7-275FA19770CF}" type="pres">
      <dgm:prSet presAssocID="{0427AD49-5097-4960-8191-B3231CD0CCC4}" presName="LevelTwoTextNode" presStyleLbl="node3" presStyleIdx="12" presStyleCnt="20" custScaleX="88239" custScaleY="43061" custLinFactY="-500000" custLinFactNeighborX="-1194" custLinFactNeighborY="-536432">
        <dgm:presLayoutVars>
          <dgm:chPref val="3"/>
        </dgm:presLayoutVars>
      </dgm:prSet>
      <dgm:spPr/>
      <dgm:t>
        <a:bodyPr/>
        <a:p>
          <a:endParaRPr lang="zh-CN" altLang="en-US"/>
        </a:p>
      </dgm:t>
    </dgm:pt>
    <dgm:pt modelId="{5DBE0B46-9930-4CE3-9312-230FFA510953}" type="pres">
      <dgm:prSet presAssocID="{0427AD49-5097-4960-8191-B3231CD0CCC4}" presName="level3hierChild" presStyleCnt="0"/>
      <dgm:spPr/>
    </dgm:pt>
    <dgm:pt modelId="{32766D32-FB4E-490F-9862-204DDB2B4870}" type="pres">
      <dgm:prSet presAssocID="{CA32D2ED-75E4-4A2A-BD60-4A401FBB37BB}" presName="conn2-1" presStyleLbl="parChTrans1D3" presStyleIdx="13" presStyleCnt="20"/>
      <dgm:spPr/>
      <dgm:t>
        <a:bodyPr/>
        <a:p>
          <a:endParaRPr lang="zh-CN" altLang="en-US"/>
        </a:p>
      </dgm:t>
    </dgm:pt>
    <dgm:pt modelId="{7CFC73C6-AE6D-4F02-8C2B-B540E4941BB0}" type="pres">
      <dgm:prSet presAssocID="{CA32D2ED-75E4-4A2A-BD60-4A401FBB37BB}" presName="connTx" presStyleLbl="parChTrans1D3" presStyleIdx="13" presStyleCnt="20"/>
      <dgm:spPr/>
      <dgm:t>
        <a:bodyPr/>
        <a:p>
          <a:endParaRPr lang="zh-CN" altLang="en-US"/>
        </a:p>
      </dgm:t>
    </dgm:pt>
    <dgm:pt modelId="{FDE94DDF-EC38-444D-8628-109DE77F6925}" type="pres">
      <dgm:prSet presAssocID="{1541325F-6DF6-4C1E-A48C-A6C79A1D0FBF}" presName="root2" presStyleCnt="0"/>
      <dgm:spPr/>
    </dgm:pt>
    <dgm:pt modelId="{22F4057B-E672-4B36-B17F-17D31D796667}" type="pres">
      <dgm:prSet presAssocID="{1541325F-6DF6-4C1E-A48C-A6C79A1D0FBF}" presName="LevelTwoTextNode" presStyleLbl="node3" presStyleIdx="13" presStyleCnt="20" custScaleX="88239" custScaleY="43061" custLinFactY="-500000" custLinFactNeighborX="-307" custLinFactNeighborY="-500226">
        <dgm:presLayoutVars>
          <dgm:chPref val="3"/>
        </dgm:presLayoutVars>
      </dgm:prSet>
      <dgm:spPr/>
      <dgm:t>
        <a:bodyPr/>
        <a:p>
          <a:endParaRPr lang="zh-CN" altLang="en-US"/>
        </a:p>
      </dgm:t>
    </dgm:pt>
    <dgm:pt modelId="{C6BD420B-6131-4E3D-B22F-D70D9CAEB6DE}" type="pres">
      <dgm:prSet presAssocID="{1541325F-6DF6-4C1E-A48C-A6C79A1D0FBF}" presName="level3hierChild" presStyleCnt="0"/>
      <dgm:spPr/>
    </dgm:pt>
    <dgm:pt modelId="{FB2F7DA0-12EA-49EB-95F4-E3B78D43D50B}" type="pres">
      <dgm:prSet presAssocID="{45AEA7E1-14C2-4423-AD6D-0CF4C1456E0C}" presName="conn2-1" presStyleLbl="parChTrans1D4" presStyleIdx="29" presStyleCnt="45"/>
      <dgm:spPr/>
      <dgm:t>
        <a:bodyPr/>
        <a:p>
          <a:endParaRPr lang="zh-CN" altLang="en-US"/>
        </a:p>
      </dgm:t>
    </dgm:pt>
    <dgm:pt modelId="{096D66DF-0576-4A79-8A4D-912CFFA0FFB7}" type="pres">
      <dgm:prSet presAssocID="{45AEA7E1-14C2-4423-AD6D-0CF4C1456E0C}" presName="connTx" presStyleLbl="parChTrans1D4" presStyleIdx="29" presStyleCnt="45"/>
      <dgm:spPr/>
      <dgm:t>
        <a:bodyPr/>
        <a:p>
          <a:endParaRPr lang="zh-CN" altLang="en-US"/>
        </a:p>
      </dgm:t>
    </dgm:pt>
    <dgm:pt modelId="{E2BF52D8-3444-44E2-83CD-9E2F950922A5}" type="pres">
      <dgm:prSet presAssocID="{C9B1F6E7-739D-459A-BAE3-D00287B92D32}" presName="root2" presStyleCnt="0"/>
      <dgm:spPr/>
    </dgm:pt>
    <dgm:pt modelId="{6AEA32E1-1A43-4DE5-B2AB-B3D0163F96C5}" type="pres">
      <dgm:prSet presAssocID="{C9B1F6E7-739D-459A-BAE3-D00287B92D32}" presName="LevelTwoTextNode" presStyleLbl="node4" presStyleIdx="29" presStyleCnt="45" custScaleX="85155" custScaleY="42751" custLinFactY="-483478" custLinFactNeighborX="847" custLinFactNeighborY="-500000">
        <dgm:presLayoutVars>
          <dgm:chPref val="3"/>
        </dgm:presLayoutVars>
      </dgm:prSet>
      <dgm:spPr/>
      <dgm:t>
        <a:bodyPr/>
        <a:p>
          <a:endParaRPr lang="zh-CN" altLang="en-US"/>
        </a:p>
      </dgm:t>
    </dgm:pt>
    <dgm:pt modelId="{6143A14C-E2CE-458E-BDFC-0EDA545E2E05}" type="pres">
      <dgm:prSet presAssocID="{C9B1F6E7-739D-459A-BAE3-D00287B92D32}" presName="level3hierChild" presStyleCnt="0"/>
      <dgm:spPr/>
    </dgm:pt>
    <dgm:pt modelId="{1095A7F9-77C1-46E6-8E9F-3718538C442B}" type="pres">
      <dgm:prSet presAssocID="{9F3D3836-D8A7-4085-A40A-B000ACC11A5B}" presName="conn2-1" presStyleLbl="parChTrans1D4" presStyleIdx="30" presStyleCnt="45"/>
      <dgm:spPr/>
      <dgm:t>
        <a:bodyPr/>
        <a:p>
          <a:endParaRPr lang="zh-CN" altLang="en-US"/>
        </a:p>
      </dgm:t>
    </dgm:pt>
    <dgm:pt modelId="{224D77FB-F52A-4C91-B0D9-3970FF0DED20}" type="pres">
      <dgm:prSet presAssocID="{9F3D3836-D8A7-4085-A40A-B000ACC11A5B}" presName="connTx" presStyleLbl="parChTrans1D4" presStyleIdx="30" presStyleCnt="45"/>
      <dgm:spPr/>
      <dgm:t>
        <a:bodyPr/>
        <a:p>
          <a:endParaRPr lang="zh-CN" altLang="en-US"/>
        </a:p>
      </dgm:t>
    </dgm:pt>
    <dgm:pt modelId="{FEC0546B-4041-46DC-ACD7-7E4F1463DEAD}" type="pres">
      <dgm:prSet presAssocID="{6E87C5F4-0F6A-4398-BC02-1B3CD0244DCC}" presName="root2" presStyleCnt="0"/>
      <dgm:spPr/>
    </dgm:pt>
    <dgm:pt modelId="{DB4AF49B-8957-4392-8DD2-7004769EFAB1}" type="pres">
      <dgm:prSet presAssocID="{6E87C5F4-0F6A-4398-BC02-1B3CD0244DCC}" presName="LevelTwoTextNode" presStyleLbl="node4" presStyleIdx="30" presStyleCnt="45" custScaleX="85155" custScaleY="42751" custLinFactY="-496242" custLinFactNeighborX="900" custLinFactNeighborY="-500000">
        <dgm:presLayoutVars>
          <dgm:chPref val="3"/>
        </dgm:presLayoutVars>
      </dgm:prSet>
      <dgm:spPr/>
      <dgm:t>
        <a:bodyPr/>
        <a:p>
          <a:endParaRPr lang="zh-CN" altLang="en-US"/>
        </a:p>
      </dgm:t>
    </dgm:pt>
    <dgm:pt modelId="{73B20209-AFEB-4CAB-8DEC-9547B27C84DB}" type="pres">
      <dgm:prSet presAssocID="{6E87C5F4-0F6A-4398-BC02-1B3CD0244DCC}" presName="level3hierChild" presStyleCnt="0"/>
      <dgm:spPr/>
    </dgm:pt>
    <dgm:pt modelId="{8B30B808-2355-49CB-AF03-54A8CF2A886D}" type="pres">
      <dgm:prSet presAssocID="{D4BB67A5-FA04-4D96-92E1-DCFB98DA9F10}" presName="conn2-1" presStyleLbl="parChTrans1D3" presStyleIdx="14" presStyleCnt="20"/>
      <dgm:spPr/>
      <dgm:t>
        <a:bodyPr/>
        <a:p>
          <a:endParaRPr lang="zh-CN" altLang="en-US"/>
        </a:p>
      </dgm:t>
    </dgm:pt>
    <dgm:pt modelId="{B55060CF-E297-4879-8F68-C3DC706C6A93}" type="pres">
      <dgm:prSet presAssocID="{D4BB67A5-FA04-4D96-92E1-DCFB98DA9F10}" presName="connTx" presStyleLbl="parChTrans1D3" presStyleIdx="14" presStyleCnt="20"/>
      <dgm:spPr/>
      <dgm:t>
        <a:bodyPr/>
        <a:p>
          <a:endParaRPr lang="zh-CN" altLang="en-US"/>
        </a:p>
      </dgm:t>
    </dgm:pt>
    <dgm:pt modelId="{941AB5DB-3021-44B4-8232-4EAE8D312CF1}" type="pres">
      <dgm:prSet presAssocID="{6967AA81-DD28-4A08-A10F-F33ECB88A79C}" presName="root2" presStyleCnt="0"/>
      <dgm:spPr/>
    </dgm:pt>
    <dgm:pt modelId="{29517BBF-96E5-4885-90F9-79C9918CE790}" type="pres">
      <dgm:prSet presAssocID="{6967AA81-DD28-4A08-A10F-F33ECB88A79C}" presName="LevelTwoTextNode" presStyleLbl="node3" presStyleIdx="14" presStyleCnt="20" custScaleX="88239" custScaleY="43061" custLinFactY="-460734" custLinFactNeighborX="332" custLinFactNeighborY="-500000">
        <dgm:presLayoutVars>
          <dgm:chPref val="3"/>
        </dgm:presLayoutVars>
      </dgm:prSet>
      <dgm:spPr/>
      <dgm:t>
        <a:bodyPr/>
        <a:p>
          <a:endParaRPr lang="zh-CN" altLang="en-US"/>
        </a:p>
      </dgm:t>
    </dgm:pt>
    <dgm:pt modelId="{6AA4A6FF-0E0E-4C22-8618-8F0400D472DE}" type="pres">
      <dgm:prSet presAssocID="{6967AA81-DD28-4A08-A10F-F33ECB88A79C}" presName="level3hierChild" presStyleCnt="0"/>
      <dgm:spPr/>
    </dgm:pt>
    <dgm:pt modelId="{089212FC-9919-4355-822F-7C4540E96FF6}" type="pres">
      <dgm:prSet presAssocID="{726E4AC1-8EF2-491D-9456-5A331648D85A}" presName="conn2-1" presStyleLbl="parChTrans1D3" presStyleIdx="15" presStyleCnt="20"/>
      <dgm:spPr/>
      <dgm:t>
        <a:bodyPr/>
        <a:p>
          <a:endParaRPr lang="zh-CN" altLang="en-US"/>
        </a:p>
      </dgm:t>
    </dgm:pt>
    <dgm:pt modelId="{806CF7B9-D733-4D2A-B7E1-5DE7318392E6}" type="pres">
      <dgm:prSet presAssocID="{726E4AC1-8EF2-491D-9456-5A331648D85A}" presName="connTx" presStyleLbl="parChTrans1D3" presStyleIdx="15" presStyleCnt="20"/>
      <dgm:spPr/>
      <dgm:t>
        <a:bodyPr/>
        <a:p>
          <a:endParaRPr lang="zh-CN" altLang="en-US"/>
        </a:p>
      </dgm:t>
    </dgm:pt>
    <dgm:pt modelId="{7AB4D42D-E3EB-4A8C-A4DE-A2ECBE203DCE}" type="pres">
      <dgm:prSet presAssocID="{A6AB7040-867B-479C-AA6E-FD9D2A307EE1}" presName="root2" presStyleCnt="0"/>
      <dgm:spPr/>
    </dgm:pt>
    <dgm:pt modelId="{9A3E7BFA-DDB0-422F-A10D-9215FDA170E4}" type="pres">
      <dgm:prSet presAssocID="{A6AB7040-867B-479C-AA6E-FD9D2A307EE1}" presName="LevelTwoTextNode" presStyleLbl="node3" presStyleIdx="15" presStyleCnt="20" custScaleX="88239" custScaleY="43061" custLinFactY="-468515" custLinFactNeighborX="-573" custLinFactNeighborY="-500000">
        <dgm:presLayoutVars>
          <dgm:chPref val="3"/>
        </dgm:presLayoutVars>
      </dgm:prSet>
      <dgm:spPr/>
      <dgm:t>
        <a:bodyPr/>
        <a:p>
          <a:endParaRPr lang="zh-CN" altLang="en-US"/>
        </a:p>
      </dgm:t>
    </dgm:pt>
    <dgm:pt modelId="{3B5E1681-8CF3-4126-8BCC-BF6B69ABCBB9}" type="pres">
      <dgm:prSet presAssocID="{A6AB7040-867B-479C-AA6E-FD9D2A307EE1}" presName="level3hierChild" presStyleCnt="0"/>
      <dgm:spPr/>
    </dgm:pt>
    <dgm:pt modelId="{706D84DC-3CC4-4549-BF39-EA1EF7EE8BAB}" type="pres">
      <dgm:prSet presAssocID="{7FC426AC-780F-4C76-B8F9-DE63592D496F}" presName="conn2-1" presStyleLbl="parChTrans1D4" presStyleIdx="31" presStyleCnt="45"/>
      <dgm:spPr/>
      <dgm:t>
        <a:bodyPr/>
        <a:p>
          <a:endParaRPr lang="zh-CN" altLang="en-US"/>
        </a:p>
      </dgm:t>
    </dgm:pt>
    <dgm:pt modelId="{A50C3EAF-C020-4652-BF42-C85D04B0F101}" type="pres">
      <dgm:prSet presAssocID="{7FC426AC-780F-4C76-B8F9-DE63592D496F}" presName="connTx" presStyleLbl="parChTrans1D4" presStyleIdx="31" presStyleCnt="45"/>
      <dgm:spPr/>
      <dgm:t>
        <a:bodyPr/>
        <a:p>
          <a:endParaRPr lang="zh-CN" altLang="en-US"/>
        </a:p>
      </dgm:t>
    </dgm:pt>
    <dgm:pt modelId="{C875ED37-39D7-4A8E-B371-1499BA75B160}" type="pres">
      <dgm:prSet presAssocID="{4C88F835-3968-40C2-B762-986E9087B19A}" presName="root2" presStyleCnt="0"/>
      <dgm:spPr/>
    </dgm:pt>
    <dgm:pt modelId="{7B1A3858-A766-48E5-8570-059E985D761D}" type="pres">
      <dgm:prSet presAssocID="{4C88F835-3968-40C2-B762-986E9087B19A}" presName="LevelTwoTextNode" presStyleLbl="node4" presStyleIdx="31" presStyleCnt="45" custScaleX="85155" custScaleY="41530" custLinFactY="-401384" custLinFactNeighborX="1679" custLinFactNeighborY="-500000">
        <dgm:presLayoutVars>
          <dgm:chPref val="3"/>
        </dgm:presLayoutVars>
      </dgm:prSet>
      <dgm:spPr/>
      <dgm:t>
        <a:bodyPr/>
        <a:p>
          <a:endParaRPr lang="zh-CN" altLang="en-US"/>
        </a:p>
      </dgm:t>
    </dgm:pt>
    <dgm:pt modelId="{3041FEE0-7A66-4CA1-BBF6-74F48C4E8ABB}" type="pres">
      <dgm:prSet presAssocID="{4C88F835-3968-40C2-B762-986E9087B19A}" presName="level3hierChild" presStyleCnt="0"/>
      <dgm:spPr/>
    </dgm:pt>
    <dgm:pt modelId="{12512170-8B02-45F6-BAD1-1C0E414F6991}" type="pres">
      <dgm:prSet presAssocID="{76CEC3B3-C0E7-4654-A2BF-AE30DCA689EC}" presName="conn2-1" presStyleLbl="parChTrans1D4" presStyleIdx="32" presStyleCnt="45"/>
      <dgm:spPr/>
      <dgm:t>
        <a:bodyPr/>
        <a:p>
          <a:endParaRPr lang="zh-CN" altLang="en-US"/>
        </a:p>
      </dgm:t>
    </dgm:pt>
    <dgm:pt modelId="{46487636-4601-4C67-8814-DF8A71DFEEE0}" type="pres">
      <dgm:prSet presAssocID="{76CEC3B3-C0E7-4654-A2BF-AE30DCA689EC}" presName="connTx" presStyleLbl="parChTrans1D4" presStyleIdx="32" presStyleCnt="45"/>
      <dgm:spPr/>
      <dgm:t>
        <a:bodyPr/>
        <a:p>
          <a:endParaRPr lang="zh-CN" altLang="en-US"/>
        </a:p>
      </dgm:t>
    </dgm:pt>
    <dgm:pt modelId="{0144F838-C37D-4872-B84C-35270039F518}" type="pres">
      <dgm:prSet presAssocID="{A38FBF14-BFF5-4D81-8790-CCF3452C0A97}" presName="root2" presStyleCnt="0"/>
      <dgm:spPr/>
    </dgm:pt>
    <dgm:pt modelId="{4463D99A-0667-42D4-846E-F9081CFD1F13}" type="pres">
      <dgm:prSet presAssocID="{A38FBF14-BFF5-4D81-8790-CCF3452C0A97}" presName="LevelTwoTextNode" presStyleLbl="node4" presStyleIdx="32" presStyleCnt="45" custScaleX="85155" custScaleY="41530" custLinFactY="-500000" custLinFactNeighborX="927" custLinFactNeighborY="-521585">
        <dgm:presLayoutVars>
          <dgm:chPref val="3"/>
        </dgm:presLayoutVars>
      </dgm:prSet>
      <dgm:spPr/>
      <dgm:t>
        <a:bodyPr/>
        <a:p>
          <a:endParaRPr lang="zh-CN" altLang="en-US"/>
        </a:p>
      </dgm:t>
    </dgm:pt>
    <dgm:pt modelId="{D72812FA-9F31-4BF5-A19C-3412D87F9642}" type="pres">
      <dgm:prSet presAssocID="{A38FBF14-BFF5-4D81-8790-CCF3452C0A97}" presName="level3hierChild" presStyleCnt="0"/>
      <dgm:spPr/>
    </dgm:pt>
    <dgm:pt modelId="{62517E65-F71E-4C9F-82F7-2B3D5EABFF3A}" type="pres">
      <dgm:prSet presAssocID="{0C6D3646-C7E9-4D5D-A295-B791343DE731}" presName="conn2-1" presStyleLbl="parChTrans1D4" presStyleIdx="33" presStyleCnt="45"/>
      <dgm:spPr/>
      <dgm:t>
        <a:bodyPr/>
        <a:p>
          <a:endParaRPr lang="zh-CN" altLang="en-US"/>
        </a:p>
      </dgm:t>
    </dgm:pt>
    <dgm:pt modelId="{42DEF987-4584-469E-B3FD-81B1415E0FD1}" type="pres">
      <dgm:prSet presAssocID="{0C6D3646-C7E9-4D5D-A295-B791343DE731}" presName="connTx" presStyleLbl="parChTrans1D4" presStyleIdx="33" presStyleCnt="45"/>
      <dgm:spPr/>
      <dgm:t>
        <a:bodyPr/>
        <a:p>
          <a:endParaRPr lang="zh-CN" altLang="en-US"/>
        </a:p>
      </dgm:t>
    </dgm:pt>
    <dgm:pt modelId="{DB1145F0-DC97-457B-A214-A4E64E4B9ED6}" type="pres">
      <dgm:prSet presAssocID="{84808B11-65E5-455B-88AF-48BB41866D58}" presName="root2" presStyleCnt="0"/>
      <dgm:spPr/>
    </dgm:pt>
    <dgm:pt modelId="{104BED42-8F93-4EDD-BFD0-E1C4A184E550}" type="pres">
      <dgm:prSet presAssocID="{84808B11-65E5-455B-88AF-48BB41866D58}" presName="LevelTwoTextNode" presStyleLbl="node4" presStyleIdx="33" presStyleCnt="45" custScaleX="85155" custScaleY="41530" custLinFactY="-540657" custLinFactNeighborX="758" custLinFactNeighborY="-600000">
        <dgm:presLayoutVars>
          <dgm:chPref val="3"/>
        </dgm:presLayoutVars>
      </dgm:prSet>
      <dgm:spPr/>
      <dgm:t>
        <a:bodyPr/>
        <a:p>
          <a:endParaRPr lang="zh-CN" altLang="en-US"/>
        </a:p>
      </dgm:t>
    </dgm:pt>
    <dgm:pt modelId="{9ABCC41D-64EC-4140-81F4-421C18DD0FA7}" type="pres">
      <dgm:prSet presAssocID="{84808B11-65E5-455B-88AF-48BB41866D58}" presName="level3hierChild" presStyleCnt="0"/>
      <dgm:spPr/>
    </dgm:pt>
    <dgm:pt modelId="{707C022C-29FE-4F01-868B-EEF7FF70DF51}" type="pres">
      <dgm:prSet presAssocID="{EB5EC16E-007E-48D5-9508-CBF06515848D}" presName="conn2-1" presStyleLbl="parChTrans1D2" presStyleIdx="4" presStyleCnt="6"/>
      <dgm:spPr/>
      <dgm:t>
        <a:bodyPr/>
        <a:p>
          <a:endParaRPr lang="zh-CN" altLang="en-US"/>
        </a:p>
      </dgm:t>
    </dgm:pt>
    <dgm:pt modelId="{54D277A9-1F2D-4F47-9A89-CEB77385B46A}" type="pres">
      <dgm:prSet presAssocID="{EB5EC16E-007E-48D5-9508-CBF06515848D}" presName="connTx" presStyleLbl="parChTrans1D2" presStyleIdx="4" presStyleCnt="6"/>
      <dgm:spPr/>
      <dgm:t>
        <a:bodyPr/>
        <a:p>
          <a:endParaRPr lang="zh-CN" altLang="en-US"/>
        </a:p>
      </dgm:t>
    </dgm:pt>
    <dgm:pt modelId="{78B0D72A-43E2-480D-B681-412174BA2C2F}" type="pres">
      <dgm:prSet presAssocID="{C905F9A6-B69D-46AA-A05B-AA82E26C5B53}" presName="root2" presStyleCnt="0"/>
      <dgm:spPr/>
    </dgm:pt>
    <dgm:pt modelId="{F64F9042-51E3-4E99-993D-6AF3C9281AC6}" type="pres">
      <dgm:prSet presAssocID="{C905F9A6-B69D-46AA-A05B-AA82E26C5B53}" presName="LevelTwoTextNode" presStyleLbl="node2" presStyleIdx="4" presStyleCnt="6" custScaleX="88239" custScaleY="43061" custLinFactY="-200000" custLinFactNeighborX="2441" custLinFactNeighborY="-245513">
        <dgm:presLayoutVars>
          <dgm:chPref val="3"/>
        </dgm:presLayoutVars>
      </dgm:prSet>
      <dgm:spPr/>
      <dgm:t>
        <a:bodyPr/>
        <a:p>
          <a:endParaRPr lang="zh-CN" altLang="en-US"/>
        </a:p>
      </dgm:t>
    </dgm:pt>
    <dgm:pt modelId="{00ACF2CC-7C79-4731-89C8-14ACE6D9C9F5}" type="pres">
      <dgm:prSet presAssocID="{C905F9A6-B69D-46AA-A05B-AA82E26C5B53}" presName="level3hierChild" presStyleCnt="0"/>
      <dgm:spPr/>
    </dgm:pt>
    <dgm:pt modelId="{5CC837DA-BE68-49A2-92CF-3444276FC012}" type="pres">
      <dgm:prSet presAssocID="{FBC2AB67-9878-4A67-BE06-69636482BA7F}" presName="conn2-1" presStyleLbl="parChTrans1D3" presStyleIdx="16" presStyleCnt="20"/>
      <dgm:spPr/>
      <dgm:t>
        <a:bodyPr/>
        <a:p>
          <a:endParaRPr lang="zh-CN" altLang="en-US"/>
        </a:p>
      </dgm:t>
    </dgm:pt>
    <dgm:pt modelId="{F3F16097-1ED4-4F8F-BC17-9E01BCA1A10B}" type="pres">
      <dgm:prSet presAssocID="{FBC2AB67-9878-4A67-BE06-69636482BA7F}" presName="connTx" presStyleLbl="parChTrans1D3" presStyleIdx="16" presStyleCnt="20"/>
      <dgm:spPr/>
      <dgm:t>
        <a:bodyPr/>
        <a:p>
          <a:endParaRPr lang="zh-CN" altLang="en-US"/>
        </a:p>
      </dgm:t>
    </dgm:pt>
    <dgm:pt modelId="{A2327B10-1A3D-496D-87EC-3DD30D91D8A7}" type="pres">
      <dgm:prSet presAssocID="{9F5D4B45-1984-4FA4-8D48-277BFC8A6EFB}" presName="root2" presStyleCnt="0"/>
      <dgm:spPr/>
    </dgm:pt>
    <dgm:pt modelId="{83D88ED1-D3D5-4FE7-9C44-313314E4F5AC}" type="pres">
      <dgm:prSet presAssocID="{9F5D4B45-1984-4FA4-8D48-277BFC8A6EFB}" presName="LevelTwoTextNode" presStyleLbl="node3" presStyleIdx="16" presStyleCnt="20" custScaleX="88239" custScaleY="43061" custLinFactY="-181189" custLinFactNeighborX="-822" custLinFactNeighborY="-200000">
        <dgm:presLayoutVars>
          <dgm:chPref val="3"/>
        </dgm:presLayoutVars>
      </dgm:prSet>
      <dgm:spPr/>
      <dgm:t>
        <a:bodyPr/>
        <a:p>
          <a:endParaRPr lang="zh-CN" altLang="en-US"/>
        </a:p>
      </dgm:t>
    </dgm:pt>
    <dgm:pt modelId="{ADAD08E7-4891-4CC9-8E24-BD4E3C0E1D3B}" type="pres">
      <dgm:prSet presAssocID="{9F5D4B45-1984-4FA4-8D48-277BFC8A6EFB}" presName="level3hierChild" presStyleCnt="0"/>
      <dgm:spPr/>
    </dgm:pt>
    <dgm:pt modelId="{B14C9F95-19BC-45B9-813E-3953254B33DC}" type="pres">
      <dgm:prSet presAssocID="{04F88002-773A-41A1-88AD-45C90B0F57DE}" presName="conn2-1" presStyleLbl="parChTrans1D4" presStyleIdx="34" presStyleCnt="45"/>
      <dgm:spPr/>
      <dgm:t>
        <a:bodyPr/>
        <a:p>
          <a:endParaRPr lang="zh-CN" altLang="en-US"/>
        </a:p>
      </dgm:t>
    </dgm:pt>
    <dgm:pt modelId="{EBAADFD2-DC24-4A28-9BE1-85E60BA3B28D}" type="pres">
      <dgm:prSet presAssocID="{04F88002-773A-41A1-88AD-45C90B0F57DE}" presName="connTx" presStyleLbl="parChTrans1D4" presStyleIdx="34" presStyleCnt="45"/>
      <dgm:spPr/>
      <dgm:t>
        <a:bodyPr/>
        <a:p>
          <a:endParaRPr lang="zh-CN" altLang="en-US"/>
        </a:p>
      </dgm:t>
    </dgm:pt>
    <dgm:pt modelId="{75C676C9-571B-40F9-906C-1342E7259EE5}" type="pres">
      <dgm:prSet presAssocID="{93B74C5F-557A-483B-B503-76822503C783}" presName="root2" presStyleCnt="0"/>
      <dgm:spPr/>
    </dgm:pt>
    <dgm:pt modelId="{5FC4E8C3-B18D-4035-8979-7DE5D6E28684}" type="pres">
      <dgm:prSet presAssocID="{93B74C5F-557A-483B-B503-76822503C783}" presName="LevelTwoTextNode" presStyleLbl="node4" presStyleIdx="34" presStyleCnt="45" custScaleX="81121" custScaleY="42183" custLinFactY="-170700" custLinFactNeighborX="2359" custLinFactNeighborY="-200000">
        <dgm:presLayoutVars>
          <dgm:chPref val="3"/>
        </dgm:presLayoutVars>
      </dgm:prSet>
      <dgm:spPr/>
      <dgm:t>
        <a:bodyPr/>
        <a:p>
          <a:endParaRPr lang="zh-CN" altLang="en-US"/>
        </a:p>
      </dgm:t>
    </dgm:pt>
    <dgm:pt modelId="{8E8DFA8A-193B-4BA4-91C9-4BEF30F2B063}" type="pres">
      <dgm:prSet presAssocID="{93B74C5F-557A-483B-B503-76822503C783}" presName="level3hierChild" presStyleCnt="0"/>
      <dgm:spPr/>
    </dgm:pt>
    <dgm:pt modelId="{002A16F3-7B7D-44D0-9CF0-A2D251C23115}" type="pres">
      <dgm:prSet presAssocID="{8E8F7C7A-963B-4C80-A6C9-85979BAEF1C9}" presName="conn2-1" presStyleLbl="parChTrans1D4" presStyleIdx="35" presStyleCnt="45"/>
      <dgm:spPr/>
      <dgm:t>
        <a:bodyPr/>
        <a:p>
          <a:endParaRPr lang="zh-CN" altLang="en-US"/>
        </a:p>
      </dgm:t>
    </dgm:pt>
    <dgm:pt modelId="{45C1F7BD-E443-47D0-83D6-68E75D641DF3}" type="pres">
      <dgm:prSet presAssocID="{8E8F7C7A-963B-4C80-A6C9-85979BAEF1C9}" presName="connTx" presStyleLbl="parChTrans1D4" presStyleIdx="35" presStyleCnt="45"/>
      <dgm:spPr/>
      <dgm:t>
        <a:bodyPr/>
        <a:p>
          <a:endParaRPr lang="zh-CN" altLang="en-US"/>
        </a:p>
      </dgm:t>
    </dgm:pt>
    <dgm:pt modelId="{2BBE8ED0-9B0F-47D8-9C9C-1931BAA15998}" type="pres">
      <dgm:prSet presAssocID="{0F2B501D-5748-491E-B804-D7525469CF79}" presName="root2" presStyleCnt="0"/>
      <dgm:spPr/>
    </dgm:pt>
    <dgm:pt modelId="{A909F689-A0AF-4182-9A9D-118C5329313C}" type="pres">
      <dgm:prSet presAssocID="{0F2B501D-5748-491E-B804-D7525469CF79}" presName="LevelTwoTextNode" presStyleLbl="node4" presStyleIdx="35" presStyleCnt="45" custScaleX="81121" custScaleY="42183" custLinFactY="-182833" custLinFactNeighborX="2417" custLinFactNeighborY="-200000">
        <dgm:presLayoutVars>
          <dgm:chPref val="3"/>
        </dgm:presLayoutVars>
      </dgm:prSet>
      <dgm:spPr/>
      <dgm:t>
        <a:bodyPr/>
        <a:p>
          <a:endParaRPr lang="zh-CN" altLang="en-US"/>
        </a:p>
      </dgm:t>
    </dgm:pt>
    <dgm:pt modelId="{98FC1BD9-AC5B-4FD2-A1A3-E7F9A04A409B}" type="pres">
      <dgm:prSet presAssocID="{0F2B501D-5748-491E-B804-D7525469CF79}" presName="level3hierChild" presStyleCnt="0"/>
      <dgm:spPr/>
    </dgm:pt>
    <dgm:pt modelId="{BA7AE1CA-7C2D-4457-8653-8750FDF80754}" type="pres">
      <dgm:prSet presAssocID="{1B233657-8C48-46C1-93CC-A2B9AC4A6BCE}" presName="conn2-1" presStyleLbl="parChTrans1D4" presStyleIdx="36" presStyleCnt="45"/>
      <dgm:spPr/>
      <dgm:t>
        <a:bodyPr/>
        <a:p>
          <a:endParaRPr lang="zh-CN" altLang="en-US"/>
        </a:p>
      </dgm:t>
    </dgm:pt>
    <dgm:pt modelId="{BBDF6FBC-F30A-4F01-A0F0-CEFC4B675627}" type="pres">
      <dgm:prSet presAssocID="{1B233657-8C48-46C1-93CC-A2B9AC4A6BCE}" presName="connTx" presStyleLbl="parChTrans1D4" presStyleIdx="36" presStyleCnt="45"/>
      <dgm:spPr/>
      <dgm:t>
        <a:bodyPr/>
        <a:p>
          <a:endParaRPr lang="zh-CN" altLang="en-US"/>
        </a:p>
      </dgm:t>
    </dgm:pt>
    <dgm:pt modelId="{0A69C51C-81C3-4745-8B3C-2C8AE199DF50}" type="pres">
      <dgm:prSet presAssocID="{4441DA9B-7961-42AA-9E1E-2F342846C6FC}" presName="root2" presStyleCnt="0"/>
      <dgm:spPr/>
    </dgm:pt>
    <dgm:pt modelId="{49583522-C77D-47B4-B547-0539939B7F9B}" type="pres">
      <dgm:prSet presAssocID="{4441DA9B-7961-42AA-9E1E-2F342846C6FC}" presName="LevelTwoTextNode" presStyleLbl="node4" presStyleIdx="36" presStyleCnt="45" custScaleX="81121" custScaleY="42183" custLinFactY="-194242" custLinFactNeighborX="2095" custLinFactNeighborY="-200000">
        <dgm:presLayoutVars>
          <dgm:chPref val="3"/>
        </dgm:presLayoutVars>
      </dgm:prSet>
      <dgm:spPr/>
      <dgm:t>
        <a:bodyPr/>
        <a:p>
          <a:endParaRPr lang="zh-CN" altLang="en-US"/>
        </a:p>
      </dgm:t>
    </dgm:pt>
    <dgm:pt modelId="{A0D90015-98E0-4249-A6E6-85B71D70F8FF}" type="pres">
      <dgm:prSet presAssocID="{4441DA9B-7961-42AA-9E1E-2F342846C6FC}" presName="level3hierChild" presStyleCnt="0"/>
      <dgm:spPr/>
    </dgm:pt>
    <dgm:pt modelId="{6B4F2B07-7D1F-4312-86CD-1BB0168836CC}" type="pres">
      <dgm:prSet presAssocID="{68D91650-A6FF-410F-863A-E66E9E910F2D}" presName="conn2-1" presStyleLbl="parChTrans1D3" presStyleIdx="17" presStyleCnt="20"/>
      <dgm:spPr/>
      <dgm:t>
        <a:bodyPr/>
        <a:p>
          <a:endParaRPr lang="zh-CN" altLang="en-US"/>
        </a:p>
      </dgm:t>
    </dgm:pt>
    <dgm:pt modelId="{A445AF02-25E0-46C8-A12B-33F2E2AFA974}" type="pres">
      <dgm:prSet presAssocID="{68D91650-A6FF-410F-863A-E66E9E910F2D}" presName="connTx" presStyleLbl="parChTrans1D3" presStyleIdx="17" presStyleCnt="20"/>
      <dgm:spPr/>
      <dgm:t>
        <a:bodyPr/>
        <a:p>
          <a:endParaRPr lang="zh-CN" altLang="en-US"/>
        </a:p>
      </dgm:t>
    </dgm:pt>
    <dgm:pt modelId="{83230D8E-D164-4453-B86E-564C15C5D354}" type="pres">
      <dgm:prSet presAssocID="{AE86DC99-D44D-40D1-8161-BD5762AE2D31}" presName="root2" presStyleCnt="0"/>
      <dgm:spPr/>
    </dgm:pt>
    <dgm:pt modelId="{87AFAE45-86BA-48CC-8C39-E929A0E73FEE}" type="pres">
      <dgm:prSet presAssocID="{AE86DC99-D44D-40D1-8161-BD5762AE2D31}" presName="LevelTwoTextNode" presStyleLbl="node3" presStyleIdx="17" presStyleCnt="20" custScaleX="88239" custScaleY="43061" custLinFactY="-200000" custLinFactNeighborX="-983" custLinFactNeighborY="-219991">
        <dgm:presLayoutVars>
          <dgm:chPref val="3"/>
        </dgm:presLayoutVars>
      </dgm:prSet>
      <dgm:spPr/>
      <dgm:t>
        <a:bodyPr/>
        <a:p>
          <a:endParaRPr lang="zh-CN" altLang="en-US"/>
        </a:p>
      </dgm:t>
    </dgm:pt>
    <dgm:pt modelId="{C3B838FD-CA66-4B16-B737-601C529C8D91}" type="pres">
      <dgm:prSet presAssocID="{AE86DC99-D44D-40D1-8161-BD5762AE2D31}" presName="level3hierChild" presStyleCnt="0"/>
      <dgm:spPr/>
    </dgm:pt>
    <dgm:pt modelId="{C374C858-80B3-4EE9-952F-9F058902076C}" type="pres">
      <dgm:prSet presAssocID="{83A03D69-D2DB-4F11-9E61-34AD42EE8435}" presName="conn2-1" presStyleLbl="parChTrans1D4" presStyleIdx="37" presStyleCnt="45"/>
      <dgm:spPr/>
      <dgm:t>
        <a:bodyPr/>
        <a:p>
          <a:endParaRPr lang="zh-CN" altLang="en-US"/>
        </a:p>
      </dgm:t>
    </dgm:pt>
    <dgm:pt modelId="{24A3E6E2-5A3E-4B2B-B924-FF0D736C7156}" type="pres">
      <dgm:prSet presAssocID="{83A03D69-D2DB-4F11-9E61-34AD42EE8435}" presName="connTx" presStyleLbl="parChTrans1D4" presStyleIdx="37" presStyleCnt="45"/>
      <dgm:spPr/>
      <dgm:t>
        <a:bodyPr/>
        <a:p>
          <a:endParaRPr lang="zh-CN" altLang="en-US"/>
        </a:p>
      </dgm:t>
    </dgm:pt>
    <dgm:pt modelId="{7C554D3F-CFD3-4CF7-8941-35F39D80AF9F}" type="pres">
      <dgm:prSet presAssocID="{982361E5-B80D-4CB8-B166-EFE88875FC29}" presName="root2" presStyleCnt="0"/>
      <dgm:spPr/>
    </dgm:pt>
    <dgm:pt modelId="{332010E9-6860-44E5-9BB3-B4B32EA1A50B}" type="pres">
      <dgm:prSet presAssocID="{982361E5-B80D-4CB8-B166-EFE88875FC29}" presName="LevelTwoTextNode" presStyleLbl="node4" presStyleIdx="37" presStyleCnt="45" custScaleX="79563" custScaleY="41373" custLinFactY="-200000" custLinFactNeighborX="3334" custLinFactNeighborY="-204513">
        <dgm:presLayoutVars>
          <dgm:chPref val="3"/>
        </dgm:presLayoutVars>
      </dgm:prSet>
      <dgm:spPr/>
      <dgm:t>
        <a:bodyPr/>
        <a:p>
          <a:endParaRPr lang="zh-CN" altLang="en-US"/>
        </a:p>
      </dgm:t>
    </dgm:pt>
    <dgm:pt modelId="{3DEF2362-4F8C-49C4-B654-4794D6E75EB3}" type="pres">
      <dgm:prSet presAssocID="{982361E5-B80D-4CB8-B166-EFE88875FC29}" presName="level3hierChild" presStyleCnt="0"/>
      <dgm:spPr/>
    </dgm:pt>
    <dgm:pt modelId="{8864C626-6BD1-41F1-B3D1-6AEF33156154}" type="pres">
      <dgm:prSet presAssocID="{2F4F88E7-8154-4D81-8C68-BE1D15AC5227}" presName="conn2-1" presStyleLbl="parChTrans1D4" presStyleIdx="38" presStyleCnt="45"/>
      <dgm:spPr/>
      <dgm:t>
        <a:bodyPr/>
        <a:p>
          <a:endParaRPr lang="zh-CN" altLang="en-US"/>
        </a:p>
      </dgm:t>
    </dgm:pt>
    <dgm:pt modelId="{89719F6E-2511-4D57-A2C9-087F1B308345}" type="pres">
      <dgm:prSet presAssocID="{2F4F88E7-8154-4D81-8C68-BE1D15AC5227}" presName="connTx" presStyleLbl="parChTrans1D4" presStyleIdx="38" presStyleCnt="45"/>
      <dgm:spPr/>
      <dgm:t>
        <a:bodyPr/>
        <a:p>
          <a:endParaRPr lang="zh-CN" altLang="en-US"/>
        </a:p>
      </dgm:t>
    </dgm:pt>
    <dgm:pt modelId="{4BF79465-300A-47AE-9249-476C8E8D40B3}" type="pres">
      <dgm:prSet presAssocID="{6639D000-9563-46D0-8B92-0FA7AC1A8568}" presName="root2" presStyleCnt="0"/>
      <dgm:spPr/>
    </dgm:pt>
    <dgm:pt modelId="{E4248FF9-D543-48B0-8C8C-C9919E4D0ED1}" type="pres">
      <dgm:prSet presAssocID="{6639D000-9563-46D0-8B92-0FA7AC1A8568}" presName="LevelTwoTextNode" presStyleLbl="node4" presStyleIdx="38" presStyleCnt="45" custScaleX="79563" custScaleY="41373" custLinFactY="-200000" custLinFactNeighborX="3543" custLinFactNeighborY="-219665">
        <dgm:presLayoutVars>
          <dgm:chPref val="3"/>
        </dgm:presLayoutVars>
      </dgm:prSet>
      <dgm:spPr/>
      <dgm:t>
        <a:bodyPr/>
        <a:p>
          <a:endParaRPr lang="zh-CN" altLang="en-US"/>
        </a:p>
      </dgm:t>
    </dgm:pt>
    <dgm:pt modelId="{24D9E8DD-B4D1-4A3E-83EE-B98AF64A25E9}" type="pres">
      <dgm:prSet presAssocID="{6639D000-9563-46D0-8B92-0FA7AC1A8568}" presName="level3hierChild" presStyleCnt="0"/>
      <dgm:spPr/>
    </dgm:pt>
    <dgm:pt modelId="{3A351B76-2B83-410E-9E4B-F985A0A001C7}" type="pres">
      <dgm:prSet presAssocID="{51D5B95B-9077-47D6-8685-C301A6477220}" presName="conn2-1" presStyleLbl="parChTrans1D4" presStyleIdx="39" presStyleCnt="45"/>
      <dgm:spPr/>
      <dgm:t>
        <a:bodyPr/>
        <a:p>
          <a:endParaRPr lang="zh-CN" altLang="en-US"/>
        </a:p>
      </dgm:t>
    </dgm:pt>
    <dgm:pt modelId="{D8320522-3A91-4830-AD0C-A2B2AF39A0AE}" type="pres">
      <dgm:prSet presAssocID="{51D5B95B-9077-47D6-8685-C301A6477220}" presName="connTx" presStyleLbl="parChTrans1D4" presStyleIdx="39" presStyleCnt="45"/>
      <dgm:spPr/>
      <dgm:t>
        <a:bodyPr/>
        <a:p>
          <a:endParaRPr lang="zh-CN" altLang="en-US"/>
        </a:p>
      </dgm:t>
    </dgm:pt>
    <dgm:pt modelId="{CEB4BDA2-D6F0-4442-9696-5DEA0A7859C3}" type="pres">
      <dgm:prSet presAssocID="{97E56D6D-D904-48F4-81A1-977A9F92A396}" presName="root2" presStyleCnt="0"/>
      <dgm:spPr/>
    </dgm:pt>
    <dgm:pt modelId="{78594474-8EF7-4CA8-A0F1-A29A5E75B829}" type="pres">
      <dgm:prSet presAssocID="{97E56D6D-D904-48F4-81A1-977A9F92A396}" presName="LevelTwoTextNode" presStyleLbl="node4" presStyleIdx="39" presStyleCnt="45" custScaleX="79563" custScaleY="41373" custLinFactY="-200000" custLinFactNeighborX="1196" custLinFactNeighborY="-232298">
        <dgm:presLayoutVars>
          <dgm:chPref val="3"/>
        </dgm:presLayoutVars>
      </dgm:prSet>
      <dgm:spPr/>
      <dgm:t>
        <a:bodyPr/>
        <a:p>
          <a:endParaRPr lang="zh-CN" altLang="en-US"/>
        </a:p>
      </dgm:t>
    </dgm:pt>
    <dgm:pt modelId="{E4B459AF-EA42-44DC-B161-ACEED01C1505}" type="pres">
      <dgm:prSet presAssocID="{97E56D6D-D904-48F4-81A1-977A9F92A396}" presName="level3hierChild" presStyleCnt="0"/>
      <dgm:spPr/>
    </dgm:pt>
    <dgm:pt modelId="{1D7EF8CA-D4A8-4324-B87C-5FCB058204AE}" type="pres">
      <dgm:prSet presAssocID="{888C49EF-548E-4465-AF38-B4F62D02D4FF}" presName="conn2-1" presStyleLbl="parChTrans1D3" presStyleIdx="18" presStyleCnt="20"/>
      <dgm:spPr/>
      <dgm:t>
        <a:bodyPr/>
        <a:p>
          <a:endParaRPr lang="zh-CN" altLang="en-US"/>
        </a:p>
      </dgm:t>
    </dgm:pt>
    <dgm:pt modelId="{2E357322-46A4-4FC4-B99A-B6F0CDEE4871}" type="pres">
      <dgm:prSet presAssocID="{888C49EF-548E-4465-AF38-B4F62D02D4FF}" presName="connTx" presStyleLbl="parChTrans1D3" presStyleIdx="18" presStyleCnt="20"/>
      <dgm:spPr/>
      <dgm:t>
        <a:bodyPr/>
        <a:p>
          <a:endParaRPr lang="zh-CN" altLang="en-US"/>
        </a:p>
      </dgm:t>
    </dgm:pt>
    <dgm:pt modelId="{90943F63-EAA6-4B4B-B664-EBD63A656E71}" type="pres">
      <dgm:prSet presAssocID="{3A42B6E5-D32C-4668-AB28-11FD175D9D9A}" presName="root2" presStyleCnt="0"/>
      <dgm:spPr/>
    </dgm:pt>
    <dgm:pt modelId="{7A5C8562-6819-40DE-89B3-C3106B7FDB2F}" type="pres">
      <dgm:prSet presAssocID="{3A42B6E5-D32C-4668-AB28-11FD175D9D9A}" presName="LevelTwoTextNode" presStyleLbl="node3" presStyleIdx="18" presStyleCnt="20" custScaleX="88239" custScaleY="43061" custLinFactY="-200000" custLinFactNeighborX="-1232" custLinFactNeighborY="-250013">
        <dgm:presLayoutVars>
          <dgm:chPref val="3"/>
        </dgm:presLayoutVars>
      </dgm:prSet>
      <dgm:spPr/>
      <dgm:t>
        <a:bodyPr/>
        <a:p>
          <a:endParaRPr lang="zh-CN" altLang="en-US"/>
        </a:p>
      </dgm:t>
    </dgm:pt>
    <dgm:pt modelId="{E2F7DBA6-1838-4477-9FA0-8E9CD8D1DB53}" type="pres">
      <dgm:prSet presAssocID="{3A42B6E5-D32C-4668-AB28-11FD175D9D9A}" presName="level3hierChild" presStyleCnt="0"/>
      <dgm:spPr/>
    </dgm:pt>
    <dgm:pt modelId="{60975B6F-1F74-44D5-A4F3-10918FB8FF47}" type="pres">
      <dgm:prSet presAssocID="{4DED88A5-F823-4D03-A5BC-F0C5ADBDC76D}" presName="conn2-1" presStyleLbl="parChTrans1D4" presStyleIdx="40" presStyleCnt="45"/>
      <dgm:spPr/>
      <dgm:t>
        <a:bodyPr/>
        <a:p>
          <a:endParaRPr lang="zh-CN" altLang="en-US"/>
        </a:p>
      </dgm:t>
    </dgm:pt>
    <dgm:pt modelId="{F652FFC1-6436-434A-A327-C3A7CB27F685}" type="pres">
      <dgm:prSet presAssocID="{4DED88A5-F823-4D03-A5BC-F0C5ADBDC76D}" presName="connTx" presStyleLbl="parChTrans1D4" presStyleIdx="40" presStyleCnt="45"/>
      <dgm:spPr/>
      <dgm:t>
        <a:bodyPr/>
        <a:p>
          <a:endParaRPr lang="zh-CN" altLang="en-US"/>
        </a:p>
      </dgm:t>
    </dgm:pt>
    <dgm:pt modelId="{550C49B0-DF1F-433C-9397-2EA78607D99D}" type="pres">
      <dgm:prSet presAssocID="{7ACD5F55-788A-440A-952B-3CA2023D3FE5}" presName="root2" presStyleCnt="0"/>
      <dgm:spPr/>
    </dgm:pt>
    <dgm:pt modelId="{E9C175AC-FDFC-4758-9BD1-4BD27E194114}" type="pres">
      <dgm:prSet presAssocID="{7ACD5F55-788A-440A-952B-3CA2023D3FE5}" presName="LevelTwoTextNode" presStyleLbl="node4" presStyleIdx="40" presStyleCnt="45" custScaleX="80076" custScaleY="41640" custLinFactY="-200000" custLinFactNeighborX="4851" custLinFactNeighborY="-239010">
        <dgm:presLayoutVars>
          <dgm:chPref val="3"/>
        </dgm:presLayoutVars>
      </dgm:prSet>
      <dgm:spPr/>
      <dgm:t>
        <a:bodyPr/>
        <a:p>
          <a:endParaRPr lang="zh-CN" altLang="en-US"/>
        </a:p>
      </dgm:t>
    </dgm:pt>
    <dgm:pt modelId="{C8617DA5-ACD0-4CB4-9C46-5B2481A44BDF}" type="pres">
      <dgm:prSet presAssocID="{7ACD5F55-788A-440A-952B-3CA2023D3FE5}" presName="level3hierChild" presStyleCnt="0"/>
      <dgm:spPr/>
    </dgm:pt>
    <dgm:pt modelId="{54E2C0B7-0F5C-4FCA-826E-65C6410706A3}" type="pres">
      <dgm:prSet presAssocID="{5F6127BD-8531-43F6-BF0C-9EE4BD954765}" presName="conn2-1" presStyleLbl="parChTrans1D4" presStyleIdx="41" presStyleCnt="45"/>
      <dgm:spPr/>
      <dgm:t>
        <a:bodyPr/>
        <a:p>
          <a:endParaRPr lang="zh-CN" altLang="en-US"/>
        </a:p>
      </dgm:t>
    </dgm:pt>
    <dgm:pt modelId="{AE2A4C48-A8CA-4ABA-9522-05CB921C82E1}" type="pres">
      <dgm:prSet presAssocID="{5F6127BD-8531-43F6-BF0C-9EE4BD954765}" presName="connTx" presStyleLbl="parChTrans1D4" presStyleIdx="41" presStyleCnt="45"/>
      <dgm:spPr/>
      <dgm:t>
        <a:bodyPr/>
        <a:p>
          <a:endParaRPr lang="zh-CN" altLang="en-US"/>
        </a:p>
      </dgm:t>
    </dgm:pt>
    <dgm:pt modelId="{20CF3EB8-C3A4-4586-AB83-DE8CD91ED95A}" type="pres">
      <dgm:prSet presAssocID="{2827F1FA-A851-4C1E-9334-0E605E3811C2}" presName="root2" presStyleCnt="0"/>
      <dgm:spPr/>
    </dgm:pt>
    <dgm:pt modelId="{F1D931CE-9825-4D37-BF3F-ED8A0D87DB07}" type="pres">
      <dgm:prSet presAssocID="{2827F1FA-A851-4C1E-9334-0E605E3811C2}" presName="LevelTwoTextNode" presStyleLbl="node4" presStyleIdx="41" presStyleCnt="45" custScaleX="80076" custScaleY="41640" custLinFactY="-200000" custLinFactNeighborX="4995" custLinFactNeighborY="-250848">
        <dgm:presLayoutVars>
          <dgm:chPref val="3"/>
        </dgm:presLayoutVars>
      </dgm:prSet>
      <dgm:spPr/>
      <dgm:t>
        <a:bodyPr/>
        <a:p>
          <a:endParaRPr lang="zh-CN" altLang="en-US"/>
        </a:p>
      </dgm:t>
    </dgm:pt>
    <dgm:pt modelId="{CC38BA05-32F7-411D-8F0C-D291FFB0B9A6}" type="pres">
      <dgm:prSet presAssocID="{2827F1FA-A851-4C1E-9334-0E605E3811C2}" presName="level3hierChild" presStyleCnt="0"/>
      <dgm:spPr/>
    </dgm:pt>
    <dgm:pt modelId="{1E975542-F3A4-4B9F-9C7A-2AFAA7E971D8}" type="pres">
      <dgm:prSet presAssocID="{4C48B662-008B-402E-940F-7BCEE24947EF}" presName="conn2-1" presStyleLbl="parChTrans1D4" presStyleIdx="42" presStyleCnt="45"/>
      <dgm:spPr/>
      <dgm:t>
        <a:bodyPr/>
        <a:p>
          <a:endParaRPr lang="zh-CN" altLang="en-US"/>
        </a:p>
      </dgm:t>
    </dgm:pt>
    <dgm:pt modelId="{D689FA5D-C0C4-42C5-9C40-C0ADACC0BF23}" type="pres">
      <dgm:prSet presAssocID="{4C48B662-008B-402E-940F-7BCEE24947EF}" presName="connTx" presStyleLbl="parChTrans1D4" presStyleIdx="42" presStyleCnt="45"/>
      <dgm:spPr/>
      <dgm:t>
        <a:bodyPr/>
        <a:p>
          <a:endParaRPr lang="zh-CN" altLang="en-US"/>
        </a:p>
      </dgm:t>
    </dgm:pt>
    <dgm:pt modelId="{6B92D900-4828-4BF2-976F-79A02E961366}" type="pres">
      <dgm:prSet presAssocID="{CB51005A-B21F-48ED-938C-1D8DCF3C117D}" presName="root2" presStyleCnt="0"/>
      <dgm:spPr/>
    </dgm:pt>
    <dgm:pt modelId="{4744C49B-7558-4E6E-B733-E829FE722E93}" type="pres">
      <dgm:prSet presAssocID="{CB51005A-B21F-48ED-938C-1D8DCF3C117D}" presName="LevelTwoTextNode" presStyleLbl="node4" presStyleIdx="42" presStyleCnt="45" custScaleX="80076" custScaleY="41640" custLinFactY="-200000" custLinFactNeighborX="4980" custLinFactNeighborY="-260041">
        <dgm:presLayoutVars>
          <dgm:chPref val="3"/>
        </dgm:presLayoutVars>
      </dgm:prSet>
      <dgm:spPr/>
      <dgm:t>
        <a:bodyPr/>
        <a:p>
          <a:endParaRPr lang="zh-CN" altLang="en-US"/>
        </a:p>
      </dgm:t>
    </dgm:pt>
    <dgm:pt modelId="{C871EBE7-2D1D-42B9-99D0-5371BDD518C7}" type="pres">
      <dgm:prSet presAssocID="{CB51005A-B21F-48ED-938C-1D8DCF3C117D}" presName="level3hierChild" presStyleCnt="0"/>
      <dgm:spPr/>
    </dgm:pt>
    <dgm:pt modelId="{464EABFA-483A-4293-BA53-4781D68CC093}" type="pres">
      <dgm:prSet presAssocID="{C5910004-4860-480F-8840-11F2D0AA1FAE}" presName="conn2-1" presStyleLbl="parChTrans1D3" presStyleIdx="19" presStyleCnt="20"/>
      <dgm:spPr/>
      <dgm:t>
        <a:bodyPr/>
        <a:p>
          <a:endParaRPr lang="zh-CN" altLang="en-US"/>
        </a:p>
      </dgm:t>
    </dgm:pt>
    <dgm:pt modelId="{A4B40D5B-5E78-43D2-99B2-9867110DD98C}" type="pres">
      <dgm:prSet presAssocID="{C5910004-4860-480F-8840-11F2D0AA1FAE}" presName="connTx" presStyleLbl="parChTrans1D3" presStyleIdx="19" presStyleCnt="20"/>
      <dgm:spPr/>
      <dgm:t>
        <a:bodyPr/>
        <a:p>
          <a:endParaRPr lang="zh-CN" altLang="en-US"/>
        </a:p>
      </dgm:t>
    </dgm:pt>
    <dgm:pt modelId="{8F50988C-99AA-4889-8221-E5FDEFC2A1AD}" type="pres">
      <dgm:prSet presAssocID="{BD966A76-ECEA-4C8E-A711-0B4C51BDDED8}" presName="root2" presStyleCnt="0"/>
      <dgm:spPr/>
    </dgm:pt>
    <dgm:pt modelId="{BD7C2DA3-E4F6-4A0F-9B21-B975BA93F51D}" type="pres">
      <dgm:prSet presAssocID="{BD966A76-ECEA-4C8E-A711-0B4C51BDDED8}" presName="LevelTwoTextNode" presStyleLbl="node3" presStyleIdx="19" presStyleCnt="20" custScaleX="88239" custScaleY="43061" custLinFactY="-200000" custLinFactNeighborX="-1925" custLinFactNeighborY="-288877">
        <dgm:presLayoutVars>
          <dgm:chPref val="3"/>
        </dgm:presLayoutVars>
      </dgm:prSet>
      <dgm:spPr/>
      <dgm:t>
        <a:bodyPr/>
        <a:p>
          <a:endParaRPr lang="zh-CN" altLang="en-US"/>
        </a:p>
      </dgm:t>
    </dgm:pt>
    <dgm:pt modelId="{75E6F796-801D-40F9-986E-8E0EEF3265C1}" type="pres">
      <dgm:prSet presAssocID="{BD966A76-ECEA-4C8E-A711-0B4C51BDDED8}" presName="level3hierChild" presStyleCnt="0"/>
      <dgm:spPr/>
    </dgm:pt>
    <dgm:pt modelId="{A85B4DA0-CA13-4655-A73E-BCABA964D584}" type="pres">
      <dgm:prSet presAssocID="{F6D57849-00A4-44E4-951D-0A1553BE3403}" presName="conn2-1" presStyleLbl="parChTrans1D4" presStyleIdx="43" presStyleCnt="45"/>
      <dgm:spPr/>
      <dgm:t>
        <a:bodyPr/>
        <a:p>
          <a:endParaRPr lang="zh-CN" altLang="en-US"/>
        </a:p>
      </dgm:t>
    </dgm:pt>
    <dgm:pt modelId="{2E38FF14-E8D0-434C-A7DF-63FF96C55D4A}" type="pres">
      <dgm:prSet presAssocID="{F6D57849-00A4-44E4-951D-0A1553BE3403}" presName="connTx" presStyleLbl="parChTrans1D4" presStyleIdx="43" presStyleCnt="45"/>
      <dgm:spPr/>
      <dgm:t>
        <a:bodyPr/>
        <a:p>
          <a:endParaRPr lang="zh-CN" altLang="en-US"/>
        </a:p>
      </dgm:t>
    </dgm:pt>
    <dgm:pt modelId="{FA7AED42-7407-418D-8776-5751B1A357B7}" type="pres">
      <dgm:prSet presAssocID="{45C8212F-0959-4ECF-A301-8D4C403482AC}" presName="root2" presStyleCnt="0"/>
      <dgm:spPr/>
    </dgm:pt>
    <dgm:pt modelId="{9CB9E0AE-D1DD-4A78-8BD6-E00EB4DA0D8C}" type="pres">
      <dgm:prSet presAssocID="{45C8212F-0959-4ECF-A301-8D4C403482AC}" presName="LevelTwoTextNode" presStyleLbl="node4" presStyleIdx="43" presStyleCnt="45" custScaleX="80387" custScaleY="41801" custLinFactY="-200000" custLinFactNeighborX="3167" custLinFactNeighborY="-273613">
        <dgm:presLayoutVars>
          <dgm:chPref val="3"/>
        </dgm:presLayoutVars>
      </dgm:prSet>
      <dgm:spPr/>
      <dgm:t>
        <a:bodyPr/>
        <a:p>
          <a:endParaRPr lang="zh-CN" altLang="en-US"/>
        </a:p>
      </dgm:t>
    </dgm:pt>
    <dgm:pt modelId="{48307A9E-5A65-4D4A-89FE-ADD555965033}" type="pres">
      <dgm:prSet presAssocID="{45C8212F-0959-4ECF-A301-8D4C403482AC}" presName="level3hierChild" presStyleCnt="0"/>
      <dgm:spPr/>
    </dgm:pt>
    <dgm:pt modelId="{E56D2202-3A39-432B-B083-769C30A7B04D}" type="pres">
      <dgm:prSet presAssocID="{3720F5D9-CCFE-43AE-8FC3-9743B4A97995}" presName="conn2-1" presStyleLbl="parChTrans1D4" presStyleIdx="44" presStyleCnt="45"/>
      <dgm:spPr/>
      <dgm:t>
        <a:bodyPr/>
        <a:p>
          <a:endParaRPr lang="zh-CN" altLang="en-US"/>
        </a:p>
      </dgm:t>
    </dgm:pt>
    <dgm:pt modelId="{8629CB73-F97D-4C19-992D-D96315EB7ECF}" type="pres">
      <dgm:prSet presAssocID="{3720F5D9-CCFE-43AE-8FC3-9743B4A97995}" presName="connTx" presStyleLbl="parChTrans1D4" presStyleIdx="44" presStyleCnt="45"/>
      <dgm:spPr/>
      <dgm:t>
        <a:bodyPr/>
        <a:p>
          <a:endParaRPr lang="zh-CN" altLang="en-US"/>
        </a:p>
      </dgm:t>
    </dgm:pt>
    <dgm:pt modelId="{42826DC2-53C0-4327-A5D7-4601C7DB4924}" type="pres">
      <dgm:prSet presAssocID="{8EEC0911-915E-41E1-A94C-662D593F985F}" presName="root2" presStyleCnt="0"/>
      <dgm:spPr/>
    </dgm:pt>
    <dgm:pt modelId="{D22B45A7-7859-40D9-87E4-1F2B960F9E46}" type="pres">
      <dgm:prSet presAssocID="{8EEC0911-915E-41E1-A94C-662D593F985F}" presName="LevelTwoTextNode" presStyleLbl="node4" presStyleIdx="44" presStyleCnt="45" custScaleX="80387" custScaleY="41801" custLinFactY="-200000" custLinFactNeighborX="3239" custLinFactNeighborY="-285579">
        <dgm:presLayoutVars>
          <dgm:chPref val="3"/>
        </dgm:presLayoutVars>
      </dgm:prSet>
      <dgm:spPr/>
      <dgm:t>
        <a:bodyPr/>
        <a:p>
          <a:endParaRPr lang="zh-CN" altLang="en-US"/>
        </a:p>
      </dgm:t>
    </dgm:pt>
    <dgm:pt modelId="{B0030180-902A-4188-B2B2-C4EE5B2DB91D}" type="pres">
      <dgm:prSet presAssocID="{8EEC0911-915E-41E1-A94C-662D593F985F}" presName="level3hierChild" presStyleCnt="0"/>
      <dgm:spPr/>
    </dgm:pt>
    <dgm:pt modelId="{664D8164-D6CF-4F3B-B130-1D50D23F7F92}" type="pres">
      <dgm:prSet presAssocID="{73DBCBB5-5403-44E5-A5B1-FE0ED41647C0}" presName="conn2-1" presStyleLbl="parChTrans1D2" presStyleIdx="5" presStyleCnt="6"/>
      <dgm:spPr/>
      <dgm:t>
        <a:bodyPr/>
        <a:p>
          <a:endParaRPr lang="zh-CN" altLang="en-US"/>
        </a:p>
      </dgm:t>
    </dgm:pt>
    <dgm:pt modelId="{B944CE5E-FF9A-472D-AA3A-E2FA91AFE32B}" type="pres">
      <dgm:prSet presAssocID="{73DBCBB5-5403-44E5-A5B1-FE0ED41647C0}" presName="connTx" presStyleLbl="parChTrans1D2" presStyleIdx="5" presStyleCnt="6"/>
      <dgm:spPr/>
      <dgm:t>
        <a:bodyPr/>
        <a:p>
          <a:endParaRPr lang="zh-CN" altLang="en-US"/>
        </a:p>
      </dgm:t>
    </dgm:pt>
    <dgm:pt modelId="{7E44C32E-ABF6-40C0-984C-75EF3152603B}" type="pres">
      <dgm:prSet presAssocID="{7B306F80-C45A-4C64-B74C-0387CEDF1523}" presName="root2" presStyleCnt="0"/>
      <dgm:spPr/>
    </dgm:pt>
    <dgm:pt modelId="{B47B58C9-4827-432A-B7DC-AA30D9971EF2}" type="pres">
      <dgm:prSet presAssocID="{7B306F80-C45A-4C64-B74C-0387CEDF1523}" presName="LevelTwoTextNode" presStyleLbl="node2" presStyleIdx="5" presStyleCnt="6" custScaleX="88239" custScaleY="43061" custLinFactY="-125517" custLinFactNeighborX="1875" custLinFactNeighborY="-200000">
        <dgm:presLayoutVars>
          <dgm:chPref val="3"/>
        </dgm:presLayoutVars>
      </dgm:prSet>
      <dgm:spPr/>
      <dgm:t>
        <a:bodyPr/>
        <a:p>
          <a:endParaRPr lang="zh-CN" altLang="en-US"/>
        </a:p>
      </dgm:t>
    </dgm:pt>
    <dgm:pt modelId="{B91B87AF-A76C-4421-9970-F86BACC51695}" type="pres">
      <dgm:prSet presAssocID="{7B306F80-C45A-4C64-B74C-0387CEDF1523}" presName="level3hierChild" presStyleCnt="0"/>
      <dgm:spPr/>
    </dgm:pt>
  </dgm:ptLst>
  <dgm:cxnLst>
    <dgm:cxn modelId="{39EE9A96-D9CB-4BAD-B4B9-52DC4ED1052E}" type="presOf" srcId="{45C8212F-0959-4ECF-A301-8D4C403482AC}" destId="{9CB9E0AE-D1DD-4A78-8BD6-E00EB4DA0D8C}" srcOrd="0" destOrd="0" presId="urn:microsoft.com/office/officeart/2008/layout/HorizontalMultiLevelHierarchy"/>
    <dgm:cxn modelId="{8C253232-21E1-4678-A992-8FEFC7699118}" srcId="{7482065E-B399-4E77-8762-F3B4ED8F8762}" destId="{DAEA8920-9A7C-4A6D-AFB6-479557173612}" srcOrd="0" destOrd="0" parTransId="{223AE401-7C56-49C8-AEED-76FBFC85AD9A}" sibTransId="{B61C8E77-FC8F-4E42-AD15-EDDDC8700BA2}"/>
    <dgm:cxn modelId="{FEFDC0C1-57C0-4804-A0D3-381B23287CCE}" type="presOf" srcId="{DE60759C-6FFD-4184-900B-E12CE0677404}" destId="{B6A8C953-214E-4229-BA06-F2BD927716A4}" srcOrd="0" destOrd="0" presId="urn:microsoft.com/office/officeart/2008/layout/HorizontalMultiLevelHierarchy"/>
    <dgm:cxn modelId="{83BA2E8F-2D63-4C83-8DBA-550C8D6D1EEE}" type="presOf" srcId="{A38FBF14-BFF5-4D81-8790-CCF3452C0A97}" destId="{4463D99A-0667-42D4-846E-F9081CFD1F13}" srcOrd="0" destOrd="0" presId="urn:microsoft.com/office/officeart/2008/layout/HorizontalMultiLevelHierarchy"/>
    <dgm:cxn modelId="{1E230DB8-C98E-41AF-9842-262A73261A4B}" type="presOf" srcId="{9F3D3836-D8A7-4085-A40A-B000ACC11A5B}" destId="{224D77FB-F52A-4C91-B0D9-3970FF0DED20}" srcOrd="1" destOrd="0" presId="urn:microsoft.com/office/officeart/2008/layout/HorizontalMultiLevelHierarchy"/>
    <dgm:cxn modelId="{3C5679D7-1AA3-4A39-B2AE-900DDADAC75C}" type="presOf" srcId="{9926661D-C973-4D3E-858C-908A34A49628}" destId="{A40F5E0C-5013-4E36-9471-A62723182543}" srcOrd="0" destOrd="0" presId="urn:microsoft.com/office/officeart/2008/layout/HorizontalMultiLevelHierarchy"/>
    <dgm:cxn modelId="{E249F79A-0402-4174-8BD7-33B83A75558F}" type="presOf" srcId="{9742ABB1-BA20-4B7E-AC88-19C41685A2BB}" destId="{CE7793AE-A845-4E6F-A10D-C58AFE85441C}" srcOrd="1" destOrd="0" presId="urn:microsoft.com/office/officeart/2008/layout/HorizontalMultiLevelHierarchy"/>
    <dgm:cxn modelId="{4E9AB266-2578-4D9A-A6FC-7C605FC79AF3}" type="presOf" srcId="{09A180C8-F021-4D54-BC52-6EB820317BED}" destId="{A9DEF340-523A-4A8E-9DE2-552024837D42}" srcOrd="1" destOrd="0" presId="urn:microsoft.com/office/officeart/2008/layout/HorizontalMultiLevelHierarchy"/>
    <dgm:cxn modelId="{188F2016-B875-4659-A6CD-8B58533AD57E}" type="presOf" srcId="{45AEA7E1-14C2-4423-AD6D-0CF4C1456E0C}" destId="{096D66DF-0576-4A79-8A4D-912CFFA0FFB7}" srcOrd="1" destOrd="0" presId="urn:microsoft.com/office/officeart/2008/layout/HorizontalMultiLevelHierarchy"/>
    <dgm:cxn modelId="{EF7F511B-DD55-4A56-B1A3-FCF0FA7B3A28}" srcId="{7482065E-B399-4E77-8762-F3B4ED8F8762}" destId="{3069F53D-FEF4-49A1-8667-204E95AD39A7}" srcOrd="3" destOrd="0" parTransId="{93A5DD32-E978-4BDD-91AE-66AE20E27850}" sibTransId="{28C0620C-D739-4988-9B72-D924D0558305}"/>
    <dgm:cxn modelId="{54AD9DA7-3145-4F52-B393-EEE697E03A38}" type="presOf" srcId="{F88FC994-8BD6-451B-A480-141A2A462204}" destId="{03447E70-492A-458C-9920-F27C940927C1}" srcOrd="0" destOrd="0" presId="urn:microsoft.com/office/officeart/2008/layout/HorizontalMultiLevelHierarchy"/>
    <dgm:cxn modelId="{3D0B06FD-2C69-4F7C-9063-10C598EFDA35}" type="presOf" srcId="{888C49EF-548E-4465-AF38-B4F62D02D4FF}" destId="{2E357322-46A4-4FC4-B99A-B6F0CDEE4871}" srcOrd="1" destOrd="0" presId="urn:microsoft.com/office/officeart/2008/layout/HorizontalMultiLevelHierarchy"/>
    <dgm:cxn modelId="{2E52A12A-9280-4205-AF91-1CEE517B003A}" type="presOf" srcId="{EB5EC16E-007E-48D5-9508-CBF06515848D}" destId="{707C022C-29FE-4F01-868B-EEF7FF70DF51}" srcOrd="0" destOrd="0" presId="urn:microsoft.com/office/officeart/2008/layout/HorizontalMultiLevelHierarchy"/>
    <dgm:cxn modelId="{C5CB8B88-A8E4-460B-A233-D70295B55077}" srcId="{624A8C0E-B4E7-4F3C-B8F3-1056FDFB1A9C}" destId="{B0124C46-71D1-43E0-B457-49E18BCE1671}" srcOrd="2" destOrd="0" parTransId="{1B9ACCD6-5ADE-4940-AA99-1E3CC9569BF2}" sibTransId="{78E34FB8-0780-4D63-8C72-278855392187}"/>
    <dgm:cxn modelId="{50E91AFD-4FD5-4909-9BDA-6DF96BCF22C1}" type="presOf" srcId="{895E7AEE-A878-4310-A601-AD11323B2BC2}" destId="{B383CFE1-4FFC-4E55-80F4-BA4D23BD0BA7}" srcOrd="0" destOrd="0" presId="urn:microsoft.com/office/officeart/2008/layout/HorizontalMultiLevelHierarchy"/>
    <dgm:cxn modelId="{36150790-9A2E-41D3-8586-5EC3DC5D7476}" type="presOf" srcId="{1B9ACCD6-5ADE-4940-AA99-1E3CC9569BF2}" destId="{8EFA925E-4C53-408D-A853-131301D346EC}" srcOrd="0" destOrd="0" presId="urn:microsoft.com/office/officeart/2008/layout/HorizontalMultiLevelHierarchy"/>
    <dgm:cxn modelId="{52F26824-9D87-4DEB-87AE-70D738290C6C}" type="presOf" srcId="{C3D59C4C-8F74-45FF-BFD9-4454EF643BD0}" destId="{AD842FF1-893E-400B-9DCB-E9D4037677EA}" srcOrd="0" destOrd="0" presId="urn:microsoft.com/office/officeart/2008/layout/HorizontalMultiLevelHierarchy"/>
    <dgm:cxn modelId="{B7D40201-C9D0-4889-B89E-D07457B71E39}" type="presOf" srcId="{83A03D69-D2DB-4F11-9E61-34AD42EE8435}" destId="{24A3E6E2-5A3E-4B2B-B924-FF0D736C7156}" srcOrd="1" destOrd="0" presId="urn:microsoft.com/office/officeart/2008/layout/HorizontalMultiLevelHierarchy"/>
    <dgm:cxn modelId="{B77E3C6B-40A1-4827-A8DF-C9BE1362E337}" type="presOf" srcId="{CB51005A-B21F-48ED-938C-1D8DCF3C117D}" destId="{4744C49B-7558-4E6E-B733-E829FE722E93}" srcOrd="0" destOrd="0" presId="urn:microsoft.com/office/officeart/2008/layout/HorizontalMultiLevelHierarchy"/>
    <dgm:cxn modelId="{2205AE35-4A8F-4753-8CC7-2B45CDB44375}" srcId="{BECE1025-0D6C-4C84-9840-C90132662DA3}" destId="{38D0CB93-5D57-4144-8148-83CFC5A71201}" srcOrd="0" destOrd="0" parTransId="{6ACFCFE8-141F-4BEC-9B58-A364EF604CE6}" sibTransId="{5A033D6E-F823-48E5-855D-A70595AE650D}"/>
    <dgm:cxn modelId="{654911EF-CE9C-4A4A-9659-984A64534E89}" type="presOf" srcId="{0BE8C0A3-A215-4A45-988B-0E8EA2D850DC}" destId="{724E0A95-84E7-4A3D-B3F7-81BFBA40E887}" srcOrd="1" destOrd="0" presId="urn:microsoft.com/office/officeart/2008/layout/HorizontalMultiLevelHierarchy"/>
    <dgm:cxn modelId="{CCC615CD-D684-4835-A09A-C69B6D627B3E}" srcId="{1541325F-6DF6-4C1E-A48C-A6C79A1D0FBF}" destId="{6E87C5F4-0F6A-4398-BC02-1B3CD0244DCC}" srcOrd="1" destOrd="0" parTransId="{9F3D3836-D8A7-4085-A40A-B000ACC11A5B}" sibTransId="{C464C134-E9EB-428A-9837-00F3ABAD509E}"/>
    <dgm:cxn modelId="{60ED7A1D-2AD0-4B1B-B98A-2ACAE6441BFB}" type="presOf" srcId="{47E181F1-06CF-48EF-906B-5E3E4F5B80D4}" destId="{4DD63690-1CB7-42C5-8C8D-A6E4717F916B}" srcOrd="0" destOrd="0" presId="urn:microsoft.com/office/officeart/2008/layout/HorizontalMultiLevelHierarchy"/>
    <dgm:cxn modelId="{FCD31C8E-E57A-4977-AA7A-F498DD7EB70C}" type="presOf" srcId="{A2F8A411-09D2-4A7F-99D8-764B4D3B769F}" destId="{9581AF33-4971-4B13-91F8-2BF24B7FA501}" srcOrd="1" destOrd="0" presId="urn:microsoft.com/office/officeart/2008/layout/HorizontalMultiLevelHierarchy"/>
    <dgm:cxn modelId="{DC53BD1F-25EE-4829-B8E1-FB9E42990183}" type="presOf" srcId="{CD3B1623-B241-48D8-88DA-3681D5732EB2}" destId="{15E2D367-4FB1-4E31-B993-64C58C0E18E5}" srcOrd="0" destOrd="0" presId="urn:microsoft.com/office/officeart/2008/layout/HorizontalMultiLevelHierarchy"/>
    <dgm:cxn modelId="{F56086BA-AFC4-4871-B926-F2E7B5C055FD}" srcId="{8C5AD612-611B-43AA-9638-7DD215D1BCB0}" destId="{3FEF0AD2-AF02-421D-9C40-882A54638856}" srcOrd="0" destOrd="0" parTransId="{CC7B91FE-8D89-4F12-A157-34AC23131C40}" sibTransId="{EE3508D6-4E79-42FF-A145-C0779B97C6B5}"/>
    <dgm:cxn modelId="{DEBCD9B9-842A-48AA-9F9F-3A79CDBF9F71}" type="presOf" srcId="{C9B1F6E7-739D-459A-BAE3-D00287B92D32}" destId="{6AEA32E1-1A43-4DE5-B2AB-B3D0163F96C5}" srcOrd="0" destOrd="0" presId="urn:microsoft.com/office/officeart/2008/layout/HorizontalMultiLevelHierarchy"/>
    <dgm:cxn modelId="{978B20EF-77F6-4E2B-A810-5BA3D3C2B23E}" type="presOf" srcId="{6645099B-8F06-4BDC-895E-A8C4FE8358AD}" destId="{35D700C6-28A2-46A4-A28B-3F0E11B6D0F1}" srcOrd="1" destOrd="0" presId="urn:microsoft.com/office/officeart/2008/layout/HorizontalMultiLevelHierarchy"/>
    <dgm:cxn modelId="{D07DE43B-B29C-41A9-9433-6BC2363D809E}" type="presOf" srcId="{A320255A-9960-4191-BDC1-F1F26A9DF814}" destId="{F648D9EE-8BF5-45DE-AFE2-47E4F5FFDD76}" srcOrd="0" destOrd="0" presId="urn:microsoft.com/office/officeart/2008/layout/HorizontalMultiLevelHierarchy"/>
    <dgm:cxn modelId="{A85527A1-D2E4-45D2-9E0C-94283791AF7C}" srcId="{AE86DC99-D44D-40D1-8161-BD5762AE2D31}" destId="{97E56D6D-D904-48F4-81A1-977A9F92A396}" srcOrd="2" destOrd="0" parTransId="{51D5B95B-9077-47D6-8685-C301A6477220}" sibTransId="{0DA8B71A-8626-41F2-AE68-6F2BA06B93D4}"/>
    <dgm:cxn modelId="{772890DD-6C41-4D5D-9ACD-3AF3A06FA719}" type="presOf" srcId="{E2C62CDE-5CA1-47B2-8F23-1524A926291C}" destId="{8E131CB5-024E-4B50-8ED3-140D36A464CA}" srcOrd="1" destOrd="0" presId="urn:microsoft.com/office/officeart/2008/layout/HorizontalMultiLevelHierarchy"/>
    <dgm:cxn modelId="{808ABF55-F5D7-47FB-957C-8B68595A9273}" type="presOf" srcId="{2A08E672-E9ED-42D3-B3A5-7094F2A3C153}" destId="{B52B2355-8F4C-485D-BB73-D25EAB42FB25}" srcOrd="0" destOrd="0" presId="urn:microsoft.com/office/officeart/2008/layout/HorizontalMultiLevelHierarchy"/>
    <dgm:cxn modelId="{3B0A37DE-BCC0-4090-8316-EC2C7C2B61B3}" type="presOf" srcId="{CA32D2ED-75E4-4A2A-BD60-4A401FBB37BB}" destId="{7CFC73C6-AE6D-4F02-8C2B-B540E4941BB0}" srcOrd="1" destOrd="0" presId="urn:microsoft.com/office/officeart/2008/layout/HorizontalMultiLevelHierarchy"/>
    <dgm:cxn modelId="{3601AA89-AFB6-4A20-92B3-B5A52182CA39}" srcId="{C905F9A6-B69D-46AA-A05B-AA82E26C5B53}" destId="{AE86DC99-D44D-40D1-8161-BD5762AE2D31}" srcOrd="1" destOrd="0" parTransId="{68D91650-A6FF-410F-863A-E66E9E910F2D}" sibTransId="{6D51B5B9-DC7B-48B8-BAC0-DC2DA96C3954}"/>
    <dgm:cxn modelId="{B1A9FEDE-A172-4AFF-B996-A142D04BE77E}" type="presOf" srcId="{CA32D2ED-75E4-4A2A-BD60-4A401FBB37BB}" destId="{32766D32-FB4E-490F-9862-204DDB2B4870}" srcOrd="0" destOrd="0" presId="urn:microsoft.com/office/officeart/2008/layout/HorizontalMultiLevelHierarchy"/>
    <dgm:cxn modelId="{C2C10175-9EED-4914-BE31-2873D33AB93E}" type="presOf" srcId="{F6D57849-00A4-44E4-951D-0A1553BE3403}" destId="{2E38FF14-E8D0-434C-A7DF-63FF96C55D4A}" srcOrd="1" destOrd="0" presId="urn:microsoft.com/office/officeart/2008/layout/HorizontalMultiLevelHierarchy"/>
    <dgm:cxn modelId="{47165149-5C13-4512-A49C-2896CD66CC9C}" type="presOf" srcId="{6645099B-8F06-4BDC-895E-A8C4FE8358AD}" destId="{ACC3B205-7A03-49E4-8871-35831B62606B}" srcOrd="0" destOrd="0" presId="urn:microsoft.com/office/officeart/2008/layout/HorizontalMultiLevelHierarchy"/>
    <dgm:cxn modelId="{B10982C4-C198-4AC2-B9CF-A4FF80C015DE}" type="presOf" srcId="{CED591A0-8694-4619-98FA-ED2A4FBB08A4}" destId="{F62AF5C2-8750-4B07-A780-05DC2C3CD327}" srcOrd="0" destOrd="0" presId="urn:microsoft.com/office/officeart/2008/layout/HorizontalMultiLevelHierarchy"/>
    <dgm:cxn modelId="{EB785291-DB96-4C27-AD90-DDA64B2CB056}" type="presOf" srcId="{4FF1FFF3-F468-4AE4-B7CF-5E843BB7F209}" destId="{F4B11F89-9B2B-4A80-B576-B31232D5C9F9}" srcOrd="0" destOrd="0" presId="urn:microsoft.com/office/officeart/2008/layout/HorizontalMultiLevelHierarchy"/>
    <dgm:cxn modelId="{09E820FB-4893-4F7B-89F0-B9DDF80AFCCE}" type="presOf" srcId="{B127B615-4C97-4F3C-8F3F-81CAE57B7F31}" destId="{26C057C3-88D0-42B9-B42F-11341748D295}" srcOrd="1" destOrd="0" presId="urn:microsoft.com/office/officeart/2008/layout/HorizontalMultiLevelHierarchy"/>
    <dgm:cxn modelId="{71830D17-4301-4339-8CCF-57921267965D}" srcId="{624A8C0E-B4E7-4F3C-B8F3-1056FDFB1A9C}" destId="{0427AD49-5097-4960-8191-B3231CD0CCC4}" srcOrd="6" destOrd="0" parTransId="{3CC2E2B7-AC07-498C-A7CE-DCE389846133}" sibTransId="{7D09B4D0-8A63-4E45-8477-4376025A3437}"/>
    <dgm:cxn modelId="{D72EF56E-2488-46DE-A1BE-B2B9801B4524}" type="presOf" srcId="{8E8F7C7A-963B-4C80-A6C9-85979BAEF1C9}" destId="{002A16F3-7B7D-44D0-9CF0-A2D251C23115}" srcOrd="0" destOrd="0" presId="urn:microsoft.com/office/officeart/2008/layout/HorizontalMultiLevelHierarchy"/>
    <dgm:cxn modelId="{0FD147E7-D13E-47ED-9AA5-ED1B7576AC61}" srcId="{C3D59C4C-8F74-45FF-BFD9-4454EF643BD0}" destId="{CA6C5AD4-FCBA-4368-8CF3-983D5220C8C6}" srcOrd="1" destOrd="0" parTransId="{B127B615-4C97-4F3C-8F3F-81CAE57B7F31}" sibTransId="{0DCD9F19-0426-4E36-9C7F-7097FAE1D877}"/>
    <dgm:cxn modelId="{068063D2-4C21-44C4-8E0A-436BA55B3257}" srcId="{B0124C46-71D1-43E0-B457-49E18BCE1671}" destId="{8DB92D6D-949F-4827-B213-D32F546B274D}" srcOrd="2" destOrd="0" parTransId="{816099E5-D552-484C-B79C-5ABC86C93653}" sibTransId="{C66763CB-CA47-46BB-9B53-68440DEE688F}"/>
    <dgm:cxn modelId="{C3F63432-2968-41BD-9B14-B80AA59EE424}" type="presOf" srcId="{C5910004-4860-480F-8840-11F2D0AA1FAE}" destId="{A4B40D5B-5E78-43D2-99B2-9867110DD98C}" srcOrd="1" destOrd="0" presId="urn:microsoft.com/office/officeart/2008/layout/HorizontalMultiLevelHierarchy"/>
    <dgm:cxn modelId="{9F784B66-37EF-4F2B-97D9-DAC3C4D8FBBA}" srcId="{3F956DB1-4DB0-4B21-93CF-9A3EB7C7F249}" destId="{FDCC1ECF-973A-4359-A945-C41CD5811266}" srcOrd="0" destOrd="0" parTransId="{E2C62CDE-5CA1-47B2-8F23-1524A926291C}" sibTransId="{426B812A-8799-48C5-83AC-CC7F0206100B}"/>
    <dgm:cxn modelId="{7681ED53-8BAD-45F7-97BC-ED2543010B2B}" type="presOf" srcId="{726E4AC1-8EF2-491D-9456-5A331648D85A}" destId="{089212FC-9919-4355-822F-7C4540E96FF6}" srcOrd="0" destOrd="0" presId="urn:microsoft.com/office/officeart/2008/layout/HorizontalMultiLevelHierarchy"/>
    <dgm:cxn modelId="{4553BF52-338D-41E5-9342-20CBC473DAE2}" type="presOf" srcId="{982361E5-B80D-4CB8-B166-EFE88875FC29}" destId="{332010E9-6860-44E5-9BB3-B4B32EA1A50B}" srcOrd="0" destOrd="0" presId="urn:microsoft.com/office/officeart/2008/layout/HorizontalMultiLevelHierarchy"/>
    <dgm:cxn modelId="{E3F97BAC-A7B1-478A-945C-77349EC2B5C6}" type="presOf" srcId="{C4DDE694-A66A-436C-9126-50401CAEDE35}" destId="{A773CA64-D9E0-4A32-98C0-C4C08FB4FA09}" srcOrd="0" destOrd="0" presId="urn:microsoft.com/office/officeart/2008/layout/HorizontalMultiLevelHierarchy"/>
    <dgm:cxn modelId="{0D4F6864-9E62-4576-89CB-FB81D1145F8C}" type="presOf" srcId="{47CFFA2E-676C-4756-BDB8-64A800FF1512}" destId="{2DC08AEC-E157-4131-900F-5CEA9B11A2EB}" srcOrd="0" destOrd="0" presId="urn:microsoft.com/office/officeart/2008/layout/HorizontalMultiLevelHierarchy"/>
    <dgm:cxn modelId="{F713F540-2EB4-40EB-AAB0-6497CD6FF962}" type="presOf" srcId="{3720F5D9-CCFE-43AE-8FC3-9743B4A97995}" destId="{E56D2202-3A39-432B-B083-769C30A7B04D}" srcOrd="0" destOrd="0" presId="urn:microsoft.com/office/officeart/2008/layout/HorizontalMultiLevelHierarchy"/>
    <dgm:cxn modelId="{BFCF944B-E40D-410C-AAC0-C43176DDDFFE}" type="presOf" srcId="{04F88002-773A-41A1-88AD-45C90B0F57DE}" destId="{EBAADFD2-DC24-4A28-9BE1-85E60BA3B28D}" srcOrd="1" destOrd="0" presId="urn:microsoft.com/office/officeart/2008/layout/HorizontalMultiLevelHierarchy"/>
    <dgm:cxn modelId="{E3393CB9-5E0F-45D6-B869-964DF0D0A337}" type="presOf" srcId="{73DBCBB5-5403-44E5-A5B1-FE0ED41647C0}" destId="{664D8164-D6CF-4F3B-B130-1D50D23F7F92}" srcOrd="0" destOrd="0" presId="urn:microsoft.com/office/officeart/2008/layout/HorizontalMultiLevelHierarchy"/>
    <dgm:cxn modelId="{8A8567DA-C4F2-4FE2-BBB3-13A7493C4F25}" type="presOf" srcId="{7ACD5F55-788A-440A-952B-3CA2023D3FE5}" destId="{E9C175AC-FDFC-4758-9BD1-4BD27E194114}" srcOrd="0" destOrd="0" presId="urn:microsoft.com/office/officeart/2008/layout/HorizontalMultiLevelHierarchy"/>
    <dgm:cxn modelId="{9AAE03B3-F287-4B6B-85EB-A60DD13FBC71}" srcId="{9F5D4B45-1984-4FA4-8D48-277BFC8A6EFB}" destId="{4441DA9B-7961-42AA-9E1E-2F342846C6FC}" srcOrd="2" destOrd="0" parTransId="{1B233657-8C48-46C1-93CC-A2B9AC4A6BCE}" sibTransId="{DCA9D812-FABC-4845-83D9-6A17217AC38C}"/>
    <dgm:cxn modelId="{70BD54C2-6850-45A3-9446-905F1F57978E}" srcId="{10025CDF-0A2E-473D-A4FF-32B57B7D3087}" destId="{9DA0B50A-DE9B-42A6-8643-CD8126349747}" srcOrd="4" destOrd="0" parTransId="{1F68C5C9-0B6E-412E-A9C1-86901D8A57CB}" sibTransId="{DC64D99C-D41D-43F2-9B59-B46037C13CD4}"/>
    <dgm:cxn modelId="{4E1F5443-6249-4294-A6F1-8343E74D783F}" type="presOf" srcId="{93B74C5F-557A-483B-B503-76822503C783}" destId="{5FC4E8C3-B18D-4035-8979-7DE5D6E28684}" srcOrd="0" destOrd="0" presId="urn:microsoft.com/office/officeart/2008/layout/HorizontalMultiLevelHierarchy"/>
    <dgm:cxn modelId="{F4925925-4682-4D9D-B597-A738EFB4AA4A}" srcId="{10025CDF-0A2E-473D-A4FF-32B57B7D3087}" destId="{057966CC-8FAE-45E8-A66D-946C80B2CA95}" srcOrd="2" destOrd="0" parTransId="{E301D688-2693-414A-93CF-F7C4ECE6B03B}" sibTransId="{0C31DD26-B36F-4C23-AE40-09D453C386F5}"/>
    <dgm:cxn modelId="{BB9A16C7-3D68-4DAD-B117-E80DB81C3FE1}" type="presOf" srcId="{D7001DFD-962A-4230-9973-16EA69B78085}" destId="{258DF348-5769-4EB3-B9A7-59E523FEAE4A}" srcOrd="0" destOrd="0" presId="urn:microsoft.com/office/officeart/2008/layout/HorizontalMultiLevelHierarchy"/>
    <dgm:cxn modelId="{003FE8BA-5B4C-4106-A7B2-E52B47AEBC4A}" type="presOf" srcId="{1CF578D9-1F67-401A-96BE-5B8112136A38}" destId="{240D8C21-4BC9-4E34-8953-49CCDBFE4536}" srcOrd="1" destOrd="0" presId="urn:microsoft.com/office/officeart/2008/layout/HorizontalMultiLevelHierarchy"/>
    <dgm:cxn modelId="{E02A5D35-B398-4174-B79B-886A19CE6146}" type="presOf" srcId="{E6E85FEF-B449-44A0-86D5-4B3B77A0F251}" destId="{E4874F0B-F903-4554-B1C5-6DA2480B3384}" srcOrd="0" destOrd="0" presId="urn:microsoft.com/office/officeart/2008/layout/HorizontalMultiLevelHierarchy"/>
    <dgm:cxn modelId="{1DDC4AF0-55CF-4055-83B2-0F9E78A7A004}" type="presOf" srcId="{7FC426AC-780F-4C76-B8F9-DE63592D496F}" destId="{A50C3EAF-C020-4652-BF42-C85D04B0F101}" srcOrd="1" destOrd="0" presId="urn:microsoft.com/office/officeart/2008/layout/HorizontalMultiLevelHierarchy"/>
    <dgm:cxn modelId="{0552966C-CE3E-4849-B273-396499E372A1}" srcId="{C905F9A6-B69D-46AA-A05B-AA82E26C5B53}" destId="{3A42B6E5-D32C-4668-AB28-11FD175D9D9A}" srcOrd="2" destOrd="0" parTransId="{888C49EF-548E-4465-AF38-B4F62D02D4FF}" sibTransId="{CD36573A-C977-46E7-9923-481F1551D7E9}"/>
    <dgm:cxn modelId="{FE91DDB9-4808-4B6C-AC97-2DB8B3D12777}" srcId="{A320255A-9960-4191-BDC1-F1F26A9DF814}" destId="{C53E5608-C179-44F4-96C0-75683692C0A0}" srcOrd="0" destOrd="0" parTransId="{290A5C39-5958-4678-B2DC-DCCB37B7D3BB}" sibTransId="{E5C0DC48-D9E4-4F9E-AF1B-40968C98796C}"/>
    <dgm:cxn modelId="{D2F00311-65AF-43CE-B881-A8C5352788E5}" srcId="{3A42B6E5-D32C-4668-AB28-11FD175D9D9A}" destId="{2827F1FA-A851-4C1E-9334-0E605E3811C2}" srcOrd="1" destOrd="0" parTransId="{5F6127BD-8531-43F6-BF0C-9EE4BD954765}" sibTransId="{3D14DC0D-568D-4051-869F-944E98BDFE5C}"/>
    <dgm:cxn modelId="{512DF09F-21FC-4C70-B15B-B5BCF346B097}" type="presOf" srcId="{6ACFCFE8-141F-4BEC-9B58-A364EF604CE6}" destId="{75CD008C-3F0B-453D-9DF8-0082B6FB98CC}" srcOrd="0" destOrd="0" presId="urn:microsoft.com/office/officeart/2008/layout/HorizontalMultiLevelHierarchy"/>
    <dgm:cxn modelId="{1EAE17BD-BF51-4A01-8B8B-8B86E4FA51B3}" srcId="{9F5D4B45-1984-4FA4-8D48-277BFC8A6EFB}" destId="{0F2B501D-5748-491E-B804-D7525469CF79}" srcOrd="1" destOrd="0" parTransId="{8E8F7C7A-963B-4C80-A6C9-85979BAEF1C9}" sibTransId="{5D8B3048-A031-4CB3-BA1D-9D8717D30275}"/>
    <dgm:cxn modelId="{80EEC014-F4DD-46E3-9AF0-68107C195446}" srcId="{BD966A76-ECEA-4C8E-A711-0B4C51BDDED8}" destId="{8EEC0911-915E-41E1-A94C-662D593F985F}" srcOrd="1" destOrd="0" parTransId="{3720F5D9-CCFE-43AE-8FC3-9743B4A97995}" sibTransId="{6ACE8BA9-599A-4FED-8F9A-01FAE592F9F7}"/>
    <dgm:cxn modelId="{0E3C354D-B545-4888-81B6-2FE3C592C975}" type="presOf" srcId="{F6D57849-00A4-44E4-951D-0A1553BE3403}" destId="{A85B4DA0-CA13-4655-A73E-BCABA964D584}" srcOrd="0" destOrd="0" presId="urn:microsoft.com/office/officeart/2008/layout/HorizontalMultiLevelHierarchy"/>
    <dgm:cxn modelId="{36406C19-C8C3-4710-8E10-8AD5D7480749}" type="presOf" srcId="{6967AA81-DD28-4A08-A10F-F33ECB88A79C}" destId="{29517BBF-96E5-4885-90F9-79C9918CE790}" srcOrd="0" destOrd="0" presId="urn:microsoft.com/office/officeart/2008/layout/HorizontalMultiLevelHierarchy"/>
    <dgm:cxn modelId="{0E783580-C9A3-4ECF-909A-FA28394998D3}" type="presOf" srcId="{E2C62CDE-5CA1-47B2-8F23-1524A926291C}" destId="{E3F05324-BECA-44A0-881B-D385243E6BCB}" srcOrd="0" destOrd="0" presId="urn:microsoft.com/office/officeart/2008/layout/HorizontalMultiLevelHierarchy"/>
    <dgm:cxn modelId="{DA2C3126-13E3-462E-88A7-F25646D252CE}" srcId="{5CC6C234-67BB-454C-83DB-81A8EFE8E718}" destId="{47E181F1-06CF-48EF-906B-5E3E4F5B80D4}" srcOrd="2" destOrd="0" parTransId="{DC4BBCCF-5003-43B2-95F9-A7495EFA4A19}" sibTransId="{10DA96C6-9C84-4FD8-AF63-FAD38690A522}"/>
    <dgm:cxn modelId="{9DF0CDCA-12DD-4441-855D-E4E74A344B8F}" type="presOf" srcId="{1CF578D9-1F67-401A-96BE-5B8112136A38}" destId="{F384933B-6111-4021-968D-EB64B497DE87}" srcOrd="0" destOrd="0" presId="urn:microsoft.com/office/officeart/2008/layout/HorizontalMultiLevelHierarchy"/>
    <dgm:cxn modelId="{BED4D349-314E-4E95-A3F2-FA26BEB21FD4}" type="presOf" srcId="{04F88002-773A-41A1-88AD-45C90B0F57DE}" destId="{B14C9F95-19BC-45B9-813E-3953254B33DC}" srcOrd="0" destOrd="0" presId="urn:microsoft.com/office/officeart/2008/layout/HorizontalMultiLevelHierarchy"/>
    <dgm:cxn modelId="{F913E14B-FC59-47F0-B20D-AB30AE885AEF}" srcId="{5CC6C234-67BB-454C-83DB-81A8EFE8E718}" destId="{83614A43-7F48-4973-A636-CCC165B9B8C1}" srcOrd="1" destOrd="0" parTransId="{A2F8A411-09D2-4A7F-99D8-764B4D3B769F}" sibTransId="{F9F98444-E3A1-45EE-9897-FE239E8E1C01}"/>
    <dgm:cxn modelId="{1808E5A0-DDE7-40FA-8EBA-7CC785C0BA5D}" type="presOf" srcId="{7BADD7CA-5ABB-41E1-B1D2-F0BA42467F13}" destId="{014E6FFA-0B84-494C-96F0-2B5AF9CC6F5A}" srcOrd="1" destOrd="0" presId="urn:microsoft.com/office/officeart/2008/layout/HorizontalMultiLevelHierarchy"/>
    <dgm:cxn modelId="{DBA99188-75A0-45E4-AD8C-C7646FF83214}" type="presOf" srcId="{FB09C5DB-DCF0-445E-AE4D-471B0AC14073}" destId="{E34A3366-583F-4C17-BCFC-60AC06FF0F5A}" srcOrd="0" destOrd="0" presId="urn:microsoft.com/office/officeart/2008/layout/HorizontalMultiLevelHierarchy"/>
    <dgm:cxn modelId="{BCADAED6-4DC3-4910-A74F-11F2991F41CE}" type="presOf" srcId="{3CC2E2B7-AC07-498C-A7CE-DCE389846133}" destId="{9A28766F-9DC8-4471-94FE-6B789134686A}" srcOrd="1" destOrd="0" presId="urn:microsoft.com/office/officeart/2008/layout/HorizontalMultiLevelHierarchy"/>
    <dgm:cxn modelId="{A703CBE3-5C8D-46FE-8D1D-35F34AF64BB9}" type="presOf" srcId="{97E69671-488C-48E0-94BD-0A495480BA90}" destId="{2F3280D0-B289-4A79-946F-985014D53668}" srcOrd="0" destOrd="0" presId="urn:microsoft.com/office/officeart/2008/layout/HorizontalMultiLevelHierarchy"/>
    <dgm:cxn modelId="{EF2C06F9-3DDA-40DC-A477-4388B3BC74EB}" srcId="{A6AB7040-867B-479C-AA6E-FD9D2A307EE1}" destId="{84808B11-65E5-455B-88AF-48BB41866D58}" srcOrd="2" destOrd="0" parTransId="{0C6D3646-C7E9-4D5D-A295-B791343DE731}" sibTransId="{7E3D3F6E-4D74-40C0-BFB7-DFD6BD6449A7}"/>
    <dgm:cxn modelId="{244DE472-4102-4204-96FC-96D51C365DB1}" type="presOf" srcId="{2E46E7B3-C966-4A85-8CA8-B2666C664B0D}" destId="{1E6B319A-15F4-4D44-B07E-A1D5594A2D93}" srcOrd="1" destOrd="0" presId="urn:microsoft.com/office/officeart/2008/layout/HorizontalMultiLevelHierarchy"/>
    <dgm:cxn modelId="{1B1B3CD5-77EC-40ED-8BCC-324DC03433FB}" type="presOf" srcId="{37FFFD3C-09D7-4671-A054-76CC11343E74}" destId="{5CD34A88-E7A0-4484-B7B9-9FDCD83FB05E}" srcOrd="0" destOrd="0" presId="urn:microsoft.com/office/officeart/2008/layout/HorizontalMultiLevelHierarchy"/>
    <dgm:cxn modelId="{BFB8CB27-7760-4CD8-86FE-24C68BF16902}" type="presOf" srcId="{6639D000-9563-46D0-8B92-0FA7AC1A8568}" destId="{E4248FF9-D543-48B0-8C8C-C9919E4D0ED1}" srcOrd="0" destOrd="0" presId="urn:microsoft.com/office/officeart/2008/layout/HorizontalMultiLevelHierarchy"/>
    <dgm:cxn modelId="{32E91038-4252-40F7-91BF-DB3F55F6A459}" srcId="{624A8C0E-B4E7-4F3C-B8F3-1056FDFB1A9C}" destId="{A320255A-9960-4191-BDC1-F1F26A9DF814}" srcOrd="5" destOrd="0" parTransId="{DF0684A5-CE65-43C4-8C50-650C450201CE}" sibTransId="{02F3A1CB-5054-4C64-8623-ECC617E3807A}"/>
    <dgm:cxn modelId="{75DAA9E1-D937-46FC-9F7F-FD59D1E9A14A}" srcId="{CA6C5AD4-FCBA-4368-8CF3-983D5220C8C6}" destId="{6CBEBE59-B612-4880-A5C1-3F60BFD96C70}" srcOrd="1" destOrd="0" parTransId="{1CF578D9-1F67-401A-96BE-5B8112136A38}" sibTransId="{BB73A87F-442F-473F-A008-85A3AD0F3CD2}"/>
    <dgm:cxn modelId="{D66E8F90-B2FB-4DCD-8AAC-EDC2448084BB}" type="presOf" srcId="{0F2AFE42-1C71-4D64-AD48-D616FBEA9EAA}" destId="{A1BE0EE8-1080-4544-AD42-85F2DD94B0F7}" srcOrd="0" destOrd="0" presId="urn:microsoft.com/office/officeart/2008/layout/HorizontalMultiLevelHierarchy"/>
    <dgm:cxn modelId="{1A800D56-9948-4888-BB0D-5A131249E4D4}" type="presOf" srcId="{2A08E672-E9ED-42D3-B3A5-7094F2A3C153}" destId="{F53AA106-714A-406C-83E7-619A78366887}" srcOrd="1" destOrd="0" presId="urn:microsoft.com/office/officeart/2008/layout/HorizontalMultiLevelHierarchy"/>
    <dgm:cxn modelId="{90D44B29-A2B7-41F7-912E-C51E52EC2514}" type="presOf" srcId="{BBC9025C-766F-4677-A39E-8CC02C848754}" destId="{8BC29804-B69D-49B8-894C-0F8F8EFFEA9C}" srcOrd="0" destOrd="0" presId="urn:microsoft.com/office/officeart/2008/layout/HorizontalMultiLevelHierarchy"/>
    <dgm:cxn modelId="{A68BB24D-82E2-4A2B-B5D2-E7E97F396B32}" type="presOf" srcId="{85C7F814-DCE3-402A-8A26-39D3294B3811}" destId="{BE4B24E8-D7CD-46D0-9EA4-BC1D54C891E6}" srcOrd="0" destOrd="0" presId="urn:microsoft.com/office/officeart/2008/layout/HorizontalMultiLevelHierarchy"/>
    <dgm:cxn modelId="{916D1675-F5C2-4A0A-87F5-E992F9DCF4E7}" type="presOf" srcId="{E74FB271-A91C-4D9C-8EE8-2BB243E621FC}" destId="{D8509B49-64FB-4E30-808D-BADDCD9E894B}" srcOrd="0" destOrd="0" presId="urn:microsoft.com/office/officeart/2008/layout/HorizontalMultiLevelHierarchy"/>
    <dgm:cxn modelId="{3DB3E86F-FD01-4DA7-8D33-F8B8851A1E84}" type="presOf" srcId="{3720F5D9-CCFE-43AE-8FC3-9743B4A97995}" destId="{8629CB73-F97D-4C19-992D-D96315EB7ECF}" srcOrd="1" destOrd="0" presId="urn:microsoft.com/office/officeart/2008/layout/HorizontalMultiLevelHierarchy"/>
    <dgm:cxn modelId="{643800C3-898E-4B02-9396-52E8B37BCE67}" type="presOf" srcId="{DA6C94E2-38E2-4C02-B769-14E381151F90}" destId="{21F8837B-B5DF-40BC-82DC-A0A64992CBE6}" srcOrd="1" destOrd="0" presId="urn:microsoft.com/office/officeart/2008/layout/HorizontalMultiLevelHierarchy"/>
    <dgm:cxn modelId="{4A8AB2A2-F4C9-492B-9EE4-0CF53358CFB1}" type="presOf" srcId="{5F6127BD-8531-43F6-BF0C-9EE4BD954765}" destId="{AE2A4C48-A8CA-4ABA-9522-05CB921C82E1}" srcOrd="1" destOrd="0" presId="urn:microsoft.com/office/officeart/2008/layout/HorizontalMultiLevelHierarchy"/>
    <dgm:cxn modelId="{BA929EB7-524F-4920-8645-68F029086DE4}" type="presOf" srcId="{51D5B95B-9077-47D6-8685-C301A6477220}" destId="{D8320522-3A91-4830-AD0C-A2B2AF39A0AE}" srcOrd="1" destOrd="0" presId="urn:microsoft.com/office/officeart/2008/layout/HorizontalMultiLevelHierarchy"/>
    <dgm:cxn modelId="{9EB120AA-5891-4EBE-9A44-1376A7142715}" type="presOf" srcId="{2827F1FA-A851-4C1E-9334-0E605E3811C2}" destId="{F1D931CE-9825-4D37-BF3F-ED8A0D87DB07}" srcOrd="0" destOrd="0" presId="urn:microsoft.com/office/officeart/2008/layout/HorizontalMultiLevelHierarchy"/>
    <dgm:cxn modelId="{4DAB5569-7486-4F42-B857-6CA689A3C473}" type="presOf" srcId="{3F956DB1-4DB0-4B21-93CF-9A3EB7C7F249}" destId="{A80F939F-C47E-4DD0-BB0C-2B91E21F6960}" srcOrd="0" destOrd="0" presId="urn:microsoft.com/office/officeart/2008/layout/HorizontalMultiLevelHierarchy"/>
    <dgm:cxn modelId="{AB786781-88E0-4473-A5E0-9F171E8C6B81}" type="presOf" srcId="{83614A43-7F48-4973-A636-CCC165B9B8C1}" destId="{B5AF8597-658A-424A-B722-0795E8E60985}" srcOrd="0" destOrd="0" presId="urn:microsoft.com/office/officeart/2008/layout/HorizontalMultiLevelHierarchy"/>
    <dgm:cxn modelId="{DED4CAC8-B21A-4C1A-A5F0-1894A402B773}" type="presOf" srcId="{E301D688-2693-414A-93CF-F7C4ECE6B03B}" destId="{75A02C44-A0C3-4975-ACDB-31B887929722}" srcOrd="1" destOrd="0" presId="urn:microsoft.com/office/officeart/2008/layout/HorizontalMultiLevelHierarchy"/>
    <dgm:cxn modelId="{54E053D6-7E6B-4E44-A780-5178DE063107}" type="presOf" srcId="{BD966A76-ECEA-4C8E-A711-0B4C51BDDED8}" destId="{BD7C2DA3-E4F6-4A0F-9B21-B975BA93F51D}" srcOrd="0" destOrd="0" presId="urn:microsoft.com/office/officeart/2008/layout/HorizontalMultiLevelHierarchy"/>
    <dgm:cxn modelId="{70B3891F-42F4-4CE6-A5D3-139B345DBF9E}" type="presOf" srcId="{45AEA7E1-14C2-4423-AD6D-0CF4C1456E0C}" destId="{FB2F7DA0-12EA-49EB-95F4-E3B78D43D50B}" srcOrd="0" destOrd="0" presId="urn:microsoft.com/office/officeart/2008/layout/HorizontalMultiLevelHierarchy"/>
    <dgm:cxn modelId="{3CFC40AB-D389-4BFB-81E5-3F66EC982293}" type="presOf" srcId="{4DED88A5-F823-4D03-A5BC-F0C5ADBDC76D}" destId="{F652FFC1-6436-434A-A327-C3A7CB27F685}" srcOrd="1" destOrd="0" presId="urn:microsoft.com/office/officeart/2008/layout/HorizontalMultiLevelHierarchy"/>
    <dgm:cxn modelId="{64F27D51-FE1A-426E-A648-CAB5A339F699}" type="presOf" srcId="{3FEF0AD2-AF02-421D-9C40-882A54638856}" destId="{C71B7F76-D852-4DEF-9275-9E1C7E5DAAD8}" srcOrd="0" destOrd="0" presId="urn:microsoft.com/office/officeart/2008/layout/HorizontalMultiLevelHierarchy"/>
    <dgm:cxn modelId="{F0FC3C68-F0EB-46CD-AAA2-6DAD155FCF85}" type="presOf" srcId="{B0124C46-71D1-43E0-B457-49E18BCE1671}" destId="{85791D31-58AC-4736-999F-271E76CBC6A5}" srcOrd="0" destOrd="0" presId="urn:microsoft.com/office/officeart/2008/layout/HorizontalMultiLevelHierarchy"/>
    <dgm:cxn modelId="{459F059C-66E6-4560-9814-4AF91CF7FD66}" srcId="{3FEF0AD2-AF02-421D-9C40-882A54638856}" destId="{C3D59C4C-8F74-45FF-BFD9-4454EF643BD0}" srcOrd="0" destOrd="0" parTransId="{9742ABB1-BA20-4B7E-AC88-19C41685A2BB}" sibTransId="{988080A2-F5D2-4061-8274-D707BB434B2E}"/>
    <dgm:cxn modelId="{89B9A188-28B2-4A93-AD4C-689CD2B58799}" type="presOf" srcId="{68D91650-A6FF-410F-863A-E66E9E910F2D}" destId="{A445AF02-25E0-46C8-A12B-33F2E2AFA974}" srcOrd="1" destOrd="0" presId="urn:microsoft.com/office/officeart/2008/layout/HorizontalMultiLevelHierarchy"/>
    <dgm:cxn modelId="{BDD0CFED-F8CF-450E-B982-14E9DB9AC57F}" type="presOf" srcId="{DF0684A5-CE65-43C4-8C50-650C450201CE}" destId="{99672B35-C0CF-4013-955C-F1A024712B57}" srcOrd="0" destOrd="0" presId="urn:microsoft.com/office/officeart/2008/layout/HorizontalMultiLevelHierarchy"/>
    <dgm:cxn modelId="{1B57AD9D-7813-4A17-8A11-4F608F26B9D7}" srcId="{7482065E-B399-4E77-8762-F3B4ED8F8762}" destId="{895E7AEE-A878-4310-A601-AD11323B2BC2}" srcOrd="6" destOrd="0" parTransId="{C3026A5D-2FF8-4070-8AEF-9A50601DE97C}" sibTransId="{32FDC31F-BCAC-43B2-9E52-A81224351C7E}"/>
    <dgm:cxn modelId="{7FA34594-B2DD-4672-9DFE-79968E33403A}" type="presOf" srcId="{561CB7D8-C4EF-4418-8F8B-631B155D1FB1}" destId="{551A1ABC-2B13-4A35-BB94-6F4273734991}" srcOrd="0" destOrd="0" presId="urn:microsoft.com/office/officeart/2008/layout/HorizontalMultiLevelHierarchy"/>
    <dgm:cxn modelId="{75B6E07C-8172-4901-99F0-4C9C22040A5A}" type="presOf" srcId="{8DB92D6D-949F-4827-B213-D32F546B274D}" destId="{B7F5C448-0833-4544-AB57-AC3E546A852A}" srcOrd="0" destOrd="0" presId="urn:microsoft.com/office/officeart/2008/layout/HorizontalMultiLevelHierarchy"/>
    <dgm:cxn modelId="{4DB9DEF0-C090-4318-9FE3-B676AC841A0E}" type="presOf" srcId="{444B87F6-037A-4407-93A1-2B79F5C28BF7}" destId="{83BFE43E-9A77-45B7-95AE-289370D589DF}" srcOrd="0" destOrd="0" presId="urn:microsoft.com/office/officeart/2008/layout/HorizontalMultiLevelHierarchy"/>
    <dgm:cxn modelId="{401BE121-74DC-4AAB-A5BE-CCA4744F344D}" srcId="{3FEF0AD2-AF02-421D-9C40-882A54638856}" destId="{C905F9A6-B69D-46AA-A05B-AA82E26C5B53}" srcOrd="4" destOrd="0" parTransId="{EB5EC16E-007E-48D5-9508-CBF06515848D}" sibTransId="{39DF32DD-BA13-4407-AF83-6FED0BAE739A}"/>
    <dgm:cxn modelId="{07659130-EEA6-45D2-92B5-DCC0279F77DA}" type="presOf" srcId="{93A5DD32-E978-4BDD-91AE-66AE20E27850}" destId="{569DDC67-ABFF-481E-8754-11AEE94AE0C1}" srcOrd="0" destOrd="0" presId="urn:microsoft.com/office/officeart/2008/layout/HorizontalMultiLevelHierarchy"/>
    <dgm:cxn modelId="{364C0DA1-6217-44DB-AA46-22C343C08C3A}" type="presOf" srcId="{B9EFCCF7-EFE3-449F-97C0-CF54E737B2D4}" destId="{2F763355-9540-4B17-AAC4-67A1428DD53C}" srcOrd="0" destOrd="0" presId="urn:microsoft.com/office/officeart/2008/layout/HorizontalMultiLevelHierarchy"/>
    <dgm:cxn modelId="{A1B1E4A5-5FBA-4C3D-BD93-D0C4E072B8E6}" type="presOf" srcId="{3CC2E2B7-AC07-498C-A7CE-DCE389846133}" destId="{FCB68222-F40D-480C-9CF3-D20729A5B09B}" srcOrd="0" destOrd="0" presId="urn:microsoft.com/office/officeart/2008/layout/HorizontalMultiLevelHierarchy"/>
    <dgm:cxn modelId="{D16C94DE-311C-4ACD-A56F-6E8658E22C4A}" srcId="{BECE1025-0D6C-4C84-9840-C90132662DA3}" destId="{514CC539-0B1A-40B0-B33C-4667AB50884A}" srcOrd="1" destOrd="0" parTransId="{B9EFCCF7-EFE3-449F-97C0-CF54E737B2D4}" sibTransId="{612F7858-68F8-4C53-B992-284ED4FAB026}"/>
    <dgm:cxn modelId="{6260CBE8-D116-4C52-B962-F73D361FAE1C}" type="presOf" srcId="{8E8F7C7A-963B-4C80-A6C9-85979BAEF1C9}" destId="{45C1F7BD-E443-47D0-83D6-68E75D641DF3}" srcOrd="1" destOrd="0" presId="urn:microsoft.com/office/officeart/2008/layout/HorizontalMultiLevelHierarchy"/>
    <dgm:cxn modelId="{152DA206-333C-4E38-990A-BC1E1A9AC50C}" type="presOf" srcId="{4C48B662-008B-402E-940F-7BCEE24947EF}" destId="{1E975542-F3A4-4B9F-9C7A-2AFAA7E971D8}" srcOrd="0" destOrd="0" presId="urn:microsoft.com/office/officeart/2008/layout/HorizontalMultiLevelHierarchy"/>
    <dgm:cxn modelId="{2888228D-E6E4-4A35-A710-79C9CBEE6C40}" type="presOf" srcId="{DB621BCC-C267-4316-B291-9EB39A426F64}" destId="{FE07B246-8579-404A-BB51-CD1D4C04E454}" srcOrd="0" destOrd="0" presId="urn:microsoft.com/office/officeart/2008/layout/HorizontalMultiLevelHierarchy"/>
    <dgm:cxn modelId="{B2864F1A-773D-4C85-90A8-D21E6EEB21FD}" type="presOf" srcId="{37FFFD3C-09D7-4671-A054-76CC11343E74}" destId="{40E4DF4B-0904-4A77-A686-4A76FB671795}" srcOrd="1" destOrd="0" presId="urn:microsoft.com/office/officeart/2008/layout/HorizontalMultiLevelHierarchy"/>
    <dgm:cxn modelId="{69262077-6669-4B39-B80E-FE6476B9D656}" type="presOf" srcId="{21FAD047-35A5-4196-9957-7E2E9C0E5FFE}" destId="{6A28EBA0-0CDB-45A3-9148-0CABA4329608}" srcOrd="1" destOrd="0" presId="urn:microsoft.com/office/officeart/2008/layout/HorizontalMultiLevelHierarchy"/>
    <dgm:cxn modelId="{45F79D2C-491C-4663-A025-E9F962F8294B}" type="presOf" srcId="{C9138D87-ED91-4BEA-A6EE-FA7BB3883C48}" destId="{35BDFC84-FB78-41B3-897B-970921A3BBFB}" srcOrd="0" destOrd="0" presId="urn:microsoft.com/office/officeart/2008/layout/HorizontalMultiLevelHierarchy"/>
    <dgm:cxn modelId="{DC236A39-DC3C-4A03-94EE-6C7E98E5D466}" type="presOf" srcId="{51D5B95B-9077-47D6-8685-C301A6477220}" destId="{3A351B76-2B83-410E-9E4B-F985A0A001C7}" srcOrd="0" destOrd="0" presId="urn:microsoft.com/office/officeart/2008/layout/HorizontalMultiLevelHierarchy"/>
    <dgm:cxn modelId="{D985ACD1-D263-488D-B183-940A2A789222}" type="presOf" srcId="{544DCCEB-CDD4-474C-95DA-966F84DB3A83}" destId="{96A2A03B-E0AC-407A-8011-ABE906B8BF38}" srcOrd="0" destOrd="0" presId="urn:microsoft.com/office/officeart/2008/layout/HorizontalMultiLevelHierarchy"/>
    <dgm:cxn modelId="{47E9026D-10A1-4853-B990-B7FA9A3ECED1}" type="presOf" srcId="{B66AE9CD-D5B6-41BC-BF9D-C2E9BE869C4B}" destId="{2F767DF3-EFCD-41F1-9DB4-5F51B62C47A1}" srcOrd="1" destOrd="0" presId="urn:microsoft.com/office/officeart/2008/layout/HorizontalMultiLevelHierarchy"/>
    <dgm:cxn modelId="{AD231A67-81FF-4C71-BFCB-AA9C655A8B51}" type="presOf" srcId="{BD1C0542-88A8-494E-AA80-F20AB129CE65}" destId="{124B9B4E-4474-4FFA-88F0-CE765CF51124}" srcOrd="1" destOrd="0" presId="urn:microsoft.com/office/officeart/2008/layout/HorizontalMultiLevelHierarchy"/>
    <dgm:cxn modelId="{6D36B8D8-A695-40FB-8F26-895DE9B3ADB1}" type="presOf" srcId="{771CC5DC-D096-488E-AF2C-763178234E67}" destId="{0B9A2A04-5DCB-4E52-B9A7-5879AA626D84}" srcOrd="0" destOrd="0" presId="urn:microsoft.com/office/officeart/2008/layout/HorizontalMultiLevelHierarchy"/>
    <dgm:cxn modelId="{CD8AB67A-F569-4584-9D31-BD03357EEFCF}" type="presOf" srcId="{511EED9F-5DE0-467A-A65A-397A171F1882}" destId="{C7B8BED2-8DBD-493B-89E1-A1D852DA6BA2}" srcOrd="0" destOrd="0" presId="urn:microsoft.com/office/officeart/2008/layout/HorizontalMultiLevelHierarchy"/>
    <dgm:cxn modelId="{709BC32F-4CB6-4A93-A80C-26CFB665BB6E}" srcId="{B0124C46-71D1-43E0-B457-49E18BCE1671}" destId="{CD3B1623-B241-48D8-88DA-3681D5732EB2}" srcOrd="0" destOrd="0" parTransId="{2A08E672-E9ED-42D3-B3A5-7094F2A3C153}" sibTransId="{594428E3-9039-490F-AE07-0C5BBFC5FFDE}"/>
    <dgm:cxn modelId="{52F586E1-D6A7-4155-BDB0-B4B7954F6012}" srcId="{A6AB7040-867B-479C-AA6E-FD9D2A307EE1}" destId="{A38FBF14-BFF5-4D81-8790-CCF3452C0A97}" srcOrd="1" destOrd="0" parTransId="{76CEC3B3-C0E7-4654-A2BF-AE30DCA689EC}" sibTransId="{C389D962-4312-42D7-99D1-F5F5F61B0F78}"/>
    <dgm:cxn modelId="{125DCCAE-EF0B-4042-8068-1B1B7C858223}" type="presOf" srcId="{A2F8A411-09D2-4A7F-99D8-764B4D3B769F}" destId="{3F4A438D-00FC-4634-B7E7-BBEF324F907A}" srcOrd="0" destOrd="0" presId="urn:microsoft.com/office/officeart/2008/layout/HorizontalMultiLevelHierarchy"/>
    <dgm:cxn modelId="{28741A32-7068-42C2-B148-41AA15DEB42F}" type="presOf" srcId="{7B306F80-C45A-4C64-B74C-0387CEDF1523}" destId="{B47B58C9-4827-432A-B7DC-AA30D9971EF2}" srcOrd="0" destOrd="0" presId="urn:microsoft.com/office/officeart/2008/layout/HorizontalMultiLevelHierarchy"/>
    <dgm:cxn modelId="{C48F845C-7284-4336-83B8-7225A8D397D6}" srcId="{624A8C0E-B4E7-4F3C-B8F3-1056FDFB1A9C}" destId="{85C7F814-DCE3-402A-8A26-39D3294B3811}" srcOrd="0" destOrd="0" parTransId="{0BE8C0A3-A215-4A45-988B-0E8EA2D850DC}" sibTransId="{FDCCC75F-6E2A-465A-9914-092AA02A34BA}"/>
    <dgm:cxn modelId="{9137CD90-545F-4CC5-AED0-8D5F4104FC9F}" type="presOf" srcId="{E301D688-2693-414A-93CF-F7C4ECE6B03B}" destId="{6826EA30-6612-4ED4-B615-3FEF25566F20}" srcOrd="0" destOrd="0" presId="urn:microsoft.com/office/officeart/2008/layout/HorizontalMultiLevelHierarchy"/>
    <dgm:cxn modelId="{38A90281-E599-4767-988E-D83E425BFE62}" type="presOf" srcId="{888C49EF-548E-4465-AF38-B4F62D02D4FF}" destId="{1D7EF8CA-D4A8-4324-B87C-5FCB058204AE}" srcOrd="0" destOrd="0" presId="urn:microsoft.com/office/officeart/2008/layout/HorizontalMultiLevelHierarchy"/>
    <dgm:cxn modelId="{7A8CD4D7-D130-438A-BF30-059BA7AC3292}" srcId="{C3D59C4C-8F74-45FF-BFD9-4454EF643BD0}" destId="{7482065E-B399-4E77-8762-F3B4ED8F8762}" srcOrd="0" destOrd="0" parTransId="{1097A7B9-7275-4B9D-8ABF-AA75313AAE46}" sibTransId="{31061AE5-96D3-43A5-A8D0-AEDD7BBD25C4}"/>
    <dgm:cxn modelId="{0D38E8D1-907C-4EEF-8387-97C16CE642C9}" type="presOf" srcId="{AE86DC99-D44D-40D1-8161-BD5762AE2D31}" destId="{87AFAE45-86BA-48CC-8C39-E929A0E73FEE}" srcOrd="0" destOrd="0" presId="urn:microsoft.com/office/officeart/2008/layout/HorizontalMultiLevelHierarchy"/>
    <dgm:cxn modelId="{A614B1F6-476E-4E63-B883-B39FC328C820}" srcId="{BD966A76-ECEA-4C8E-A711-0B4C51BDDED8}" destId="{45C8212F-0959-4ECF-A301-8D4C403482AC}" srcOrd="0" destOrd="0" parTransId="{F6D57849-00A4-44E4-951D-0A1553BE3403}" sibTransId="{71A02F9E-23D0-4AC3-A2BE-AC8325247776}"/>
    <dgm:cxn modelId="{E72FA2FA-D9CC-429E-87EF-E62500D0CA8B}" type="presOf" srcId="{1F68C5C9-0B6E-412E-A9C1-86901D8A57CB}" destId="{BF77F1F7-B70A-4AB2-A0BF-15CC3CDC9148}" srcOrd="1" destOrd="0" presId="urn:microsoft.com/office/officeart/2008/layout/HorizontalMultiLevelHierarchy"/>
    <dgm:cxn modelId="{CE5782A6-399C-45FF-A8C0-27DDD1E07CC6}" type="presOf" srcId="{BD466349-5C46-4790-B284-31443A1E4CF3}" destId="{DF096481-BE6A-4ABD-A8A1-192C4156AC7E}" srcOrd="0" destOrd="0" presId="urn:microsoft.com/office/officeart/2008/layout/HorizontalMultiLevelHierarchy"/>
    <dgm:cxn modelId="{CB918A26-D48D-46FE-AD46-D47B1D1F41EC}" srcId="{B0124C46-71D1-43E0-B457-49E18BCE1671}" destId="{269B2BD7-7420-4A87-AA57-BA6A9B633F30}" srcOrd="1" destOrd="0" parTransId="{C9138D87-ED91-4BEA-A6EE-FA7BB3883C48}" sibTransId="{45ADB726-5AFF-4E41-AA3E-BBBDF36A8034}"/>
    <dgm:cxn modelId="{3FF9B1EA-5D56-43B7-8210-09160A34484D}" srcId="{624A8C0E-B4E7-4F3C-B8F3-1056FDFB1A9C}" destId="{6967AA81-DD28-4A08-A10F-F33ECB88A79C}" srcOrd="8" destOrd="0" parTransId="{D4BB67A5-FA04-4D96-92E1-DCFB98DA9F10}" sibTransId="{25990C1A-1EAE-41F0-A093-19D6BD966F33}"/>
    <dgm:cxn modelId="{EDBF384A-DDF4-4A36-AC14-1D93C98B9DEA}" type="presOf" srcId="{9DA0B50A-DE9B-42A6-8643-CD8126349747}" destId="{EBEFF7FB-B0D7-4847-BC54-F3021C8A9F8A}" srcOrd="0" destOrd="0" presId="urn:microsoft.com/office/officeart/2008/layout/HorizontalMultiLevelHierarchy"/>
    <dgm:cxn modelId="{C1BBA2B2-D47B-4F2F-8931-7EF6C8BED1FA}" type="presOf" srcId="{514CC539-0B1A-40B0-B33C-4667AB50884A}" destId="{07A0E84F-C0F8-4405-90A0-D10B4E28686C}" srcOrd="0" destOrd="0" presId="urn:microsoft.com/office/officeart/2008/layout/HorizontalMultiLevelHierarchy"/>
    <dgm:cxn modelId="{33FCEC33-99BF-4395-B39A-EB50761050E0}" type="presOf" srcId="{B9EFCCF7-EFE3-449F-97C0-CF54E737B2D4}" destId="{F3D88964-2F10-47CF-810C-A5C425AF42E2}" srcOrd="1" destOrd="0" presId="urn:microsoft.com/office/officeart/2008/layout/HorizontalMultiLevelHierarchy"/>
    <dgm:cxn modelId="{1879B192-E689-4E39-8452-8067AFFB2679}" type="presOf" srcId="{EB5EC16E-007E-48D5-9508-CBF06515848D}" destId="{54D277A9-1F2D-4F47-9A89-CEB77385B46A}" srcOrd="1" destOrd="0" presId="urn:microsoft.com/office/officeart/2008/layout/HorizontalMultiLevelHierarchy"/>
    <dgm:cxn modelId="{9697ACB8-6FA1-4A94-8D65-F3FAE5B39B59}" srcId="{7482065E-B399-4E77-8762-F3B4ED8F8762}" destId="{DB621BCC-C267-4316-B291-9EB39A426F64}" srcOrd="1" destOrd="0" parTransId="{9926661D-C973-4D3E-858C-908A34A49628}" sibTransId="{B8E23110-D172-4669-95B8-76F925606D76}"/>
    <dgm:cxn modelId="{491051B0-09D5-4402-A0BB-5919A3929D1A}" type="presOf" srcId="{FBC2AB67-9878-4A67-BE06-69636482BA7F}" destId="{F3F16097-1ED4-4F8F-BC17-9E01BCA1A10B}" srcOrd="1" destOrd="0" presId="urn:microsoft.com/office/officeart/2008/layout/HorizontalMultiLevelHierarchy"/>
    <dgm:cxn modelId="{316B53EC-B3EF-4D0E-AEE0-897C3AF6F34D}" type="presOf" srcId="{816099E5-D552-484C-B79C-5ABC86C93653}" destId="{2519E097-CA86-485B-8D25-947F1CD439E9}" srcOrd="0" destOrd="0" presId="urn:microsoft.com/office/officeart/2008/layout/HorizontalMultiLevelHierarchy"/>
    <dgm:cxn modelId="{B96CDC73-1008-4F2C-BCB0-90AC84AF8970}" type="presOf" srcId="{BECE1025-0D6C-4C84-9840-C90132662DA3}" destId="{022E43D4-65E1-4583-8141-BBD7ECBFB0F5}" srcOrd="0" destOrd="0" presId="urn:microsoft.com/office/officeart/2008/layout/HorizontalMultiLevelHierarchy"/>
    <dgm:cxn modelId="{0155A26E-C18E-4B10-B51F-E13D5233FE95}" type="presOf" srcId="{68D91650-A6FF-410F-863A-E66E9E910F2D}" destId="{6B4F2B07-7D1F-4312-86CD-1BB0168836CC}" srcOrd="0" destOrd="0" presId="urn:microsoft.com/office/officeart/2008/layout/HorizontalMultiLevelHierarchy"/>
    <dgm:cxn modelId="{B286DBF2-D862-4CAB-8545-9D83B8B2366B}" type="presOf" srcId="{9F5D4B45-1984-4FA4-8D48-277BFC8A6EFB}" destId="{83D88ED1-D3D5-4FE7-9C44-313314E4F5AC}" srcOrd="0" destOrd="0" presId="urn:microsoft.com/office/officeart/2008/layout/HorizontalMultiLevelHierarchy"/>
    <dgm:cxn modelId="{7842466F-2E7D-4FC7-B3A5-2F6A720D0BA1}" type="presOf" srcId="{3D50BCBC-6503-44B8-AE8D-025EA6229E48}" destId="{CF7EDD2D-5E7C-447F-A7A1-C1429FA11436}" srcOrd="1" destOrd="0" presId="urn:microsoft.com/office/officeart/2008/layout/HorizontalMultiLevelHierarchy"/>
    <dgm:cxn modelId="{F61D6603-A468-45AA-A2DD-8AE0BFEBD27E}" srcId="{10025CDF-0A2E-473D-A4FF-32B57B7D3087}" destId="{CF997911-8FEE-4591-9C19-1661DA000603}" srcOrd="0" destOrd="0" parTransId="{CED591A0-8694-4619-98FA-ED2A4FBB08A4}" sibTransId="{31AB9E32-528C-4075-A5B3-0DF4E0E60020}"/>
    <dgm:cxn modelId="{7788E2D7-FFAD-4209-95A5-776D382B6BE4}" type="presOf" srcId="{83A03D69-D2DB-4F11-9E61-34AD42EE8435}" destId="{C374C858-80B3-4EE9-952F-9F058902076C}" srcOrd="0" destOrd="0" presId="urn:microsoft.com/office/officeart/2008/layout/HorizontalMultiLevelHierarchy"/>
    <dgm:cxn modelId="{37EFA799-96ED-4EA9-BE89-C51600395997}" type="presOf" srcId="{057966CC-8FAE-45E8-A66D-946C80B2CA95}" destId="{2A5E678F-DEF3-40CE-9C55-0A95A6FAC823}" srcOrd="0" destOrd="0" presId="urn:microsoft.com/office/officeart/2008/layout/HorizontalMultiLevelHierarchy"/>
    <dgm:cxn modelId="{28E49F78-2A78-4CB4-87DE-E1E27C11C839}" type="presOf" srcId="{CF997911-8FEE-4591-9C19-1661DA000603}" destId="{E9F17C81-9287-43AF-9975-826AE0EDBA16}" srcOrd="0" destOrd="0" presId="urn:microsoft.com/office/officeart/2008/layout/HorizontalMultiLevelHierarchy"/>
    <dgm:cxn modelId="{473257C7-1476-4393-832F-CE7DC902C262}" type="presOf" srcId="{B66AE9CD-D5B6-41BC-BF9D-C2E9BE869C4B}" destId="{1C0B09BD-12D6-4B7C-9AFB-DF6C1D52FD2A}" srcOrd="0" destOrd="0" presId="urn:microsoft.com/office/officeart/2008/layout/HorizontalMultiLevelHierarchy"/>
    <dgm:cxn modelId="{AA513AFC-DD0C-4A01-8C5E-594C60CB7706}" type="presOf" srcId="{4DED88A5-F823-4D03-A5BC-F0C5ADBDC76D}" destId="{60975B6F-1F74-44D5-A4F3-10918FB8FF47}" srcOrd="0" destOrd="0" presId="urn:microsoft.com/office/officeart/2008/layout/HorizontalMultiLevelHierarchy"/>
    <dgm:cxn modelId="{45F58809-AC96-4690-BE8E-F7A39ABC8F90}" type="presOf" srcId="{8C5AD612-611B-43AA-9638-7DD215D1BCB0}" destId="{8891C33F-B3B6-4CF5-AD74-447253C17803}" srcOrd="0" destOrd="0" presId="urn:microsoft.com/office/officeart/2008/layout/HorizontalMultiLevelHierarchy"/>
    <dgm:cxn modelId="{D24591CA-E6C7-4264-AE15-9EAAC02333B5}" type="presOf" srcId="{0C6D3646-C7E9-4D5D-A295-B791343DE731}" destId="{62517E65-F71E-4C9F-82F7-2B3D5EABFF3A}" srcOrd="0" destOrd="0" presId="urn:microsoft.com/office/officeart/2008/layout/HorizontalMultiLevelHierarchy"/>
    <dgm:cxn modelId="{017FA777-E34D-4CD5-92DA-8129941B7637}" type="presOf" srcId="{0C6D3646-C7E9-4D5D-A295-B791343DE731}" destId="{42DEF987-4584-469E-B3FD-81B1415E0FD1}" srcOrd="1" destOrd="0" presId="urn:microsoft.com/office/officeart/2008/layout/HorizontalMultiLevelHierarchy"/>
    <dgm:cxn modelId="{45415D56-E122-44DC-905C-D1A764AA895F}" type="presOf" srcId="{3069F53D-FEF4-49A1-8667-204E95AD39A7}" destId="{B532ABAD-8058-40A0-A6C8-82E592F20EBC}" srcOrd="0" destOrd="0" presId="urn:microsoft.com/office/officeart/2008/layout/HorizontalMultiLevelHierarchy"/>
    <dgm:cxn modelId="{CC3D0A5D-73B3-4A02-AE85-E5F0BBB30A6B}" type="presOf" srcId="{DE752299-BBA1-43BD-8560-A1CDD44D7344}" destId="{70E50A3B-30AC-4A87-8ED2-521326AC73D4}" srcOrd="0" destOrd="0" presId="urn:microsoft.com/office/officeart/2008/layout/HorizontalMultiLevelHierarchy"/>
    <dgm:cxn modelId="{19385110-647D-4412-AD45-15CDC8F04783}" srcId="{1541325F-6DF6-4C1E-A48C-A6C79A1D0FBF}" destId="{C9B1F6E7-739D-459A-BAE3-D00287B92D32}" srcOrd="0" destOrd="0" parTransId="{45AEA7E1-14C2-4423-AD6D-0CF4C1456E0C}" sibTransId="{A038208B-CB0D-4BDB-948C-9220B6D856FD}"/>
    <dgm:cxn modelId="{8951DE8D-5657-4B4F-ADB5-D53E57181F5F}" srcId="{3A42B6E5-D32C-4668-AB28-11FD175D9D9A}" destId="{7ACD5F55-788A-440A-952B-3CA2023D3FE5}" srcOrd="0" destOrd="0" parTransId="{4DED88A5-F823-4D03-A5BC-F0C5ADBDC76D}" sibTransId="{D5BE6B05-06F2-4FC0-B036-00F08DA7A3EB}"/>
    <dgm:cxn modelId="{3EA14AD0-5A9C-4D3F-8086-304780BC0ED5}" type="presOf" srcId="{C3026A5D-2FF8-4070-8AEF-9A50601DE97C}" destId="{9FFC6F2B-208B-4ADC-B335-E3182E95534C}" srcOrd="1" destOrd="0" presId="urn:microsoft.com/office/officeart/2008/layout/HorizontalMultiLevelHierarchy"/>
    <dgm:cxn modelId="{5E386DF4-A1AE-4395-B75B-D45FC1E43053}" srcId="{10025CDF-0A2E-473D-A4FF-32B57B7D3087}" destId="{511EED9F-5DE0-467A-A65A-397A171F1882}" srcOrd="3" destOrd="0" parTransId="{47CFFA2E-676C-4756-BDB8-64A800FF1512}" sibTransId="{6600B97C-F6B8-4200-BBCE-07FC95111937}"/>
    <dgm:cxn modelId="{4D69D14C-2A57-4E09-B83F-D0426DCCD4D5}" srcId="{AE86DC99-D44D-40D1-8161-BD5762AE2D31}" destId="{6639D000-9563-46D0-8B92-0FA7AC1A8568}" srcOrd="1" destOrd="0" parTransId="{2F4F88E7-8154-4D81-8C68-BE1D15AC5227}" sibTransId="{066A4BFE-CA74-44AF-973E-36071E60E578}"/>
    <dgm:cxn modelId="{C0AF217B-3A83-4417-B6FD-D56C2C11F405}" srcId="{F88FC994-8BD6-451B-A480-141A2A462204}" destId="{3F956DB1-4DB0-4B21-93CF-9A3EB7C7F249}" srcOrd="0" destOrd="0" parTransId="{AFBC34F3-E1BC-46AC-A339-536843620580}" sibTransId="{4284A823-BE4D-4F35-AB6E-1F3D7BBB95D0}"/>
    <dgm:cxn modelId="{953E91D6-FF7A-4D55-AE91-83007F012D72}" type="presOf" srcId="{DA6C94E2-38E2-4C02-B769-14E381151F90}" destId="{728E3FC3-4D61-4814-8CEA-0C2C7FECFCCA}" srcOrd="0" destOrd="0" presId="urn:microsoft.com/office/officeart/2008/layout/HorizontalMultiLevelHierarchy"/>
    <dgm:cxn modelId="{9FF321C4-2FB0-4E04-893C-9B437AFD8216}" type="presOf" srcId="{D4BB67A5-FA04-4D96-92E1-DCFB98DA9F10}" destId="{8B30B808-2355-49CB-AF03-54A8CF2A886D}" srcOrd="0" destOrd="0" presId="urn:microsoft.com/office/officeart/2008/layout/HorizontalMultiLevelHierarchy"/>
    <dgm:cxn modelId="{A4992721-9870-46FF-857B-969B51975A18}" type="presOf" srcId="{FDCC1ECF-973A-4359-A945-C41CD5811266}" destId="{378995D8-BF3B-41F3-BECE-D1794E96DA07}" srcOrd="0" destOrd="0" presId="urn:microsoft.com/office/officeart/2008/layout/HorizontalMultiLevelHierarchy"/>
    <dgm:cxn modelId="{0C2AD089-9AB7-47D7-98B6-443CC1CC8898}" srcId="{7482065E-B399-4E77-8762-F3B4ED8F8762}" destId="{4CC9FF8B-E8FB-4948-A623-BE69E299D44B}" srcOrd="2" destOrd="0" parTransId="{97E69671-488C-48E0-94BD-0A495480BA90}" sibTransId="{9F6C63C8-F430-4DBE-AB9D-F4D04F387314}"/>
    <dgm:cxn modelId="{01E528B5-0170-4859-98E0-012138451269}" type="presOf" srcId="{4C48B662-008B-402E-940F-7BCEE24947EF}" destId="{D689FA5D-C0C4-42C5-9C40-C0ADACC0BF23}" srcOrd="1" destOrd="0" presId="urn:microsoft.com/office/officeart/2008/layout/HorizontalMultiLevelHierarchy"/>
    <dgm:cxn modelId="{C7A8B1C5-D0D0-42F8-A97A-276CC46292EB}" type="presOf" srcId="{4CC9FF8B-E8FB-4948-A623-BE69E299D44B}" destId="{E69A6528-DCBD-44A8-9325-9EA45D7F4B1A}" srcOrd="0" destOrd="0" presId="urn:microsoft.com/office/officeart/2008/layout/HorizontalMultiLevelHierarchy"/>
    <dgm:cxn modelId="{6629B85D-33C9-490F-8612-A9077704B2E9}" type="presOf" srcId="{816099E5-D552-484C-B79C-5ABC86C93653}" destId="{1DCEF22E-377B-4C38-9E32-83DAB30DDF54}" srcOrd="1" destOrd="0" presId="urn:microsoft.com/office/officeart/2008/layout/HorizontalMultiLevelHierarchy"/>
    <dgm:cxn modelId="{0D993F97-905D-4E18-99D2-04F71280544E}" type="presOf" srcId="{7FC426AC-780F-4C76-B8F9-DE63592D496F}" destId="{706D84DC-3CC4-4549-BF39-EA1EF7EE8BAB}" srcOrd="0" destOrd="0" presId="urn:microsoft.com/office/officeart/2008/layout/HorizontalMultiLevelHierarchy"/>
    <dgm:cxn modelId="{14611CED-AD3C-4C43-BFF5-7577DA657B38}" type="presOf" srcId="{46479F87-2C19-41EB-99B4-5063CB35322C}" destId="{01D9641B-05E8-4595-9905-AAB76112F5B9}" srcOrd="0" destOrd="0" presId="urn:microsoft.com/office/officeart/2008/layout/HorizontalMultiLevelHierarchy"/>
    <dgm:cxn modelId="{E7CD6440-0F06-45B2-A72D-A098B923F92D}" srcId="{F88FC994-8BD6-451B-A480-141A2A462204}" destId="{4FF1FFF3-F468-4AE4-B7CF-5E843BB7F209}" srcOrd="2" destOrd="0" parTransId="{DF553C6B-A96D-4BD9-BDFB-E575CBEDE1FD}" sibTransId="{C7499751-9809-4C86-B435-60D096F2BF74}"/>
    <dgm:cxn modelId="{24F47000-F354-41D0-AD67-AF49006CA90D}" type="presOf" srcId="{47CFFA2E-676C-4756-BDB8-64A800FF1512}" destId="{0BE01B4B-1190-4BE1-A40B-CB5CC21CF6E8}" srcOrd="1" destOrd="0" presId="urn:microsoft.com/office/officeart/2008/layout/HorizontalMultiLevelHierarchy"/>
    <dgm:cxn modelId="{CC3CB64C-3D8C-4649-80DE-495C36796EDD}" type="presOf" srcId="{DF0684A5-CE65-43C4-8C50-650C450201CE}" destId="{6BA3A40E-8154-4FCE-96FF-8FB2E81A74A6}" srcOrd="1" destOrd="0" presId="urn:microsoft.com/office/officeart/2008/layout/HorizontalMultiLevelHierarchy"/>
    <dgm:cxn modelId="{B0E124BE-8160-4E36-BAE0-5EA1B205149C}" type="presOf" srcId="{3D50BCBC-6503-44B8-AE8D-025EA6229E48}" destId="{4A23EB2F-E1D1-4B33-B263-C178876DE473}" srcOrd="0" destOrd="0" presId="urn:microsoft.com/office/officeart/2008/layout/HorizontalMultiLevelHierarchy"/>
    <dgm:cxn modelId="{76D36A33-F537-4E05-955F-4A7AA5DFD738}" type="presOf" srcId="{DF553C6B-A96D-4BD9-BDFB-E575CBEDE1FD}" destId="{21169713-EFBE-4E64-9B1D-94A2EAE403DB}" srcOrd="1" destOrd="0" presId="urn:microsoft.com/office/officeart/2008/layout/HorizontalMultiLevelHierarchy"/>
    <dgm:cxn modelId="{6CFAD29A-5CC8-4767-A07A-F7AFCE5AA00B}" srcId="{C3D59C4C-8F74-45FF-BFD9-4454EF643BD0}" destId="{5CC6C234-67BB-454C-83DB-81A8EFE8E718}" srcOrd="2" destOrd="0" parTransId="{C7C1DA2A-1651-484D-B1A1-ABAD4D00B4E5}" sibTransId="{82D3610D-FCE9-405D-A269-8FBAAA094E29}"/>
    <dgm:cxn modelId="{17697B21-E73C-44FF-8C0E-D271C3B12C28}" type="presOf" srcId="{C3026A5D-2FF8-4070-8AEF-9A50601DE97C}" destId="{2BE85BBA-3662-4C0E-B70F-4529BE800F91}" srcOrd="0" destOrd="0" presId="urn:microsoft.com/office/officeart/2008/layout/HorizontalMultiLevelHierarchy"/>
    <dgm:cxn modelId="{31DDFCE8-EA15-47B4-9FE5-8CCB06A9F3EE}" srcId="{3FEF0AD2-AF02-421D-9C40-882A54638856}" destId="{CB0DFCD8-E59E-4FDC-B598-8AFD0C3F427A}" srcOrd="1" destOrd="0" parTransId="{DE752299-BBA1-43BD-8560-A1CDD44D7344}" sibTransId="{3E0C3C7A-3290-46AB-9BCC-D768C3C8AA75}"/>
    <dgm:cxn modelId="{A145D1FC-1148-4C8D-BC30-ACFA65B73900}" srcId="{3FEF0AD2-AF02-421D-9C40-882A54638856}" destId="{7B306F80-C45A-4C64-B74C-0387CEDF1523}" srcOrd="5" destOrd="0" parTransId="{73DBCBB5-5403-44E5-A5B1-FE0ED41647C0}" sibTransId="{BF4ADEB3-7778-4F40-A5A1-14F9253281EA}"/>
    <dgm:cxn modelId="{9F490C44-A451-43D1-9E9B-F8D10F732002}" srcId="{A320255A-9960-4191-BDC1-F1F26A9DF814}" destId="{BBC9025C-766F-4677-A39E-8CC02C848754}" srcOrd="2" destOrd="0" parTransId="{6645099B-8F06-4BDC-895E-A8C4FE8358AD}" sibTransId="{597AB85E-8D6A-464A-9E69-D96642D151EC}"/>
    <dgm:cxn modelId="{20938E75-CDB7-493C-BF7C-A9288D12C9D3}" type="presOf" srcId="{73DBCBB5-5403-44E5-A5B1-FE0ED41647C0}" destId="{B944CE5E-FF9A-472D-AA3A-E2FA91AFE32B}" srcOrd="1" destOrd="0" presId="urn:microsoft.com/office/officeart/2008/layout/HorizontalMultiLevelHierarchy"/>
    <dgm:cxn modelId="{99F377CE-E484-4058-9E7B-CC08BC9B4848}" type="presOf" srcId="{D4BB67A5-FA04-4D96-92E1-DCFB98DA9F10}" destId="{B55060CF-E297-4879-8F68-C3DC706C6A93}" srcOrd="1" destOrd="0" presId="urn:microsoft.com/office/officeart/2008/layout/HorizontalMultiLevelHierarchy"/>
    <dgm:cxn modelId="{EF00F000-D53C-4FB3-A197-251AD6F74CA8}" type="presOf" srcId="{1F68C5C9-0B6E-412E-A9C1-86901D8A57CB}" destId="{978978AC-ABDC-421A-9F9E-BA4181AEF88F}" srcOrd="0" destOrd="0" presId="urn:microsoft.com/office/officeart/2008/layout/HorizontalMultiLevelHierarchy"/>
    <dgm:cxn modelId="{4BF451C5-C9D8-414D-B3E6-F6BF0DB75199}" type="presOf" srcId="{AFBC34F3-E1BC-46AC-A339-536843620580}" destId="{4CFACA9B-01DF-4241-A778-9C89A8EEFE29}" srcOrd="1" destOrd="0" presId="urn:microsoft.com/office/officeart/2008/layout/HorizontalMultiLevelHierarchy"/>
    <dgm:cxn modelId="{8C95B0BB-AF95-417D-980D-E12923DCB61C}" type="presOf" srcId="{1097A7B9-7275-4B9D-8ABF-AA75313AAE46}" destId="{F7D39529-69C5-4211-A511-290D78B15FE1}" srcOrd="0" destOrd="0" presId="urn:microsoft.com/office/officeart/2008/layout/HorizontalMultiLevelHierarchy"/>
    <dgm:cxn modelId="{0C82AEBC-9277-484B-9387-09A812AD9D31}" type="presOf" srcId="{223AE401-7C56-49C8-AEED-76FBFC85AD9A}" destId="{0034F7F4-73D3-4B3F-A72A-0B5BA745AF7B}" srcOrd="0" destOrd="0" presId="urn:microsoft.com/office/officeart/2008/layout/HorizontalMultiLevelHierarchy"/>
    <dgm:cxn modelId="{4A14A1A5-F5EF-41CA-B7A3-A5B263D81E1F}" srcId="{A6AB7040-867B-479C-AA6E-FD9D2A307EE1}" destId="{4C88F835-3968-40C2-B762-986E9087B19A}" srcOrd="0" destOrd="0" parTransId="{7FC426AC-780F-4C76-B8F9-DE63592D496F}" sibTransId="{AC04B468-DD1E-4BE2-A4C9-08583F1C8C49}"/>
    <dgm:cxn modelId="{111968F2-9713-49D2-9E1E-EDF7F192F1E2}" srcId="{624A8C0E-B4E7-4F3C-B8F3-1056FDFB1A9C}" destId="{A6AB7040-867B-479C-AA6E-FD9D2A307EE1}" srcOrd="9" destOrd="0" parTransId="{726E4AC1-8EF2-491D-9456-5A331648D85A}" sibTransId="{6E99A0DA-C04C-4A28-8EE5-2AC4E62A7D95}"/>
    <dgm:cxn modelId="{65C48E89-1C2B-429F-AE76-051EDF57FE85}" srcId="{C905F9A6-B69D-46AA-A05B-AA82E26C5B53}" destId="{9F5D4B45-1984-4FA4-8D48-277BFC8A6EFB}" srcOrd="0" destOrd="0" parTransId="{FBC2AB67-9878-4A67-BE06-69636482BA7F}" sibTransId="{82B9391A-1DA1-4430-BBC2-F1DFB3B10216}"/>
    <dgm:cxn modelId="{3DA5253D-AD49-49B7-97D5-C3B7C2496E95}" type="presOf" srcId="{1B233657-8C48-46C1-93CC-A2B9AC4A6BCE}" destId="{BA7AE1CA-7C2D-4457-8653-8750FDF80754}" srcOrd="0" destOrd="0" presId="urn:microsoft.com/office/officeart/2008/layout/HorizontalMultiLevelHierarchy"/>
    <dgm:cxn modelId="{5D88A431-DB51-42D5-89CF-519E9B5EDFBC}" type="presOf" srcId="{0F2B501D-5748-491E-B804-D7525469CF79}" destId="{A909F689-A0AF-4182-9A9D-118C5329313C}" srcOrd="0" destOrd="0" presId="urn:microsoft.com/office/officeart/2008/layout/HorizontalMultiLevelHierarchy"/>
    <dgm:cxn modelId="{0180720D-24EF-4FD2-9764-3804E642CCAE}" type="presOf" srcId="{1B233657-8C48-46C1-93CC-A2B9AC4A6BCE}" destId="{BBDF6FBC-F30A-4F01-A0F0-CEFC4B675627}" srcOrd="1" destOrd="0" presId="urn:microsoft.com/office/officeart/2008/layout/HorizontalMultiLevelHierarchy"/>
    <dgm:cxn modelId="{0354AB38-041B-4AF3-AF14-FDE4969028C8}" type="presOf" srcId="{97E69671-488C-48E0-94BD-0A495480BA90}" destId="{2E441D4F-B535-40A9-97ED-D058C5111043}" srcOrd="1" destOrd="0" presId="urn:microsoft.com/office/officeart/2008/layout/HorizontalMultiLevelHierarchy"/>
    <dgm:cxn modelId="{80490135-4987-4862-B691-2CE49F17C0E9}" type="presOf" srcId="{FBC2AB67-9878-4A67-BE06-69636482BA7F}" destId="{5CC837DA-BE68-49A2-92CF-3444276FC012}" srcOrd="0" destOrd="0" presId="urn:microsoft.com/office/officeart/2008/layout/HorizontalMultiLevelHierarchy"/>
    <dgm:cxn modelId="{3EF00876-3068-4ED3-8328-2A3A4CBA2AED}" type="presOf" srcId="{A2924832-F5A2-418B-A6F3-06DF79BAC11F}" destId="{BACD629C-1196-4722-8D28-0C9E9C748057}" srcOrd="1" destOrd="0" presId="urn:microsoft.com/office/officeart/2008/layout/HorizontalMultiLevelHierarchy"/>
    <dgm:cxn modelId="{9733203E-E860-47DD-A4EF-0C4A15589D68}" srcId="{C905F9A6-B69D-46AA-A05B-AA82E26C5B53}" destId="{BD966A76-ECEA-4C8E-A711-0B4C51BDDED8}" srcOrd="3" destOrd="0" parTransId="{C5910004-4860-480F-8840-11F2D0AA1FAE}" sibTransId="{3233C040-BA76-4E28-9B8B-D589C1F9C468}"/>
    <dgm:cxn modelId="{5AE747FF-A477-443B-95B5-A7DCF13C2556}" srcId="{3F956DB1-4DB0-4B21-93CF-9A3EB7C7F249}" destId="{561CB7D8-C4EF-4418-8F8B-631B155D1FB1}" srcOrd="1" destOrd="0" parTransId="{3D50BCBC-6503-44B8-AE8D-025EA6229E48}" sibTransId="{3AB77AD2-2A21-4D19-8B48-8876F9EF7546}"/>
    <dgm:cxn modelId="{28F1E38D-34D0-41E2-A8DB-C4DD87585B8C}" type="presOf" srcId="{9742ABB1-BA20-4B7E-AC88-19C41685A2BB}" destId="{E1482F7E-33BD-4284-B87A-89A4B126807F}" srcOrd="0" destOrd="0" presId="urn:microsoft.com/office/officeart/2008/layout/HorizontalMultiLevelHierarchy"/>
    <dgm:cxn modelId="{84DC8CF9-9529-4DE3-AB99-F9940731A403}" type="presOf" srcId="{DE752299-BBA1-43BD-8560-A1CDD44D7344}" destId="{B1C6CC55-3BD8-49DB-9B60-5090440209AD}" srcOrd="1" destOrd="0" presId="urn:microsoft.com/office/officeart/2008/layout/HorizontalMultiLevelHierarchy"/>
    <dgm:cxn modelId="{C093520F-6B7A-45C2-ACB7-72C4E6962B0E}" srcId="{624A8C0E-B4E7-4F3C-B8F3-1056FDFB1A9C}" destId="{D7001DFD-962A-4230-9973-16EA69B78085}" srcOrd="4" destOrd="0" parTransId="{E74FB271-A91C-4D9C-8EE8-2BB243E621FC}" sibTransId="{3BA9AF22-0CF4-4D10-B7E4-754BE31235F5}"/>
    <dgm:cxn modelId="{CE9D446F-EA4E-471D-9BF9-FFA0CA7EA584}" type="presOf" srcId="{CB0DFCD8-E59E-4FDC-B598-8AFD0C3F427A}" destId="{96B8144A-4320-4B3F-9C8F-E57C242C3095}" srcOrd="0" destOrd="0" presId="urn:microsoft.com/office/officeart/2008/layout/HorizontalMultiLevelHierarchy"/>
    <dgm:cxn modelId="{197930BA-0A15-42DC-AC22-9A3B3C37F724}" srcId="{5CC6C234-67BB-454C-83DB-81A8EFE8E718}" destId="{544DCCEB-CDD4-474C-95DA-966F84DB3A83}" srcOrd="0" destOrd="0" parTransId="{DE60759C-6FFD-4184-900B-E12CE0677404}" sibTransId="{8FA42654-26C2-443B-8D26-3FB9C664121F}"/>
    <dgm:cxn modelId="{1D429AE3-2E41-4DCE-97F6-598DD208E999}" type="presOf" srcId="{C7C1DA2A-1651-484D-B1A1-ABAD4D00B4E5}" destId="{647A789E-C345-49B1-96D3-FFF191ECD62A}" srcOrd="1" destOrd="0" presId="urn:microsoft.com/office/officeart/2008/layout/HorizontalMultiLevelHierarchy"/>
    <dgm:cxn modelId="{15D58156-EB5E-4A25-ADBC-18394D930412}" type="presOf" srcId="{DC4BBCCF-5003-43B2-95F9-A7495EFA4A19}" destId="{C5DBC8CA-A91B-461C-9361-F87EBEEC9414}" srcOrd="0" destOrd="0" presId="urn:microsoft.com/office/officeart/2008/layout/HorizontalMultiLevelHierarchy"/>
    <dgm:cxn modelId="{94443BBC-C746-4A29-9B7D-8F1576238D9D}" type="presOf" srcId="{CED591A0-8694-4619-98FA-ED2A4FBB08A4}" destId="{288863F4-8F90-48AA-8731-9B77C4B1848A}" srcOrd="1" destOrd="0" presId="urn:microsoft.com/office/officeart/2008/layout/HorizontalMultiLevelHierarchy"/>
    <dgm:cxn modelId="{41CA0127-C726-4E18-9631-B956556C6CC7}" type="presOf" srcId="{4441DA9B-7961-42AA-9E1E-2F342846C6FC}" destId="{49583522-C77D-47B4-B547-0539939B7F9B}" srcOrd="0" destOrd="0" presId="urn:microsoft.com/office/officeart/2008/layout/HorizontalMultiLevelHierarchy"/>
    <dgm:cxn modelId="{65EE4A92-3D42-4FFA-96EA-CE797CAE2887}" type="presOf" srcId="{DAEA8920-9A7C-4A6D-AFB6-479557173612}" destId="{29877ED8-55D7-4775-BC23-00D74DCCAF91}" srcOrd="0" destOrd="0" presId="urn:microsoft.com/office/officeart/2008/layout/HorizontalMultiLevelHierarchy"/>
    <dgm:cxn modelId="{1C77BA69-59BB-45B2-B0FA-C696F2D0FB6A}" type="presOf" srcId="{2E46E7B3-C966-4A85-8CA8-B2666C664B0D}" destId="{17B0ED14-F357-49B6-AF97-264009D55A1C}" srcOrd="0" destOrd="0" presId="urn:microsoft.com/office/officeart/2008/layout/HorizontalMultiLevelHierarchy"/>
    <dgm:cxn modelId="{028FB1E0-B3BC-4677-ADDB-92FBB1697CEB}" type="presOf" srcId="{CA6C5AD4-FCBA-4368-8CF3-983D5220C8C6}" destId="{1F74894C-FCCB-462A-8988-93384178183C}" srcOrd="0" destOrd="0" presId="urn:microsoft.com/office/officeart/2008/layout/HorizontalMultiLevelHierarchy"/>
    <dgm:cxn modelId="{9E0943A6-BCA8-4073-AB1D-DB9C273D04D3}" type="presOf" srcId="{3A42B6E5-D32C-4668-AB28-11FD175D9D9A}" destId="{7A5C8562-6819-40DE-89B3-C3106B7FDB2F}" srcOrd="0" destOrd="0" presId="urn:microsoft.com/office/officeart/2008/layout/HorizontalMultiLevelHierarchy"/>
    <dgm:cxn modelId="{B81E2B57-AFAD-44DF-8B26-10EFE9FAF1A9}" type="presOf" srcId="{624A8C0E-B4E7-4F3C-B8F3-1056FDFB1A9C}" destId="{B4789B0D-F77B-4CBB-B3BE-CB114F72E8EB}" srcOrd="0" destOrd="0" presId="urn:microsoft.com/office/officeart/2008/layout/HorizontalMultiLevelHierarchy"/>
    <dgm:cxn modelId="{F778FF51-F40E-44E4-BECA-6FB01F056DE0}" srcId="{AE86DC99-D44D-40D1-8161-BD5762AE2D31}" destId="{982361E5-B80D-4CB8-B166-EFE88875FC29}" srcOrd="0" destOrd="0" parTransId="{83A03D69-D2DB-4F11-9E61-34AD42EE8435}" sibTransId="{6AE30B6B-7545-4CDE-89FA-CC7E32389F65}"/>
    <dgm:cxn modelId="{9A1E930D-3E56-4001-9F26-0B6D09E54015}" type="presOf" srcId="{E74FB271-A91C-4D9C-8EE8-2BB243E621FC}" destId="{3064A72B-53DE-4830-AD7D-CF16489C46C3}" srcOrd="1" destOrd="0" presId="urn:microsoft.com/office/officeart/2008/layout/HorizontalMultiLevelHierarchy"/>
    <dgm:cxn modelId="{4555AF66-D7CA-4263-82BA-AF52A3493F9D}" type="presOf" srcId="{AFBC34F3-E1BC-46AC-A339-536843620580}" destId="{B75018B8-3496-49FD-8D33-8B67F6BC0E5B}" srcOrd="0" destOrd="0" presId="urn:microsoft.com/office/officeart/2008/layout/HorizontalMultiLevelHierarchy"/>
    <dgm:cxn modelId="{525FF380-9189-4E63-82DA-9FE5448B8D38}" type="presOf" srcId="{DE60759C-6FFD-4184-900B-E12CE0677404}" destId="{1CD02958-A6B3-4BF0-AC3A-5E90BCB92E54}" srcOrd="1" destOrd="0" presId="urn:microsoft.com/office/officeart/2008/layout/HorizontalMultiLevelHierarchy"/>
    <dgm:cxn modelId="{0C34E614-C809-4EA1-8E08-E4E8E4C9D05D}" type="presOf" srcId="{7BADD7CA-5ABB-41E1-B1D2-F0BA42467F13}" destId="{502B720B-AC72-4DDB-B79B-9AA0A5EF288D}" srcOrd="0" destOrd="0" presId="urn:microsoft.com/office/officeart/2008/layout/HorizontalMultiLevelHierarchy"/>
    <dgm:cxn modelId="{94983D38-583A-4430-9B9F-46F85621794B}" type="presOf" srcId="{6ACFCFE8-141F-4BEC-9B58-A364EF604CE6}" destId="{C53AFA80-8F27-4B1C-9A09-E7BDE688D2B9}" srcOrd="1" destOrd="0" presId="urn:microsoft.com/office/officeart/2008/layout/HorizontalMultiLevelHierarchy"/>
    <dgm:cxn modelId="{25D53C7B-2650-4A08-9C19-022D53A1EFB4}" srcId="{624A8C0E-B4E7-4F3C-B8F3-1056FDFB1A9C}" destId="{BECE1025-0D6C-4C84-9840-C90132662DA3}" srcOrd="3" destOrd="0" parTransId="{DA6C94E2-38E2-4C02-B769-14E381151F90}" sibTransId="{47B6190B-722B-48FE-B54A-A6AE34786272}"/>
    <dgm:cxn modelId="{F71B835D-DB5E-4BE9-99A7-B35A2921AB4F}" type="presOf" srcId="{1097A7B9-7275-4B9D-8ABF-AA75313AAE46}" destId="{815645BB-3EB7-40F8-8B39-FEE3460FD9E8}" srcOrd="1" destOrd="0" presId="urn:microsoft.com/office/officeart/2008/layout/HorizontalMultiLevelHierarchy"/>
    <dgm:cxn modelId="{CD0823A5-FA9B-4193-859A-42AA14DDAED7}" type="presOf" srcId="{1B9ACCD6-5ADE-4940-AA99-1E3CC9569BF2}" destId="{F67C5C57-632A-4326-AD64-748E6C588CDD}" srcOrd="1" destOrd="0" presId="urn:microsoft.com/office/officeart/2008/layout/HorizontalMultiLevelHierarchy"/>
    <dgm:cxn modelId="{CE0C94DB-C4C6-4CB9-A90C-89B8D15A69BC}" type="presOf" srcId="{0BE8C0A3-A215-4A45-988B-0E8EA2D850DC}" destId="{AB29ED1C-366A-46C9-81EA-1ECFEEF2AAA1}" srcOrd="0" destOrd="0" presId="urn:microsoft.com/office/officeart/2008/layout/HorizontalMultiLevelHierarchy"/>
    <dgm:cxn modelId="{7E97E969-F282-4F9B-8D94-CF631D2D44FA}" srcId="{3A42B6E5-D32C-4668-AB28-11FD175D9D9A}" destId="{CB51005A-B21F-48ED-938C-1D8DCF3C117D}" srcOrd="2" destOrd="0" parTransId="{4C48B662-008B-402E-940F-7BCEE24947EF}" sibTransId="{F4D4C762-A2D2-40B2-A21A-7E77F343766A}"/>
    <dgm:cxn modelId="{74C0FF86-4115-42B1-8FE7-C5D55CB71140}" type="presOf" srcId="{C5910004-4860-480F-8840-11F2D0AA1FAE}" destId="{464EABFA-483A-4293-BA53-4781D68CC093}" srcOrd="0" destOrd="0" presId="urn:microsoft.com/office/officeart/2008/layout/HorizontalMultiLevelHierarchy"/>
    <dgm:cxn modelId="{6F531866-1D33-4B6A-83C4-6FD3EFAECD6D}" type="presOf" srcId="{2F4F88E7-8154-4D81-8C68-BE1D15AC5227}" destId="{89719F6E-2511-4D57-A2C9-087F1B308345}" srcOrd="1" destOrd="0" presId="urn:microsoft.com/office/officeart/2008/layout/HorizontalMultiLevelHierarchy"/>
    <dgm:cxn modelId="{9D1463F2-915A-499A-BF54-05143172D4C2}" type="presOf" srcId="{C53E5608-C179-44F4-96C0-75683692C0A0}" destId="{24CE8371-E155-4B40-9778-B7984F07BE08}" srcOrd="0" destOrd="0" presId="urn:microsoft.com/office/officeart/2008/layout/HorizontalMultiLevelHierarchy"/>
    <dgm:cxn modelId="{2BB025D5-3736-4447-AB71-AD0EFE57833B}" type="presOf" srcId="{21FAD047-35A5-4196-9957-7E2E9C0E5FFE}" destId="{36B77CD8-BEF7-4D57-8BC9-7B1E38AC9A49}" srcOrd="0" destOrd="0" presId="urn:microsoft.com/office/officeart/2008/layout/HorizontalMultiLevelHierarchy"/>
    <dgm:cxn modelId="{EA563350-C7CE-4E5F-B9B2-8EA3A6C4EC57}" type="presOf" srcId="{290A5C39-5958-4678-B2DC-DCCB37B7D3BB}" destId="{52561AC4-1173-4FDD-A803-7AD5AACF3639}" srcOrd="1" destOrd="0" presId="urn:microsoft.com/office/officeart/2008/layout/HorizontalMultiLevelHierarchy"/>
    <dgm:cxn modelId="{629C2D37-4012-42B7-8BBA-B64B592BB6A1}" type="presOf" srcId="{DC4BBCCF-5003-43B2-95F9-A7495EFA4A19}" destId="{98D5B03E-B56D-45FB-9C4D-CF4B133B56FB}" srcOrd="1" destOrd="0" presId="urn:microsoft.com/office/officeart/2008/layout/HorizontalMultiLevelHierarchy"/>
    <dgm:cxn modelId="{56B1D03D-10A7-47C7-B6B9-08994BA766AA}" type="presOf" srcId="{76CEC3B3-C0E7-4654-A2BF-AE30DCA689EC}" destId="{12512170-8B02-45F6-BAD1-1C0E414F6991}" srcOrd="0" destOrd="0" presId="urn:microsoft.com/office/officeart/2008/layout/HorizontalMultiLevelHierarchy"/>
    <dgm:cxn modelId="{15A2F923-CD54-4AF3-A6AF-E1A2F023A215}" srcId="{10025CDF-0A2E-473D-A4FF-32B57B7D3087}" destId="{C4DDE694-A66A-436C-9126-50401CAEDE35}" srcOrd="1" destOrd="0" parTransId="{A2924832-F5A2-418B-A6F3-06DF79BAC11F}" sibTransId="{F5862DF2-9CA7-4DEA-B223-379BD8C61B3C}"/>
    <dgm:cxn modelId="{203A5A33-3BFB-4211-AB99-E68BC2AFC281}" type="presOf" srcId="{0427AD49-5097-4960-8191-B3231CD0CCC4}" destId="{93BB0040-D27A-4CB6-88C7-275FA19770CF}" srcOrd="0" destOrd="0" presId="urn:microsoft.com/office/officeart/2008/layout/HorizontalMultiLevelHierarchy"/>
    <dgm:cxn modelId="{85E9AC02-98B7-4134-A959-6BCECC73AD67}" type="presOf" srcId="{1541325F-6DF6-4C1E-A48C-A6C79A1D0FBF}" destId="{22F4057B-E672-4B36-B17F-17D31D796667}" srcOrd="0" destOrd="0" presId="urn:microsoft.com/office/officeart/2008/layout/HorizontalMultiLevelHierarchy"/>
    <dgm:cxn modelId="{F3BF594B-35C4-4504-98D1-A51BB8355FB6}" type="presOf" srcId="{5F6127BD-8531-43F6-BF0C-9EE4BD954765}" destId="{54E2C0B7-0F5C-4FCA-826E-65C6410706A3}" srcOrd="0" destOrd="0" presId="urn:microsoft.com/office/officeart/2008/layout/HorizontalMultiLevelHierarchy"/>
    <dgm:cxn modelId="{488659A9-BD2D-4E18-8494-07BE9636079E}" type="presOf" srcId="{7482065E-B399-4E77-8762-F3B4ED8F8762}" destId="{736A39AF-591D-4FE2-973D-4532F9FD16E4}" srcOrd="0" destOrd="0" presId="urn:microsoft.com/office/officeart/2008/layout/HorizontalMultiLevelHierarchy"/>
    <dgm:cxn modelId="{20C3D4BA-45C3-4F17-90CC-E43B60490898}" srcId="{624A8C0E-B4E7-4F3C-B8F3-1056FDFB1A9C}" destId="{1541325F-6DF6-4C1E-A48C-A6C79A1D0FBF}" srcOrd="7" destOrd="0" parTransId="{CA32D2ED-75E4-4A2A-BD60-4A401FBB37BB}" sibTransId="{A3DD0015-8C43-4DEA-81AF-95139D53B574}"/>
    <dgm:cxn modelId="{59391892-FE5B-4891-9C85-FE97730F4069}" type="presOf" srcId="{4C88F835-3968-40C2-B762-986E9087B19A}" destId="{7B1A3858-A766-48E5-8570-059E985D761D}" srcOrd="0" destOrd="0" presId="urn:microsoft.com/office/officeart/2008/layout/HorizontalMultiLevelHierarchy"/>
    <dgm:cxn modelId="{46AFC788-FD29-4000-B6CC-0AC30318DFFE}" type="presOf" srcId="{905EF5CB-6CBB-4031-A185-70F30BEBF1F7}" destId="{5BBCC844-43FF-472A-86B5-BAFE000CC5F8}" srcOrd="0" destOrd="0" presId="urn:microsoft.com/office/officeart/2008/layout/HorizontalMultiLevelHierarchy"/>
    <dgm:cxn modelId="{2BFE217A-FD5D-4BDF-98CD-890F721551B2}" type="presOf" srcId="{8EEC0911-915E-41E1-A94C-662D593F985F}" destId="{D22B45A7-7859-40D9-87E4-1F2B960F9E46}" srcOrd="0" destOrd="0" presId="urn:microsoft.com/office/officeart/2008/layout/HorizontalMultiLevelHierarchy"/>
    <dgm:cxn modelId="{A4EE0715-9DA1-4D92-97E6-8712D60955F5}" type="presOf" srcId="{269B2BD7-7420-4A87-AA57-BA6A9B633F30}" destId="{4F31D9A7-B788-4359-B108-D8950538D807}" srcOrd="0" destOrd="0" presId="urn:microsoft.com/office/officeart/2008/layout/HorizontalMultiLevelHierarchy"/>
    <dgm:cxn modelId="{DD2604E1-50D0-4753-85AD-D3F2F4DE0D86}" srcId="{CA6C5AD4-FCBA-4368-8CF3-983D5220C8C6}" destId="{905EF5CB-6CBB-4031-A185-70F30BEBF1F7}" srcOrd="0" destOrd="0" parTransId="{37FFFD3C-09D7-4671-A054-76CC11343E74}" sibTransId="{DA65CE8E-1D99-4581-8CA6-939101D2B020}"/>
    <dgm:cxn modelId="{D8BC0559-0499-41A6-B1C8-7814795DE67E}" type="presOf" srcId="{09A180C8-F021-4D54-BC52-6EB820317BED}" destId="{7DAF8C58-7242-4EDB-AA6F-437DE0DA9A1A}" srcOrd="0" destOrd="0" presId="urn:microsoft.com/office/officeart/2008/layout/HorizontalMultiLevelHierarchy"/>
    <dgm:cxn modelId="{B07460F3-8881-4202-877F-CB42AD0D4410}" type="presOf" srcId="{97E56D6D-D904-48F4-81A1-977A9F92A396}" destId="{78594474-8EF7-4CA8-A0F1-A29A5E75B829}" srcOrd="0" destOrd="0" presId="urn:microsoft.com/office/officeart/2008/layout/HorizontalMultiLevelHierarchy"/>
    <dgm:cxn modelId="{9D8C2992-08A0-4263-93A1-C796562E6E47}" type="presOf" srcId="{290A5C39-5958-4678-B2DC-DCCB37B7D3BB}" destId="{8C6DCE13-48B5-4138-BCA2-6494BD03625F}" srcOrd="0" destOrd="0" presId="urn:microsoft.com/office/officeart/2008/layout/HorizontalMultiLevelHierarchy"/>
    <dgm:cxn modelId="{C480C6D3-F9ED-4449-8043-CC5F76E25D12}" srcId="{7482065E-B399-4E77-8762-F3B4ED8F8762}" destId="{BD466349-5C46-4790-B284-31443A1E4CF3}" srcOrd="5" destOrd="0" parTransId="{21FAD047-35A5-4196-9957-7E2E9C0E5FFE}" sibTransId="{31CDF379-B73E-445C-AFA9-78BA5A9E1A4D}"/>
    <dgm:cxn modelId="{9A7EE131-D37B-4EEF-866A-690F6A130767}" srcId="{A320255A-9960-4191-BDC1-F1F26A9DF814}" destId="{FB09C5DB-DCF0-445E-AE4D-471B0AC14073}" srcOrd="3" destOrd="0" parTransId="{7BADD7CA-5ABB-41E1-B1D2-F0BA42467F13}" sibTransId="{DB6840BA-0E91-476E-9B8E-7DB24B5909AB}"/>
    <dgm:cxn modelId="{5C83DF36-D626-41CA-8E58-674BC5DAADDA}" type="presOf" srcId="{A6AB7040-867B-479C-AA6E-FD9D2A307EE1}" destId="{9A3E7BFA-DDB0-422F-A10D-9215FDA170E4}" srcOrd="0" destOrd="0" presId="urn:microsoft.com/office/officeart/2008/layout/HorizontalMultiLevelHierarchy"/>
    <dgm:cxn modelId="{06A36DC7-9C95-4942-89CB-BB5AF77430C7}" type="presOf" srcId="{2F4F88E7-8154-4D81-8C68-BE1D15AC5227}" destId="{8864C626-6BD1-41F1-B3D1-6AEF33156154}" srcOrd="0" destOrd="0" presId="urn:microsoft.com/office/officeart/2008/layout/HorizontalMultiLevelHierarchy"/>
    <dgm:cxn modelId="{60E93AB9-9057-4FF0-B4B5-8B431D0EB519}" type="presOf" srcId="{6E87C5F4-0F6A-4398-BC02-1B3CD0244DCC}" destId="{DB4AF49B-8957-4392-8DD2-7004769EFAB1}" srcOrd="0" destOrd="0" presId="urn:microsoft.com/office/officeart/2008/layout/HorizontalMultiLevelHierarchy"/>
    <dgm:cxn modelId="{3459156B-6565-4F88-8E3D-5A34A1E4F37F}" type="presOf" srcId="{DF553C6B-A96D-4BD9-BDFB-E575CBEDE1FD}" destId="{C652FFDF-5070-4255-ABD3-F34D4975F101}" srcOrd="0" destOrd="0" presId="urn:microsoft.com/office/officeart/2008/layout/HorizontalMultiLevelHierarchy"/>
    <dgm:cxn modelId="{B4F7EDC2-08EC-4E06-8717-15F4D2E4658F}" srcId="{9F5D4B45-1984-4FA4-8D48-277BFC8A6EFB}" destId="{93B74C5F-557A-483B-B503-76822503C783}" srcOrd="0" destOrd="0" parTransId="{04F88002-773A-41A1-88AD-45C90B0F57DE}" sibTransId="{CF34DA9A-1A16-405E-99BC-E4BF377A1323}"/>
    <dgm:cxn modelId="{6F2C74CC-5630-4443-8F56-4374626893A9}" srcId="{BECE1025-0D6C-4C84-9840-C90132662DA3}" destId="{B5461B2F-4F31-4314-9D03-4A9E31D6A70F}" srcOrd="2" destOrd="0" parTransId="{444B87F6-037A-4407-93A1-2B79F5C28BF7}" sibTransId="{F26DBD01-34C9-4866-BE6B-90503075A131}"/>
    <dgm:cxn modelId="{AC4AFD49-1325-4CAF-8EED-6F7D77694D93}" srcId="{624A8C0E-B4E7-4F3C-B8F3-1056FDFB1A9C}" destId="{7DBB707A-E8DC-4CCD-B13D-041E6AA04AAB}" srcOrd="1" destOrd="0" parTransId="{09A180C8-F021-4D54-BC52-6EB820317BED}" sibTransId="{8578260A-8E16-4A2A-918B-C7C10EF60135}"/>
    <dgm:cxn modelId="{85AA751A-8111-4B5B-B0C2-084B38E0C337}" type="presOf" srcId="{444B87F6-037A-4407-93A1-2B79F5C28BF7}" destId="{B7F84A53-0957-4FAA-9BA6-0D33F5385574}" srcOrd="1" destOrd="0" presId="urn:microsoft.com/office/officeart/2008/layout/HorizontalMultiLevelHierarchy"/>
    <dgm:cxn modelId="{1E04A14A-E167-4033-A16F-3469A621109F}" type="presOf" srcId="{84808B11-65E5-455B-88AF-48BB41866D58}" destId="{104BED42-8F93-4EDD-BFD0-E1C4A184E550}" srcOrd="0" destOrd="0" presId="urn:microsoft.com/office/officeart/2008/layout/HorizontalMultiLevelHierarchy"/>
    <dgm:cxn modelId="{B2A19F1F-8B92-4450-AB54-4A744F86C136}" srcId="{7482065E-B399-4E77-8762-F3B4ED8F8762}" destId="{46479F87-2C19-41EB-99B4-5063CB35322C}" srcOrd="4" destOrd="0" parTransId="{2E46E7B3-C966-4A85-8CA8-B2666C664B0D}" sibTransId="{21132401-F444-4DFD-B418-12E61B1C6091}"/>
    <dgm:cxn modelId="{93D408A9-6057-44B6-8211-B94DB5566B37}" type="presOf" srcId="{38D0CB93-5D57-4144-8148-83CFC5A71201}" destId="{F2A3AD34-144E-48AA-82E4-747FA0BC175C}" srcOrd="0" destOrd="0" presId="urn:microsoft.com/office/officeart/2008/layout/HorizontalMultiLevelHierarchy"/>
    <dgm:cxn modelId="{A0B36CC8-8DE1-4D65-88FF-666A23BA8FD7}" srcId="{A320255A-9960-4191-BDC1-F1F26A9DF814}" destId="{E6E85FEF-B449-44A0-86D5-4B3B77A0F251}" srcOrd="1" destOrd="0" parTransId="{0F2AFE42-1C71-4D64-AD48-D616FBEA9EAA}" sibTransId="{B4185A97-6B35-4FC2-A093-B94BC4BE912D}"/>
    <dgm:cxn modelId="{898E774E-C9E0-43D3-8246-F8FFDB992FBA}" type="presOf" srcId="{0F2AFE42-1C71-4D64-AD48-D616FBEA9EAA}" destId="{B6CFEBA6-B3DF-45D1-96B5-F70E33DC1A8C}" srcOrd="1" destOrd="0" presId="urn:microsoft.com/office/officeart/2008/layout/HorizontalMultiLevelHierarchy"/>
    <dgm:cxn modelId="{E6903B59-924C-4D6A-B806-709B7C8D30D6}" srcId="{3FEF0AD2-AF02-421D-9C40-882A54638856}" destId="{F88FC994-8BD6-451B-A480-141A2A462204}" srcOrd="2" destOrd="0" parTransId="{BD1C0542-88A8-494E-AA80-F20AB129CE65}" sibTransId="{194380B2-E630-4048-94B4-C0C48C66BDB1}"/>
    <dgm:cxn modelId="{3B676D34-932D-4102-9A59-54D9A7FAEE9F}" srcId="{3FEF0AD2-AF02-421D-9C40-882A54638856}" destId="{624A8C0E-B4E7-4F3C-B8F3-1056FDFB1A9C}" srcOrd="3" destOrd="0" parTransId="{B66AE9CD-D5B6-41BC-BF9D-C2E9BE869C4B}" sibTransId="{F9174605-6E77-4F1D-B43E-78CB396AD149}"/>
    <dgm:cxn modelId="{9BE9F4E1-1EF6-4364-892F-ECB6AD84000E}" type="presOf" srcId="{C7C1DA2A-1651-484D-B1A1-ABAD4D00B4E5}" destId="{AF05E18D-C98E-4960-9E88-02F0F66F0BA6}" srcOrd="0" destOrd="0" presId="urn:microsoft.com/office/officeart/2008/layout/HorizontalMultiLevelHierarchy"/>
    <dgm:cxn modelId="{E841428C-2CDC-456D-BD0D-663777135206}" type="presOf" srcId="{9926661D-C973-4D3E-858C-908A34A49628}" destId="{D7D17253-21C5-4D63-8D33-16BC228895A9}" srcOrd="1" destOrd="0" presId="urn:microsoft.com/office/officeart/2008/layout/HorizontalMultiLevelHierarchy"/>
    <dgm:cxn modelId="{76937D3D-474F-429C-AE03-CF26E74DBA54}" type="presOf" srcId="{B5461B2F-4F31-4314-9D03-4A9E31D6A70F}" destId="{F9D993AA-A084-4F15-AB8D-32B96695B57B}" srcOrd="0" destOrd="0" presId="urn:microsoft.com/office/officeart/2008/layout/HorizontalMultiLevelHierarchy"/>
    <dgm:cxn modelId="{DF4007A5-50EB-449B-9756-BA5539C4E388}" type="presOf" srcId="{726E4AC1-8EF2-491D-9456-5A331648D85A}" destId="{806CF7B9-D733-4D2A-B7E1-5DE7318392E6}" srcOrd="1" destOrd="0" presId="urn:microsoft.com/office/officeart/2008/layout/HorizontalMultiLevelHierarchy"/>
    <dgm:cxn modelId="{62CAF559-C561-4FFC-871E-368C9D264335}" type="presOf" srcId="{93A5DD32-E978-4BDD-91AE-66AE20E27850}" destId="{27EE1235-1AE9-40D0-B1A6-85F24DB700A4}" srcOrd="1" destOrd="0" presId="urn:microsoft.com/office/officeart/2008/layout/HorizontalMultiLevelHierarchy"/>
    <dgm:cxn modelId="{FD196402-B3F5-41DA-8096-274DEC012DC9}" type="presOf" srcId="{7DBB707A-E8DC-4CCD-B13D-041E6AA04AAB}" destId="{2BD7B1FE-F7C2-4856-B90F-7BA33528006A}" srcOrd="0" destOrd="0" presId="urn:microsoft.com/office/officeart/2008/layout/HorizontalMultiLevelHierarchy"/>
    <dgm:cxn modelId="{7BEAB705-1DFF-4440-8738-C2CE5B422C5F}" type="presOf" srcId="{6CBEBE59-B612-4880-A5C1-3F60BFD96C70}" destId="{67C29A86-368D-4533-8C10-0D71A6166678}" srcOrd="0" destOrd="0" presId="urn:microsoft.com/office/officeart/2008/layout/HorizontalMultiLevelHierarchy"/>
    <dgm:cxn modelId="{E7697857-FB13-438A-B970-0C3BFC00F603}" type="presOf" srcId="{C9138D87-ED91-4BEA-A6EE-FA7BB3883C48}" destId="{2107BF26-FB81-47EB-9E51-438D37E47201}" srcOrd="1" destOrd="0" presId="urn:microsoft.com/office/officeart/2008/layout/HorizontalMultiLevelHierarchy"/>
    <dgm:cxn modelId="{76F1801C-AF60-48FB-A312-4CF0A3609033}" type="presOf" srcId="{76CEC3B3-C0E7-4654-A2BF-AE30DCA689EC}" destId="{46487636-4601-4C67-8814-DF8A71DFEEE0}" srcOrd="1" destOrd="0" presId="urn:microsoft.com/office/officeart/2008/layout/HorizontalMultiLevelHierarchy"/>
    <dgm:cxn modelId="{1395D54B-0A94-444A-982A-34B879B270CC}" type="presOf" srcId="{10025CDF-0A2E-473D-A4FF-32B57B7D3087}" destId="{0DA7E50F-1746-42C3-9A43-0EAC111A7ADC}" srcOrd="0" destOrd="0" presId="urn:microsoft.com/office/officeart/2008/layout/HorizontalMultiLevelHierarchy"/>
    <dgm:cxn modelId="{D4C6866E-0D5B-4B05-A33D-196210BDC895}" type="presOf" srcId="{C905F9A6-B69D-46AA-A05B-AA82E26C5B53}" destId="{F64F9042-51E3-4E99-993D-6AF3C9281AC6}" srcOrd="0" destOrd="0" presId="urn:microsoft.com/office/officeart/2008/layout/HorizontalMultiLevelHierarchy"/>
    <dgm:cxn modelId="{EB9ABCAC-712E-4BD1-95CD-82A5354C4361}" type="presOf" srcId="{A2924832-F5A2-418B-A6F3-06DF79BAC11F}" destId="{4B69067B-71F0-46AB-A456-C47FE2E8D29C}" srcOrd="0" destOrd="0" presId="urn:microsoft.com/office/officeart/2008/layout/HorizontalMultiLevelHierarchy"/>
    <dgm:cxn modelId="{00A8A2D7-7481-4FE6-9886-DD9F00FD414B}" type="presOf" srcId="{5CC6C234-67BB-454C-83DB-81A8EFE8E718}" destId="{82A8AB7F-68B5-410F-B123-007368F7DC6A}" srcOrd="0" destOrd="0" presId="urn:microsoft.com/office/officeart/2008/layout/HorizontalMultiLevelHierarchy"/>
    <dgm:cxn modelId="{9C9838AB-8608-4752-8D21-07A130DDB276}" srcId="{F88FC994-8BD6-451B-A480-141A2A462204}" destId="{10025CDF-0A2E-473D-A4FF-32B57B7D3087}" srcOrd="1" destOrd="0" parTransId="{771CC5DC-D096-488E-AF2C-763178234E67}" sibTransId="{8285FB98-A6B0-4D23-AA89-1CCCD4820452}"/>
    <dgm:cxn modelId="{D1EA864B-CA09-4B2C-AE49-0012AABBDA0A}" type="presOf" srcId="{B127B615-4C97-4F3C-8F3F-81CAE57B7F31}" destId="{53105282-AA39-425E-BF3B-22548B2BB329}" srcOrd="0" destOrd="0" presId="urn:microsoft.com/office/officeart/2008/layout/HorizontalMultiLevelHierarchy"/>
    <dgm:cxn modelId="{016D69CD-6913-485E-9A55-5EE83FBE9175}" type="presOf" srcId="{9F3D3836-D8A7-4085-A40A-B000ACC11A5B}" destId="{1095A7F9-77C1-46E6-8E9F-3718538C442B}" srcOrd="0" destOrd="0" presId="urn:microsoft.com/office/officeart/2008/layout/HorizontalMultiLevelHierarchy"/>
    <dgm:cxn modelId="{39E4668A-34C9-464B-A6B5-48B74C3C3F3D}" type="presOf" srcId="{BD1C0542-88A8-494E-AA80-F20AB129CE65}" destId="{69109584-1BBD-4B9B-9E36-9B95611B37E0}" srcOrd="0" destOrd="0" presId="urn:microsoft.com/office/officeart/2008/layout/HorizontalMultiLevelHierarchy"/>
    <dgm:cxn modelId="{E73BD77A-9756-40FF-96CC-D20977A6259E}" type="presOf" srcId="{771CC5DC-D096-488E-AF2C-763178234E67}" destId="{10F1F573-C44E-4756-917F-57EF369DF910}" srcOrd="1" destOrd="0" presId="urn:microsoft.com/office/officeart/2008/layout/HorizontalMultiLevelHierarchy"/>
    <dgm:cxn modelId="{A2BB3EE4-E825-4B92-9ADF-1641F834EED1}" type="presOf" srcId="{223AE401-7C56-49C8-AEED-76FBFC85AD9A}" destId="{AF08D27B-E56A-402C-AC4B-9AFD24ABDF68}" srcOrd="1" destOrd="0" presId="urn:microsoft.com/office/officeart/2008/layout/HorizontalMultiLevelHierarchy"/>
    <dgm:cxn modelId="{6D199928-645E-4FAA-AFCC-1F6D2B065DF5}" type="presParOf" srcId="{8891C33F-B3B6-4CF5-AD74-447253C17803}" destId="{D5A2E3FD-5991-4E9C-9FF2-0FB28422616A}" srcOrd="0" destOrd="0" presId="urn:microsoft.com/office/officeart/2008/layout/HorizontalMultiLevelHierarchy"/>
    <dgm:cxn modelId="{3CB10617-1A02-410A-8CEB-7B9A3146F3AA}" type="presParOf" srcId="{D5A2E3FD-5991-4E9C-9FF2-0FB28422616A}" destId="{C71B7F76-D852-4DEF-9275-9E1C7E5DAAD8}" srcOrd="0" destOrd="0" presId="urn:microsoft.com/office/officeart/2008/layout/HorizontalMultiLevelHierarchy"/>
    <dgm:cxn modelId="{62D694D8-E56C-43D5-A919-1C97DC25D6EE}" type="presParOf" srcId="{D5A2E3FD-5991-4E9C-9FF2-0FB28422616A}" destId="{03EA10A9-4765-41D8-864A-C177B8447D81}" srcOrd="1" destOrd="0" presId="urn:microsoft.com/office/officeart/2008/layout/HorizontalMultiLevelHierarchy"/>
    <dgm:cxn modelId="{191176EB-43DB-4464-8D1D-9406FE2A3F95}" type="presParOf" srcId="{03EA10A9-4765-41D8-864A-C177B8447D81}" destId="{E1482F7E-33BD-4284-B87A-89A4B126807F}" srcOrd="0" destOrd="0" presId="urn:microsoft.com/office/officeart/2008/layout/HorizontalMultiLevelHierarchy"/>
    <dgm:cxn modelId="{515274C6-CA77-4662-8A75-263DA993070C}" type="presParOf" srcId="{E1482F7E-33BD-4284-B87A-89A4B126807F}" destId="{CE7793AE-A845-4E6F-A10D-C58AFE85441C}" srcOrd="0" destOrd="0" presId="urn:microsoft.com/office/officeart/2008/layout/HorizontalMultiLevelHierarchy"/>
    <dgm:cxn modelId="{03A408D0-1893-467B-85F9-DCC9274B78A5}" type="presParOf" srcId="{03EA10A9-4765-41D8-864A-C177B8447D81}" destId="{10ED3496-FB87-44D0-9E84-50107F2324A2}" srcOrd="1" destOrd="0" presId="urn:microsoft.com/office/officeart/2008/layout/HorizontalMultiLevelHierarchy"/>
    <dgm:cxn modelId="{5D11C3C3-D47C-4A12-9036-986D1A766D16}" type="presParOf" srcId="{10ED3496-FB87-44D0-9E84-50107F2324A2}" destId="{AD842FF1-893E-400B-9DCB-E9D4037677EA}" srcOrd="0" destOrd="0" presId="urn:microsoft.com/office/officeart/2008/layout/HorizontalMultiLevelHierarchy"/>
    <dgm:cxn modelId="{38A06E4C-83B4-4D69-BD0D-E6912CDD371A}" type="presParOf" srcId="{10ED3496-FB87-44D0-9E84-50107F2324A2}" destId="{3ED5B0E9-A339-4679-9ED9-4B4376EAFF79}" srcOrd="1" destOrd="0" presId="urn:microsoft.com/office/officeart/2008/layout/HorizontalMultiLevelHierarchy"/>
    <dgm:cxn modelId="{1F840F74-98A3-416D-9D12-06668310E81E}" type="presParOf" srcId="{3ED5B0E9-A339-4679-9ED9-4B4376EAFF79}" destId="{F7D39529-69C5-4211-A511-290D78B15FE1}" srcOrd="0" destOrd="0" presId="urn:microsoft.com/office/officeart/2008/layout/HorizontalMultiLevelHierarchy"/>
    <dgm:cxn modelId="{35C17CC3-7077-46FF-8314-EAACA793A08D}" type="presParOf" srcId="{F7D39529-69C5-4211-A511-290D78B15FE1}" destId="{815645BB-3EB7-40F8-8B39-FEE3460FD9E8}" srcOrd="0" destOrd="0" presId="urn:microsoft.com/office/officeart/2008/layout/HorizontalMultiLevelHierarchy"/>
    <dgm:cxn modelId="{BB4B278F-7075-4A66-9AAF-9027941D457E}" type="presParOf" srcId="{3ED5B0E9-A339-4679-9ED9-4B4376EAFF79}" destId="{9927C427-2C56-42AB-BF8E-0B379C314AC2}" srcOrd="1" destOrd="0" presId="urn:microsoft.com/office/officeart/2008/layout/HorizontalMultiLevelHierarchy"/>
    <dgm:cxn modelId="{7E1E17CA-27DD-4D0C-92BD-B66B1F36E0B8}" type="presParOf" srcId="{9927C427-2C56-42AB-BF8E-0B379C314AC2}" destId="{736A39AF-591D-4FE2-973D-4532F9FD16E4}" srcOrd="0" destOrd="0" presId="urn:microsoft.com/office/officeart/2008/layout/HorizontalMultiLevelHierarchy"/>
    <dgm:cxn modelId="{BCF78054-28B0-4986-8943-F6107F3369C9}" type="presParOf" srcId="{9927C427-2C56-42AB-BF8E-0B379C314AC2}" destId="{3B044DE9-2235-4D46-8B21-B03299A04025}" srcOrd="1" destOrd="0" presId="urn:microsoft.com/office/officeart/2008/layout/HorizontalMultiLevelHierarchy"/>
    <dgm:cxn modelId="{395D6AF5-2167-4B10-9BD0-22B75239DFC7}" type="presParOf" srcId="{3B044DE9-2235-4D46-8B21-B03299A04025}" destId="{0034F7F4-73D3-4B3F-A72A-0B5BA745AF7B}" srcOrd="0" destOrd="0" presId="urn:microsoft.com/office/officeart/2008/layout/HorizontalMultiLevelHierarchy"/>
    <dgm:cxn modelId="{3FC45E83-B0DF-41A3-A8A1-63F50E58F8D1}" type="presParOf" srcId="{0034F7F4-73D3-4B3F-A72A-0B5BA745AF7B}" destId="{AF08D27B-E56A-402C-AC4B-9AFD24ABDF68}" srcOrd="0" destOrd="0" presId="urn:microsoft.com/office/officeart/2008/layout/HorizontalMultiLevelHierarchy"/>
    <dgm:cxn modelId="{153C3843-8976-4B1A-AD17-76881AE5D31E}" type="presParOf" srcId="{3B044DE9-2235-4D46-8B21-B03299A04025}" destId="{41555ED6-7F22-4CFE-8BED-F64CBC497C4A}" srcOrd="1" destOrd="0" presId="urn:microsoft.com/office/officeart/2008/layout/HorizontalMultiLevelHierarchy"/>
    <dgm:cxn modelId="{7922F0B3-1DCF-4990-9614-8C16B34038F0}" type="presParOf" srcId="{41555ED6-7F22-4CFE-8BED-F64CBC497C4A}" destId="{29877ED8-55D7-4775-BC23-00D74DCCAF91}" srcOrd="0" destOrd="0" presId="urn:microsoft.com/office/officeart/2008/layout/HorizontalMultiLevelHierarchy"/>
    <dgm:cxn modelId="{BF9F7910-CFE1-4D6D-BA7F-EF8A084BDD9E}" type="presParOf" srcId="{41555ED6-7F22-4CFE-8BED-F64CBC497C4A}" destId="{B9140753-B351-4354-A0BE-B54761CD6707}" srcOrd="1" destOrd="0" presId="urn:microsoft.com/office/officeart/2008/layout/HorizontalMultiLevelHierarchy"/>
    <dgm:cxn modelId="{C0777AC3-D61D-4E7D-8C5F-F414574F620B}" type="presParOf" srcId="{3B044DE9-2235-4D46-8B21-B03299A04025}" destId="{A40F5E0C-5013-4E36-9471-A62723182543}" srcOrd="2" destOrd="0" presId="urn:microsoft.com/office/officeart/2008/layout/HorizontalMultiLevelHierarchy"/>
    <dgm:cxn modelId="{F146ECE1-D796-47ED-BB87-FFFA8A969DAC}" type="presParOf" srcId="{A40F5E0C-5013-4E36-9471-A62723182543}" destId="{D7D17253-21C5-4D63-8D33-16BC228895A9}" srcOrd="0" destOrd="0" presId="urn:microsoft.com/office/officeart/2008/layout/HorizontalMultiLevelHierarchy"/>
    <dgm:cxn modelId="{FC38EE81-3DE6-486F-9F04-E9B11D8DE4A7}" type="presParOf" srcId="{3B044DE9-2235-4D46-8B21-B03299A04025}" destId="{1C87AC5D-32C5-445A-AD71-2B3D7D6F8FD2}" srcOrd="3" destOrd="0" presId="urn:microsoft.com/office/officeart/2008/layout/HorizontalMultiLevelHierarchy"/>
    <dgm:cxn modelId="{BF95F674-999E-4131-9BD8-4951FD18169C}" type="presParOf" srcId="{1C87AC5D-32C5-445A-AD71-2B3D7D6F8FD2}" destId="{FE07B246-8579-404A-BB51-CD1D4C04E454}" srcOrd="0" destOrd="0" presId="urn:microsoft.com/office/officeart/2008/layout/HorizontalMultiLevelHierarchy"/>
    <dgm:cxn modelId="{E688429F-329A-4588-8FB5-7299FE36CF3F}" type="presParOf" srcId="{1C87AC5D-32C5-445A-AD71-2B3D7D6F8FD2}" destId="{D566E54E-9C79-49A8-8684-0BD7BE2F3E2C}" srcOrd="1" destOrd="0" presId="urn:microsoft.com/office/officeart/2008/layout/HorizontalMultiLevelHierarchy"/>
    <dgm:cxn modelId="{F0826082-A39A-40E7-990D-A6C630B62CCD}" type="presParOf" srcId="{3B044DE9-2235-4D46-8B21-B03299A04025}" destId="{2F3280D0-B289-4A79-946F-985014D53668}" srcOrd="4" destOrd="0" presId="urn:microsoft.com/office/officeart/2008/layout/HorizontalMultiLevelHierarchy"/>
    <dgm:cxn modelId="{79B83689-3973-49F5-987B-11CFAFE3702A}" type="presParOf" srcId="{2F3280D0-B289-4A79-946F-985014D53668}" destId="{2E441D4F-B535-40A9-97ED-D058C5111043}" srcOrd="0" destOrd="0" presId="urn:microsoft.com/office/officeart/2008/layout/HorizontalMultiLevelHierarchy"/>
    <dgm:cxn modelId="{FB20A232-2F83-439B-9437-802611D5F70E}" type="presParOf" srcId="{3B044DE9-2235-4D46-8B21-B03299A04025}" destId="{81C11BD4-C32B-4FB5-A894-60A86CEFEF7B}" srcOrd="5" destOrd="0" presId="urn:microsoft.com/office/officeart/2008/layout/HorizontalMultiLevelHierarchy"/>
    <dgm:cxn modelId="{D7E1D5DD-E04D-400F-AA25-30823FEF251C}" type="presParOf" srcId="{81C11BD4-C32B-4FB5-A894-60A86CEFEF7B}" destId="{E69A6528-DCBD-44A8-9325-9EA45D7F4B1A}" srcOrd="0" destOrd="0" presId="urn:microsoft.com/office/officeart/2008/layout/HorizontalMultiLevelHierarchy"/>
    <dgm:cxn modelId="{27B3CF10-3F80-4787-9EAA-E1064A3F487B}" type="presParOf" srcId="{81C11BD4-C32B-4FB5-A894-60A86CEFEF7B}" destId="{14E2E45E-120B-4281-9D19-FE2C8269CC6E}" srcOrd="1" destOrd="0" presId="urn:microsoft.com/office/officeart/2008/layout/HorizontalMultiLevelHierarchy"/>
    <dgm:cxn modelId="{00FBC586-BA9F-4262-8D44-D17ECCAA855A}" type="presParOf" srcId="{3B044DE9-2235-4D46-8B21-B03299A04025}" destId="{569DDC67-ABFF-481E-8754-11AEE94AE0C1}" srcOrd="6" destOrd="0" presId="urn:microsoft.com/office/officeart/2008/layout/HorizontalMultiLevelHierarchy"/>
    <dgm:cxn modelId="{E5A4FB53-58E9-4641-8378-42FFAE5035C7}" type="presParOf" srcId="{569DDC67-ABFF-481E-8754-11AEE94AE0C1}" destId="{27EE1235-1AE9-40D0-B1A6-85F24DB700A4}" srcOrd="0" destOrd="0" presId="urn:microsoft.com/office/officeart/2008/layout/HorizontalMultiLevelHierarchy"/>
    <dgm:cxn modelId="{0C39806B-9DB6-4F1B-9D69-0D95E44326AC}" type="presParOf" srcId="{3B044DE9-2235-4D46-8B21-B03299A04025}" destId="{FDC2CD88-480F-4111-8F9A-0EFEC4718622}" srcOrd="7" destOrd="0" presId="urn:microsoft.com/office/officeart/2008/layout/HorizontalMultiLevelHierarchy"/>
    <dgm:cxn modelId="{CE77535E-B2E3-4E3B-87B8-9AE14C56F0DC}" type="presParOf" srcId="{FDC2CD88-480F-4111-8F9A-0EFEC4718622}" destId="{B532ABAD-8058-40A0-A6C8-82E592F20EBC}" srcOrd="0" destOrd="0" presId="urn:microsoft.com/office/officeart/2008/layout/HorizontalMultiLevelHierarchy"/>
    <dgm:cxn modelId="{B87884C0-B71B-4514-9683-C7AF748F987C}" type="presParOf" srcId="{FDC2CD88-480F-4111-8F9A-0EFEC4718622}" destId="{BE35DA74-E355-4132-A86D-00C79CA421CC}" srcOrd="1" destOrd="0" presId="urn:microsoft.com/office/officeart/2008/layout/HorizontalMultiLevelHierarchy"/>
    <dgm:cxn modelId="{B75934D8-FAD7-47DD-8D5A-90FBCFAB205A}" type="presParOf" srcId="{3B044DE9-2235-4D46-8B21-B03299A04025}" destId="{17B0ED14-F357-49B6-AF97-264009D55A1C}" srcOrd="8" destOrd="0" presId="urn:microsoft.com/office/officeart/2008/layout/HorizontalMultiLevelHierarchy"/>
    <dgm:cxn modelId="{F6151C33-5742-4678-8F8E-2FC453E47FCD}" type="presParOf" srcId="{17B0ED14-F357-49B6-AF97-264009D55A1C}" destId="{1E6B319A-15F4-4D44-B07E-A1D5594A2D93}" srcOrd="0" destOrd="0" presId="urn:microsoft.com/office/officeart/2008/layout/HorizontalMultiLevelHierarchy"/>
    <dgm:cxn modelId="{B395C294-3290-43B2-A22D-14EAB30EEC98}" type="presParOf" srcId="{3B044DE9-2235-4D46-8B21-B03299A04025}" destId="{AC15B5B0-9B43-4088-A709-8DA9F98FE7D2}" srcOrd="9" destOrd="0" presId="urn:microsoft.com/office/officeart/2008/layout/HorizontalMultiLevelHierarchy"/>
    <dgm:cxn modelId="{CF1AD75D-8A71-4186-902F-15FCD5DB45F6}" type="presParOf" srcId="{AC15B5B0-9B43-4088-A709-8DA9F98FE7D2}" destId="{01D9641B-05E8-4595-9905-AAB76112F5B9}" srcOrd="0" destOrd="0" presId="urn:microsoft.com/office/officeart/2008/layout/HorizontalMultiLevelHierarchy"/>
    <dgm:cxn modelId="{124F7BAC-0BDE-4231-ABFB-891619486321}" type="presParOf" srcId="{AC15B5B0-9B43-4088-A709-8DA9F98FE7D2}" destId="{BE40562A-FF8C-42F9-93C4-26BEAC38F0FA}" srcOrd="1" destOrd="0" presId="urn:microsoft.com/office/officeart/2008/layout/HorizontalMultiLevelHierarchy"/>
    <dgm:cxn modelId="{67420FC6-0321-4C30-9F2A-C89E7F9401DA}" type="presParOf" srcId="{3B044DE9-2235-4D46-8B21-B03299A04025}" destId="{36B77CD8-BEF7-4D57-8BC9-7B1E38AC9A49}" srcOrd="10" destOrd="0" presId="urn:microsoft.com/office/officeart/2008/layout/HorizontalMultiLevelHierarchy"/>
    <dgm:cxn modelId="{3593E7F1-3A25-478B-A3B4-7ACC8EB13789}" type="presParOf" srcId="{36B77CD8-BEF7-4D57-8BC9-7B1E38AC9A49}" destId="{6A28EBA0-0CDB-45A3-9148-0CABA4329608}" srcOrd="0" destOrd="0" presId="urn:microsoft.com/office/officeart/2008/layout/HorizontalMultiLevelHierarchy"/>
    <dgm:cxn modelId="{73C5C4CD-2C37-43AF-9586-7134D071DF5A}" type="presParOf" srcId="{3B044DE9-2235-4D46-8B21-B03299A04025}" destId="{4A2C575E-A8F2-4ED6-A360-8C5C7A0E2DEA}" srcOrd="11" destOrd="0" presId="urn:microsoft.com/office/officeart/2008/layout/HorizontalMultiLevelHierarchy"/>
    <dgm:cxn modelId="{D4EE8349-9FCC-493B-9137-29AE605DF293}" type="presParOf" srcId="{4A2C575E-A8F2-4ED6-A360-8C5C7A0E2DEA}" destId="{DF096481-BE6A-4ABD-A8A1-192C4156AC7E}" srcOrd="0" destOrd="0" presId="urn:microsoft.com/office/officeart/2008/layout/HorizontalMultiLevelHierarchy"/>
    <dgm:cxn modelId="{9F78ADCC-8BA3-4C76-B849-73865F147547}" type="presParOf" srcId="{4A2C575E-A8F2-4ED6-A360-8C5C7A0E2DEA}" destId="{24779FF5-C2CA-419F-892C-E76FF8575288}" srcOrd="1" destOrd="0" presId="urn:microsoft.com/office/officeart/2008/layout/HorizontalMultiLevelHierarchy"/>
    <dgm:cxn modelId="{7CDA5710-A282-46A3-8920-EE175FB13041}" type="presParOf" srcId="{3B044DE9-2235-4D46-8B21-B03299A04025}" destId="{2BE85BBA-3662-4C0E-B70F-4529BE800F91}" srcOrd="12" destOrd="0" presId="urn:microsoft.com/office/officeart/2008/layout/HorizontalMultiLevelHierarchy"/>
    <dgm:cxn modelId="{ED557E2F-A730-4861-BB5E-196AEC95BE04}" type="presParOf" srcId="{2BE85BBA-3662-4C0E-B70F-4529BE800F91}" destId="{9FFC6F2B-208B-4ADC-B335-E3182E95534C}" srcOrd="0" destOrd="0" presId="urn:microsoft.com/office/officeart/2008/layout/HorizontalMultiLevelHierarchy"/>
    <dgm:cxn modelId="{3D36160E-F11B-4A2B-BF23-0D938F29BBB8}" type="presParOf" srcId="{3B044DE9-2235-4D46-8B21-B03299A04025}" destId="{188375DD-2763-4A09-B299-02FB4C546282}" srcOrd="13" destOrd="0" presId="urn:microsoft.com/office/officeart/2008/layout/HorizontalMultiLevelHierarchy"/>
    <dgm:cxn modelId="{32DFC8DA-E419-4DB8-A7BA-136AAE16112B}" type="presParOf" srcId="{188375DD-2763-4A09-B299-02FB4C546282}" destId="{B383CFE1-4FFC-4E55-80F4-BA4D23BD0BA7}" srcOrd="0" destOrd="0" presId="urn:microsoft.com/office/officeart/2008/layout/HorizontalMultiLevelHierarchy"/>
    <dgm:cxn modelId="{A52D6D2A-61FB-431D-BE08-2B987248B400}" type="presParOf" srcId="{188375DD-2763-4A09-B299-02FB4C546282}" destId="{8142BBEB-CFA3-4717-97B1-2E3ED8C5E8FE}" srcOrd="1" destOrd="0" presId="urn:microsoft.com/office/officeart/2008/layout/HorizontalMultiLevelHierarchy"/>
    <dgm:cxn modelId="{3B1B3C5E-796E-4C59-8C2C-793F99AD0865}" type="presParOf" srcId="{3ED5B0E9-A339-4679-9ED9-4B4376EAFF79}" destId="{53105282-AA39-425E-BF3B-22548B2BB329}" srcOrd="2" destOrd="0" presId="urn:microsoft.com/office/officeart/2008/layout/HorizontalMultiLevelHierarchy"/>
    <dgm:cxn modelId="{092F4C7F-8E24-4A89-8B38-7DB50F2DA3DD}" type="presParOf" srcId="{53105282-AA39-425E-BF3B-22548B2BB329}" destId="{26C057C3-88D0-42B9-B42F-11341748D295}" srcOrd="0" destOrd="0" presId="urn:microsoft.com/office/officeart/2008/layout/HorizontalMultiLevelHierarchy"/>
    <dgm:cxn modelId="{A2C0ECA0-64A5-48C4-AA5B-44A042BDD13F}" type="presParOf" srcId="{3ED5B0E9-A339-4679-9ED9-4B4376EAFF79}" destId="{1F597612-284B-497C-932E-C40375983469}" srcOrd="3" destOrd="0" presId="urn:microsoft.com/office/officeart/2008/layout/HorizontalMultiLevelHierarchy"/>
    <dgm:cxn modelId="{5D45632A-A576-444D-BB03-F1067B9F02C3}" type="presParOf" srcId="{1F597612-284B-497C-932E-C40375983469}" destId="{1F74894C-FCCB-462A-8988-93384178183C}" srcOrd="0" destOrd="0" presId="urn:microsoft.com/office/officeart/2008/layout/HorizontalMultiLevelHierarchy"/>
    <dgm:cxn modelId="{3ED00AFE-C8B6-45D2-89A0-12DA1B3C1B0D}" type="presParOf" srcId="{1F597612-284B-497C-932E-C40375983469}" destId="{9F5EB0AD-881C-48EA-A130-D277ACFE755A}" srcOrd="1" destOrd="0" presId="urn:microsoft.com/office/officeart/2008/layout/HorizontalMultiLevelHierarchy"/>
    <dgm:cxn modelId="{46CF60D7-0364-4016-B9D9-F20E27605A23}" type="presParOf" srcId="{9F5EB0AD-881C-48EA-A130-D277ACFE755A}" destId="{5CD34A88-E7A0-4484-B7B9-9FDCD83FB05E}" srcOrd="0" destOrd="0" presId="urn:microsoft.com/office/officeart/2008/layout/HorizontalMultiLevelHierarchy"/>
    <dgm:cxn modelId="{5446E0F3-7ACE-4024-8CD6-22375AD4549C}" type="presParOf" srcId="{5CD34A88-E7A0-4484-B7B9-9FDCD83FB05E}" destId="{40E4DF4B-0904-4A77-A686-4A76FB671795}" srcOrd="0" destOrd="0" presId="urn:microsoft.com/office/officeart/2008/layout/HorizontalMultiLevelHierarchy"/>
    <dgm:cxn modelId="{F5DD6D9D-75F9-4DF4-A249-F6064889D8E0}" type="presParOf" srcId="{9F5EB0AD-881C-48EA-A130-D277ACFE755A}" destId="{0C5F2F57-4BC0-4111-AC3E-D0E26CC925E4}" srcOrd="1" destOrd="0" presId="urn:microsoft.com/office/officeart/2008/layout/HorizontalMultiLevelHierarchy"/>
    <dgm:cxn modelId="{05D7C3EE-87AB-4000-AD1E-F688AAD2C246}" type="presParOf" srcId="{0C5F2F57-4BC0-4111-AC3E-D0E26CC925E4}" destId="{5BBCC844-43FF-472A-86B5-BAFE000CC5F8}" srcOrd="0" destOrd="0" presId="urn:microsoft.com/office/officeart/2008/layout/HorizontalMultiLevelHierarchy"/>
    <dgm:cxn modelId="{C6748CF7-2155-4E60-9405-8B65B329BE0D}" type="presParOf" srcId="{0C5F2F57-4BC0-4111-AC3E-D0E26CC925E4}" destId="{40E2189A-74CF-4CB0-81D8-6A71125CA613}" srcOrd="1" destOrd="0" presId="urn:microsoft.com/office/officeart/2008/layout/HorizontalMultiLevelHierarchy"/>
    <dgm:cxn modelId="{F5F1C879-06FF-44C6-8497-8F413E013357}" type="presParOf" srcId="{9F5EB0AD-881C-48EA-A130-D277ACFE755A}" destId="{F384933B-6111-4021-968D-EB64B497DE87}" srcOrd="2" destOrd="0" presId="urn:microsoft.com/office/officeart/2008/layout/HorizontalMultiLevelHierarchy"/>
    <dgm:cxn modelId="{A9A57103-0D36-48B6-A898-9904531CDEF7}" type="presParOf" srcId="{F384933B-6111-4021-968D-EB64B497DE87}" destId="{240D8C21-4BC9-4E34-8953-49CCDBFE4536}" srcOrd="0" destOrd="0" presId="urn:microsoft.com/office/officeart/2008/layout/HorizontalMultiLevelHierarchy"/>
    <dgm:cxn modelId="{EA01ED63-EF65-40EF-A8B1-C945E3791BEC}" type="presParOf" srcId="{9F5EB0AD-881C-48EA-A130-D277ACFE755A}" destId="{409D9892-C0A6-4EDE-B058-3B2DEE0E323A}" srcOrd="3" destOrd="0" presId="urn:microsoft.com/office/officeart/2008/layout/HorizontalMultiLevelHierarchy"/>
    <dgm:cxn modelId="{293DF6A1-7963-4AEE-96A0-5DDD51C24F99}" type="presParOf" srcId="{409D9892-C0A6-4EDE-B058-3B2DEE0E323A}" destId="{67C29A86-368D-4533-8C10-0D71A6166678}" srcOrd="0" destOrd="0" presId="urn:microsoft.com/office/officeart/2008/layout/HorizontalMultiLevelHierarchy"/>
    <dgm:cxn modelId="{37B2AC1E-4BF0-4342-8CF5-0190C2CE6D2F}" type="presParOf" srcId="{409D9892-C0A6-4EDE-B058-3B2DEE0E323A}" destId="{DAD748CE-0E4C-4AB3-9882-BFA4A988D079}" srcOrd="1" destOrd="0" presId="urn:microsoft.com/office/officeart/2008/layout/HorizontalMultiLevelHierarchy"/>
    <dgm:cxn modelId="{1D535ADC-7275-4469-BC46-FE9146971306}" type="presParOf" srcId="{3ED5B0E9-A339-4679-9ED9-4B4376EAFF79}" destId="{AF05E18D-C98E-4960-9E88-02F0F66F0BA6}" srcOrd="4" destOrd="0" presId="urn:microsoft.com/office/officeart/2008/layout/HorizontalMultiLevelHierarchy"/>
    <dgm:cxn modelId="{EE97BBAA-B1B6-48B6-A6A5-2EA0784C8907}" type="presParOf" srcId="{AF05E18D-C98E-4960-9E88-02F0F66F0BA6}" destId="{647A789E-C345-49B1-96D3-FFF191ECD62A}" srcOrd="0" destOrd="0" presId="urn:microsoft.com/office/officeart/2008/layout/HorizontalMultiLevelHierarchy"/>
    <dgm:cxn modelId="{EF35ED11-79B4-4B19-BE12-3F69356F984F}" type="presParOf" srcId="{3ED5B0E9-A339-4679-9ED9-4B4376EAFF79}" destId="{7DD7C6CC-F169-4235-9FB8-2BF3D882C409}" srcOrd="5" destOrd="0" presId="urn:microsoft.com/office/officeart/2008/layout/HorizontalMultiLevelHierarchy"/>
    <dgm:cxn modelId="{694FD95E-6F34-474A-9767-88D2E50CFDE7}" type="presParOf" srcId="{7DD7C6CC-F169-4235-9FB8-2BF3D882C409}" destId="{82A8AB7F-68B5-410F-B123-007368F7DC6A}" srcOrd="0" destOrd="0" presId="urn:microsoft.com/office/officeart/2008/layout/HorizontalMultiLevelHierarchy"/>
    <dgm:cxn modelId="{617D2DCC-7834-44A7-9E99-8A954815435B}" type="presParOf" srcId="{7DD7C6CC-F169-4235-9FB8-2BF3D882C409}" destId="{33EF951B-2CCA-4C94-A8D8-39BE2ABDD676}" srcOrd="1" destOrd="0" presId="urn:microsoft.com/office/officeart/2008/layout/HorizontalMultiLevelHierarchy"/>
    <dgm:cxn modelId="{E3F67834-235D-45EC-9C9C-CF41548F3B14}" type="presParOf" srcId="{33EF951B-2CCA-4C94-A8D8-39BE2ABDD676}" destId="{B6A8C953-214E-4229-BA06-F2BD927716A4}" srcOrd="0" destOrd="0" presId="urn:microsoft.com/office/officeart/2008/layout/HorizontalMultiLevelHierarchy"/>
    <dgm:cxn modelId="{8F757118-ACBA-45FD-AC80-37C5791AFFA0}" type="presParOf" srcId="{B6A8C953-214E-4229-BA06-F2BD927716A4}" destId="{1CD02958-A6B3-4BF0-AC3A-5E90BCB92E54}" srcOrd="0" destOrd="0" presId="urn:microsoft.com/office/officeart/2008/layout/HorizontalMultiLevelHierarchy"/>
    <dgm:cxn modelId="{21D36822-F56A-4499-A674-2B454E1CE5EF}" type="presParOf" srcId="{33EF951B-2CCA-4C94-A8D8-39BE2ABDD676}" destId="{9CF36F2F-8843-4470-9370-D50188451ABC}" srcOrd="1" destOrd="0" presId="urn:microsoft.com/office/officeart/2008/layout/HorizontalMultiLevelHierarchy"/>
    <dgm:cxn modelId="{B9586896-0E9D-4671-A742-2204FE14BBA9}" type="presParOf" srcId="{9CF36F2F-8843-4470-9370-D50188451ABC}" destId="{96A2A03B-E0AC-407A-8011-ABE906B8BF38}" srcOrd="0" destOrd="0" presId="urn:microsoft.com/office/officeart/2008/layout/HorizontalMultiLevelHierarchy"/>
    <dgm:cxn modelId="{DDC6973C-808A-4AAD-8D55-87B6236D42B3}" type="presParOf" srcId="{9CF36F2F-8843-4470-9370-D50188451ABC}" destId="{C27F0B0C-3CDC-4C8F-9926-E60D79CF6930}" srcOrd="1" destOrd="0" presId="urn:microsoft.com/office/officeart/2008/layout/HorizontalMultiLevelHierarchy"/>
    <dgm:cxn modelId="{0D27AA8B-DBE6-4DAD-A112-09D0A650D1BF}" type="presParOf" srcId="{33EF951B-2CCA-4C94-A8D8-39BE2ABDD676}" destId="{3F4A438D-00FC-4634-B7E7-BBEF324F907A}" srcOrd="2" destOrd="0" presId="urn:microsoft.com/office/officeart/2008/layout/HorizontalMultiLevelHierarchy"/>
    <dgm:cxn modelId="{33E1E5ED-6312-44E7-A8B8-590C67109556}" type="presParOf" srcId="{3F4A438D-00FC-4634-B7E7-BBEF324F907A}" destId="{9581AF33-4971-4B13-91F8-2BF24B7FA501}" srcOrd="0" destOrd="0" presId="urn:microsoft.com/office/officeart/2008/layout/HorizontalMultiLevelHierarchy"/>
    <dgm:cxn modelId="{D0C46AA9-4BFC-429B-843F-55FE053E9551}" type="presParOf" srcId="{33EF951B-2CCA-4C94-A8D8-39BE2ABDD676}" destId="{5D59007B-1E13-4EDE-8E52-5EB1D974D711}" srcOrd="3" destOrd="0" presId="urn:microsoft.com/office/officeart/2008/layout/HorizontalMultiLevelHierarchy"/>
    <dgm:cxn modelId="{DF47B43C-1A2C-479A-82D6-763540C0F6EB}" type="presParOf" srcId="{5D59007B-1E13-4EDE-8E52-5EB1D974D711}" destId="{B5AF8597-658A-424A-B722-0795E8E60985}" srcOrd="0" destOrd="0" presId="urn:microsoft.com/office/officeart/2008/layout/HorizontalMultiLevelHierarchy"/>
    <dgm:cxn modelId="{B198E2C0-7CF3-455E-982C-F2436D7128D1}" type="presParOf" srcId="{5D59007B-1E13-4EDE-8E52-5EB1D974D711}" destId="{B382E7C6-C524-42D2-A805-D815D3424746}" srcOrd="1" destOrd="0" presId="urn:microsoft.com/office/officeart/2008/layout/HorizontalMultiLevelHierarchy"/>
    <dgm:cxn modelId="{10326C39-8D70-42F0-99C9-13962253BED6}" type="presParOf" srcId="{33EF951B-2CCA-4C94-A8D8-39BE2ABDD676}" destId="{C5DBC8CA-A91B-461C-9361-F87EBEEC9414}" srcOrd="4" destOrd="0" presId="urn:microsoft.com/office/officeart/2008/layout/HorizontalMultiLevelHierarchy"/>
    <dgm:cxn modelId="{8C489DBD-BDDD-4430-8D3F-16ACA5D8D6E8}" type="presParOf" srcId="{C5DBC8CA-A91B-461C-9361-F87EBEEC9414}" destId="{98D5B03E-B56D-45FB-9C4D-CF4B133B56FB}" srcOrd="0" destOrd="0" presId="urn:microsoft.com/office/officeart/2008/layout/HorizontalMultiLevelHierarchy"/>
    <dgm:cxn modelId="{2B8D8639-F8CB-462A-8D2A-2E7220E7DDDA}" type="presParOf" srcId="{33EF951B-2CCA-4C94-A8D8-39BE2ABDD676}" destId="{3A3B3193-E3BD-484B-931E-3537B8F80775}" srcOrd="5" destOrd="0" presId="urn:microsoft.com/office/officeart/2008/layout/HorizontalMultiLevelHierarchy"/>
    <dgm:cxn modelId="{FA05DF48-6B04-4F01-8821-39C253CAE67C}" type="presParOf" srcId="{3A3B3193-E3BD-484B-931E-3537B8F80775}" destId="{4DD63690-1CB7-42C5-8C8D-A6E4717F916B}" srcOrd="0" destOrd="0" presId="urn:microsoft.com/office/officeart/2008/layout/HorizontalMultiLevelHierarchy"/>
    <dgm:cxn modelId="{63B0275D-95A2-4087-86D5-B75172D0B657}" type="presParOf" srcId="{3A3B3193-E3BD-484B-931E-3537B8F80775}" destId="{2D0F5143-413F-4349-ACCC-F860A96EDC47}" srcOrd="1" destOrd="0" presId="urn:microsoft.com/office/officeart/2008/layout/HorizontalMultiLevelHierarchy"/>
    <dgm:cxn modelId="{56DFE3B5-8438-4DA5-9C92-6DD0253CBE97}" type="presParOf" srcId="{03EA10A9-4765-41D8-864A-C177B8447D81}" destId="{70E50A3B-30AC-4A87-8ED2-521326AC73D4}" srcOrd="2" destOrd="0" presId="urn:microsoft.com/office/officeart/2008/layout/HorizontalMultiLevelHierarchy"/>
    <dgm:cxn modelId="{7C72D12A-06A1-4FC9-8A27-28470F57E2E0}" type="presParOf" srcId="{70E50A3B-30AC-4A87-8ED2-521326AC73D4}" destId="{B1C6CC55-3BD8-49DB-9B60-5090440209AD}" srcOrd="0" destOrd="0" presId="urn:microsoft.com/office/officeart/2008/layout/HorizontalMultiLevelHierarchy"/>
    <dgm:cxn modelId="{66FC4C05-387C-4A1E-89F6-121BD92F1168}" type="presParOf" srcId="{03EA10A9-4765-41D8-864A-C177B8447D81}" destId="{7A1637D5-3C7A-4786-BDD2-7119E7EBE006}" srcOrd="3" destOrd="0" presId="urn:microsoft.com/office/officeart/2008/layout/HorizontalMultiLevelHierarchy"/>
    <dgm:cxn modelId="{10C9820F-85EB-4E72-9CE2-B8E390870854}" type="presParOf" srcId="{7A1637D5-3C7A-4786-BDD2-7119E7EBE006}" destId="{96B8144A-4320-4B3F-9C8F-E57C242C3095}" srcOrd="0" destOrd="0" presId="urn:microsoft.com/office/officeart/2008/layout/HorizontalMultiLevelHierarchy"/>
    <dgm:cxn modelId="{DDDF456D-F26E-4B06-A3A3-4D9D2F7AF738}" type="presParOf" srcId="{7A1637D5-3C7A-4786-BDD2-7119E7EBE006}" destId="{24B20ACC-77EB-4399-87ED-D76D1774193E}" srcOrd="1" destOrd="0" presId="urn:microsoft.com/office/officeart/2008/layout/HorizontalMultiLevelHierarchy"/>
    <dgm:cxn modelId="{99FE4AF7-78A6-4C5B-BE5E-B74040029A21}" type="presParOf" srcId="{03EA10A9-4765-41D8-864A-C177B8447D81}" destId="{69109584-1BBD-4B9B-9E36-9B95611B37E0}" srcOrd="4" destOrd="0" presId="urn:microsoft.com/office/officeart/2008/layout/HorizontalMultiLevelHierarchy"/>
    <dgm:cxn modelId="{EFB135DC-AA5D-4D90-A391-48B9DBEF9CC1}" type="presParOf" srcId="{69109584-1BBD-4B9B-9E36-9B95611B37E0}" destId="{124B9B4E-4474-4FFA-88F0-CE765CF51124}" srcOrd="0" destOrd="0" presId="urn:microsoft.com/office/officeart/2008/layout/HorizontalMultiLevelHierarchy"/>
    <dgm:cxn modelId="{C94B6459-63E6-4B4F-B3BB-9DB094725B39}" type="presParOf" srcId="{03EA10A9-4765-41D8-864A-C177B8447D81}" destId="{57DE296A-D74E-4044-9C68-9ED699D5677D}" srcOrd="5" destOrd="0" presId="urn:microsoft.com/office/officeart/2008/layout/HorizontalMultiLevelHierarchy"/>
    <dgm:cxn modelId="{CDBC2A5C-33B1-4FCD-97FB-C10CA7AECE68}" type="presParOf" srcId="{57DE296A-D74E-4044-9C68-9ED699D5677D}" destId="{03447E70-492A-458C-9920-F27C940927C1}" srcOrd="0" destOrd="0" presId="urn:microsoft.com/office/officeart/2008/layout/HorizontalMultiLevelHierarchy"/>
    <dgm:cxn modelId="{1050CB7C-32B9-4836-B0E7-A9CFAF518443}" type="presParOf" srcId="{57DE296A-D74E-4044-9C68-9ED699D5677D}" destId="{5AD83D32-2EAA-48D4-84A8-AEAB35B5888B}" srcOrd="1" destOrd="0" presId="urn:microsoft.com/office/officeart/2008/layout/HorizontalMultiLevelHierarchy"/>
    <dgm:cxn modelId="{4DF001BA-3584-4424-B892-0889CB837F68}" type="presParOf" srcId="{5AD83D32-2EAA-48D4-84A8-AEAB35B5888B}" destId="{B75018B8-3496-49FD-8D33-8B67F6BC0E5B}" srcOrd="0" destOrd="0" presId="urn:microsoft.com/office/officeart/2008/layout/HorizontalMultiLevelHierarchy"/>
    <dgm:cxn modelId="{761460D7-914A-4656-95B8-F7B85A047CF2}" type="presParOf" srcId="{B75018B8-3496-49FD-8D33-8B67F6BC0E5B}" destId="{4CFACA9B-01DF-4241-A778-9C89A8EEFE29}" srcOrd="0" destOrd="0" presId="urn:microsoft.com/office/officeart/2008/layout/HorizontalMultiLevelHierarchy"/>
    <dgm:cxn modelId="{B89DCB20-56A2-4B4F-B5C7-226D17F2E09D}" type="presParOf" srcId="{5AD83D32-2EAA-48D4-84A8-AEAB35B5888B}" destId="{39BD099E-2F11-4B5D-8799-B34D7B24ED7C}" srcOrd="1" destOrd="0" presId="urn:microsoft.com/office/officeart/2008/layout/HorizontalMultiLevelHierarchy"/>
    <dgm:cxn modelId="{BF8682FB-DDB1-4376-AC74-732997B24EC8}" type="presParOf" srcId="{39BD099E-2F11-4B5D-8799-B34D7B24ED7C}" destId="{A80F939F-C47E-4DD0-BB0C-2B91E21F6960}" srcOrd="0" destOrd="0" presId="urn:microsoft.com/office/officeart/2008/layout/HorizontalMultiLevelHierarchy"/>
    <dgm:cxn modelId="{AB65CFB3-011E-4019-8CCD-6E415613EAFA}" type="presParOf" srcId="{39BD099E-2F11-4B5D-8799-B34D7B24ED7C}" destId="{BC02CA27-A58A-42F7-8BA2-F85D21109A62}" srcOrd="1" destOrd="0" presId="urn:microsoft.com/office/officeart/2008/layout/HorizontalMultiLevelHierarchy"/>
    <dgm:cxn modelId="{E24881F0-A54E-461C-BD44-2C91F4CD4750}" type="presParOf" srcId="{BC02CA27-A58A-42F7-8BA2-F85D21109A62}" destId="{E3F05324-BECA-44A0-881B-D385243E6BCB}" srcOrd="0" destOrd="0" presId="urn:microsoft.com/office/officeart/2008/layout/HorizontalMultiLevelHierarchy"/>
    <dgm:cxn modelId="{FFD83D33-1326-4619-8937-B225E6A2B84A}" type="presParOf" srcId="{E3F05324-BECA-44A0-881B-D385243E6BCB}" destId="{8E131CB5-024E-4B50-8ED3-140D36A464CA}" srcOrd="0" destOrd="0" presId="urn:microsoft.com/office/officeart/2008/layout/HorizontalMultiLevelHierarchy"/>
    <dgm:cxn modelId="{22DA6020-6C95-45EB-99F3-761A49F17089}" type="presParOf" srcId="{BC02CA27-A58A-42F7-8BA2-F85D21109A62}" destId="{C33EF5EF-D8D9-4C89-867B-492C100F4F47}" srcOrd="1" destOrd="0" presId="urn:microsoft.com/office/officeart/2008/layout/HorizontalMultiLevelHierarchy"/>
    <dgm:cxn modelId="{3FDB0946-DD4D-48A2-8544-949BD808FEC3}" type="presParOf" srcId="{C33EF5EF-D8D9-4C89-867B-492C100F4F47}" destId="{378995D8-BF3B-41F3-BECE-D1794E96DA07}" srcOrd="0" destOrd="0" presId="urn:microsoft.com/office/officeart/2008/layout/HorizontalMultiLevelHierarchy"/>
    <dgm:cxn modelId="{94A92881-DE75-4F60-A6E5-425FE30E0EE1}" type="presParOf" srcId="{C33EF5EF-D8D9-4C89-867B-492C100F4F47}" destId="{430CFAB5-71C3-4B6F-A859-ABB8F732FC76}" srcOrd="1" destOrd="0" presId="urn:microsoft.com/office/officeart/2008/layout/HorizontalMultiLevelHierarchy"/>
    <dgm:cxn modelId="{37AD72D1-D6C9-4565-987A-BCBD3FD38E2B}" type="presParOf" srcId="{BC02CA27-A58A-42F7-8BA2-F85D21109A62}" destId="{4A23EB2F-E1D1-4B33-B263-C178876DE473}" srcOrd="2" destOrd="0" presId="urn:microsoft.com/office/officeart/2008/layout/HorizontalMultiLevelHierarchy"/>
    <dgm:cxn modelId="{071A227A-ABA1-494A-9D96-6484BEB12B53}" type="presParOf" srcId="{4A23EB2F-E1D1-4B33-B263-C178876DE473}" destId="{CF7EDD2D-5E7C-447F-A7A1-C1429FA11436}" srcOrd="0" destOrd="0" presId="urn:microsoft.com/office/officeart/2008/layout/HorizontalMultiLevelHierarchy"/>
    <dgm:cxn modelId="{16F8F17B-BBDF-424E-BEEE-4F726D36C4E8}" type="presParOf" srcId="{BC02CA27-A58A-42F7-8BA2-F85D21109A62}" destId="{0FD3A538-56F6-4EF1-ADF9-18ED15F5AEB0}" srcOrd="3" destOrd="0" presId="urn:microsoft.com/office/officeart/2008/layout/HorizontalMultiLevelHierarchy"/>
    <dgm:cxn modelId="{D9D90DE0-E33A-4785-8F6D-A3F313B23B57}" type="presParOf" srcId="{0FD3A538-56F6-4EF1-ADF9-18ED15F5AEB0}" destId="{551A1ABC-2B13-4A35-BB94-6F4273734991}" srcOrd="0" destOrd="0" presId="urn:microsoft.com/office/officeart/2008/layout/HorizontalMultiLevelHierarchy"/>
    <dgm:cxn modelId="{6BEE35A2-C594-42C6-828D-F1E1EC6E7918}" type="presParOf" srcId="{0FD3A538-56F6-4EF1-ADF9-18ED15F5AEB0}" destId="{E2B117F0-CC02-4A87-81E2-1856B6C2005B}" srcOrd="1" destOrd="0" presId="urn:microsoft.com/office/officeart/2008/layout/HorizontalMultiLevelHierarchy"/>
    <dgm:cxn modelId="{1E782E39-DC02-4C05-9FFA-CEF0FF71657E}" type="presParOf" srcId="{5AD83D32-2EAA-48D4-84A8-AEAB35B5888B}" destId="{0B9A2A04-5DCB-4E52-B9A7-5879AA626D84}" srcOrd="2" destOrd="0" presId="urn:microsoft.com/office/officeart/2008/layout/HorizontalMultiLevelHierarchy"/>
    <dgm:cxn modelId="{C2757F3D-DB8B-4007-AC53-8FF19BEF463A}" type="presParOf" srcId="{0B9A2A04-5DCB-4E52-B9A7-5879AA626D84}" destId="{10F1F573-C44E-4756-917F-57EF369DF910}" srcOrd="0" destOrd="0" presId="urn:microsoft.com/office/officeart/2008/layout/HorizontalMultiLevelHierarchy"/>
    <dgm:cxn modelId="{9EFCD45F-2C41-41C2-AC02-1BA78AC4563A}" type="presParOf" srcId="{5AD83D32-2EAA-48D4-84A8-AEAB35B5888B}" destId="{7306CA18-DA7E-4C1D-8252-788200BD1CF7}" srcOrd="3" destOrd="0" presId="urn:microsoft.com/office/officeart/2008/layout/HorizontalMultiLevelHierarchy"/>
    <dgm:cxn modelId="{5979345E-64B1-4A88-9F88-6FC8462C66D4}" type="presParOf" srcId="{7306CA18-DA7E-4C1D-8252-788200BD1CF7}" destId="{0DA7E50F-1746-42C3-9A43-0EAC111A7ADC}" srcOrd="0" destOrd="0" presId="urn:microsoft.com/office/officeart/2008/layout/HorizontalMultiLevelHierarchy"/>
    <dgm:cxn modelId="{22BF025C-35D4-4F37-8BD3-51A8FFC1035F}" type="presParOf" srcId="{7306CA18-DA7E-4C1D-8252-788200BD1CF7}" destId="{6ACABA29-45AE-476A-B034-1A78CD43AA26}" srcOrd="1" destOrd="0" presId="urn:microsoft.com/office/officeart/2008/layout/HorizontalMultiLevelHierarchy"/>
    <dgm:cxn modelId="{3689285F-6DF5-4060-9A65-B302DF8306F7}" type="presParOf" srcId="{6ACABA29-45AE-476A-B034-1A78CD43AA26}" destId="{F62AF5C2-8750-4B07-A780-05DC2C3CD327}" srcOrd="0" destOrd="0" presId="urn:microsoft.com/office/officeart/2008/layout/HorizontalMultiLevelHierarchy"/>
    <dgm:cxn modelId="{38CBD1B5-8526-45FA-B45F-70BAFB2D662E}" type="presParOf" srcId="{F62AF5C2-8750-4B07-A780-05DC2C3CD327}" destId="{288863F4-8F90-48AA-8731-9B77C4B1848A}" srcOrd="0" destOrd="0" presId="urn:microsoft.com/office/officeart/2008/layout/HorizontalMultiLevelHierarchy"/>
    <dgm:cxn modelId="{F3DC8BAE-9001-4957-8BE3-F7257E8058BD}" type="presParOf" srcId="{6ACABA29-45AE-476A-B034-1A78CD43AA26}" destId="{FD221AA5-F7B3-4352-AD5A-825DDCB5290D}" srcOrd="1" destOrd="0" presId="urn:microsoft.com/office/officeart/2008/layout/HorizontalMultiLevelHierarchy"/>
    <dgm:cxn modelId="{4B1271E7-2A26-4578-812E-1412388030CC}" type="presParOf" srcId="{FD221AA5-F7B3-4352-AD5A-825DDCB5290D}" destId="{E9F17C81-9287-43AF-9975-826AE0EDBA16}" srcOrd="0" destOrd="0" presId="urn:microsoft.com/office/officeart/2008/layout/HorizontalMultiLevelHierarchy"/>
    <dgm:cxn modelId="{85237CCA-3CA8-44D5-8925-F88BACE034AC}" type="presParOf" srcId="{FD221AA5-F7B3-4352-AD5A-825DDCB5290D}" destId="{8CE68EBA-481F-4A80-BFF1-79FB4A8EA94E}" srcOrd="1" destOrd="0" presId="urn:microsoft.com/office/officeart/2008/layout/HorizontalMultiLevelHierarchy"/>
    <dgm:cxn modelId="{D548C917-5608-4646-AAC4-C72EAA869ED0}" type="presParOf" srcId="{6ACABA29-45AE-476A-B034-1A78CD43AA26}" destId="{4B69067B-71F0-46AB-A456-C47FE2E8D29C}" srcOrd="2" destOrd="0" presId="urn:microsoft.com/office/officeart/2008/layout/HorizontalMultiLevelHierarchy"/>
    <dgm:cxn modelId="{29B696DA-28DD-4186-B5B0-D6F8BD49C4B3}" type="presParOf" srcId="{4B69067B-71F0-46AB-A456-C47FE2E8D29C}" destId="{BACD629C-1196-4722-8D28-0C9E9C748057}" srcOrd="0" destOrd="0" presId="urn:microsoft.com/office/officeart/2008/layout/HorizontalMultiLevelHierarchy"/>
    <dgm:cxn modelId="{881BD3D9-91D2-4926-BC67-1ECD9860422E}" type="presParOf" srcId="{6ACABA29-45AE-476A-B034-1A78CD43AA26}" destId="{FF18A3DC-C33A-406C-86EA-743FE2C5144D}" srcOrd="3" destOrd="0" presId="urn:microsoft.com/office/officeart/2008/layout/HorizontalMultiLevelHierarchy"/>
    <dgm:cxn modelId="{2D09DA85-579C-4011-87F0-0E5A187E1834}" type="presParOf" srcId="{FF18A3DC-C33A-406C-86EA-743FE2C5144D}" destId="{A773CA64-D9E0-4A32-98C0-C4C08FB4FA09}" srcOrd="0" destOrd="0" presId="urn:microsoft.com/office/officeart/2008/layout/HorizontalMultiLevelHierarchy"/>
    <dgm:cxn modelId="{B358F604-BFDD-497A-AEE8-82B5AA0B302B}" type="presParOf" srcId="{FF18A3DC-C33A-406C-86EA-743FE2C5144D}" destId="{5371684D-22D5-4465-995F-6C40B51B7714}" srcOrd="1" destOrd="0" presId="urn:microsoft.com/office/officeart/2008/layout/HorizontalMultiLevelHierarchy"/>
    <dgm:cxn modelId="{FA454ECB-FE8A-4CAD-A717-4C0ABF315020}" type="presParOf" srcId="{6ACABA29-45AE-476A-B034-1A78CD43AA26}" destId="{6826EA30-6612-4ED4-B615-3FEF25566F20}" srcOrd="4" destOrd="0" presId="urn:microsoft.com/office/officeart/2008/layout/HorizontalMultiLevelHierarchy"/>
    <dgm:cxn modelId="{4DAEF1AE-5E45-497E-B22E-E2FE5F1CBE87}" type="presParOf" srcId="{6826EA30-6612-4ED4-B615-3FEF25566F20}" destId="{75A02C44-A0C3-4975-ACDB-31B887929722}" srcOrd="0" destOrd="0" presId="urn:microsoft.com/office/officeart/2008/layout/HorizontalMultiLevelHierarchy"/>
    <dgm:cxn modelId="{42F18695-CF4A-4729-9ECF-0CE32B67E63C}" type="presParOf" srcId="{6ACABA29-45AE-476A-B034-1A78CD43AA26}" destId="{2508415F-33D5-45FD-BCC1-FEEC35F59216}" srcOrd="5" destOrd="0" presId="urn:microsoft.com/office/officeart/2008/layout/HorizontalMultiLevelHierarchy"/>
    <dgm:cxn modelId="{A54B8B57-3A0D-49C8-95F8-400C73DDF30C}" type="presParOf" srcId="{2508415F-33D5-45FD-BCC1-FEEC35F59216}" destId="{2A5E678F-DEF3-40CE-9C55-0A95A6FAC823}" srcOrd="0" destOrd="0" presId="urn:microsoft.com/office/officeart/2008/layout/HorizontalMultiLevelHierarchy"/>
    <dgm:cxn modelId="{4D3E0621-13E8-4F4F-A6C0-287B8E9DB809}" type="presParOf" srcId="{2508415F-33D5-45FD-BCC1-FEEC35F59216}" destId="{B912B923-2FDA-48CF-89C0-6CC2F5DF2C59}" srcOrd="1" destOrd="0" presId="urn:microsoft.com/office/officeart/2008/layout/HorizontalMultiLevelHierarchy"/>
    <dgm:cxn modelId="{508DAB5F-EEF5-47B2-8A90-4AC2F1F52686}" type="presParOf" srcId="{6ACABA29-45AE-476A-B034-1A78CD43AA26}" destId="{2DC08AEC-E157-4131-900F-5CEA9B11A2EB}" srcOrd="6" destOrd="0" presId="urn:microsoft.com/office/officeart/2008/layout/HorizontalMultiLevelHierarchy"/>
    <dgm:cxn modelId="{A4907536-287D-4000-9B56-9A1318D62919}" type="presParOf" srcId="{2DC08AEC-E157-4131-900F-5CEA9B11A2EB}" destId="{0BE01B4B-1190-4BE1-A40B-CB5CC21CF6E8}" srcOrd="0" destOrd="0" presId="urn:microsoft.com/office/officeart/2008/layout/HorizontalMultiLevelHierarchy"/>
    <dgm:cxn modelId="{9A3E6BE1-DD82-4FBA-A2B5-0722C3716DC3}" type="presParOf" srcId="{6ACABA29-45AE-476A-B034-1A78CD43AA26}" destId="{319AE5B8-D502-4CD4-ACC9-59B5A9888061}" srcOrd="7" destOrd="0" presId="urn:microsoft.com/office/officeart/2008/layout/HorizontalMultiLevelHierarchy"/>
    <dgm:cxn modelId="{0DFB219B-139C-4B48-94E4-0FE0FB8759C4}" type="presParOf" srcId="{319AE5B8-D502-4CD4-ACC9-59B5A9888061}" destId="{C7B8BED2-8DBD-493B-89E1-A1D852DA6BA2}" srcOrd="0" destOrd="0" presId="urn:microsoft.com/office/officeart/2008/layout/HorizontalMultiLevelHierarchy"/>
    <dgm:cxn modelId="{84EBFA0C-CB68-4CB3-B591-48890E2EA0C4}" type="presParOf" srcId="{319AE5B8-D502-4CD4-ACC9-59B5A9888061}" destId="{2AFFB173-8CCC-411A-9072-A59A0CB03B3C}" srcOrd="1" destOrd="0" presId="urn:microsoft.com/office/officeart/2008/layout/HorizontalMultiLevelHierarchy"/>
    <dgm:cxn modelId="{2B4A2D53-9227-455B-921C-B170FFD0E1E3}" type="presParOf" srcId="{6ACABA29-45AE-476A-B034-1A78CD43AA26}" destId="{978978AC-ABDC-421A-9F9E-BA4181AEF88F}" srcOrd="8" destOrd="0" presId="urn:microsoft.com/office/officeart/2008/layout/HorizontalMultiLevelHierarchy"/>
    <dgm:cxn modelId="{D8081448-1AE7-45CF-AF61-F4735B450AC8}" type="presParOf" srcId="{978978AC-ABDC-421A-9F9E-BA4181AEF88F}" destId="{BF77F1F7-B70A-4AB2-A0BF-15CC3CDC9148}" srcOrd="0" destOrd="0" presId="urn:microsoft.com/office/officeart/2008/layout/HorizontalMultiLevelHierarchy"/>
    <dgm:cxn modelId="{615150D6-8DA5-4A9A-B3A1-8EEF32613369}" type="presParOf" srcId="{6ACABA29-45AE-476A-B034-1A78CD43AA26}" destId="{1D7A5E1A-02E7-4CF4-A355-695AD58BF0B5}" srcOrd="9" destOrd="0" presId="urn:microsoft.com/office/officeart/2008/layout/HorizontalMultiLevelHierarchy"/>
    <dgm:cxn modelId="{46963025-1A31-48F6-A599-FDBA759295B4}" type="presParOf" srcId="{1D7A5E1A-02E7-4CF4-A355-695AD58BF0B5}" destId="{EBEFF7FB-B0D7-4847-BC54-F3021C8A9F8A}" srcOrd="0" destOrd="0" presId="urn:microsoft.com/office/officeart/2008/layout/HorizontalMultiLevelHierarchy"/>
    <dgm:cxn modelId="{99E241D0-4C67-4D80-923A-0ACCDF9B589F}" type="presParOf" srcId="{1D7A5E1A-02E7-4CF4-A355-695AD58BF0B5}" destId="{A7EF70E5-F9AF-49FA-8454-CBB758BAE839}" srcOrd="1" destOrd="0" presId="urn:microsoft.com/office/officeart/2008/layout/HorizontalMultiLevelHierarchy"/>
    <dgm:cxn modelId="{0DA06689-A1F6-487B-8049-C091EDB95EBB}" type="presParOf" srcId="{5AD83D32-2EAA-48D4-84A8-AEAB35B5888B}" destId="{C652FFDF-5070-4255-ABD3-F34D4975F101}" srcOrd="4" destOrd="0" presId="urn:microsoft.com/office/officeart/2008/layout/HorizontalMultiLevelHierarchy"/>
    <dgm:cxn modelId="{B23A4C58-10EA-4955-A6B9-9B7BE78ECA4E}" type="presParOf" srcId="{C652FFDF-5070-4255-ABD3-F34D4975F101}" destId="{21169713-EFBE-4E64-9B1D-94A2EAE403DB}" srcOrd="0" destOrd="0" presId="urn:microsoft.com/office/officeart/2008/layout/HorizontalMultiLevelHierarchy"/>
    <dgm:cxn modelId="{9C110416-C8C3-40D6-9415-DB5C1246C994}" type="presParOf" srcId="{5AD83D32-2EAA-48D4-84A8-AEAB35B5888B}" destId="{0922C31D-5B05-4432-9D61-B31C563679CC}" srcOrd="5" destOrd="0" presId="urn:microsoft.com/office/officeart/2008/layout/HorizontalMultiLevelHierarchy"/>
    <dgm:cxn modelId="{6FC0DE1C-D7AB-43FC-AED4-59BFB5946C48}" type="presParOf" srcId="{0922C31D-5B05-4432-9D61-B31C563679CC}" destId="{F4B11F89-9B2B-4A80-B576-B31232D5C9F9}" srcOrd="0" destOrd="0" presId="urn:microsoft.com/office/officeart/2008/layout/HorizontalMultiLevelHierarchy"/>
    <dgm:cxn modelId="{D5C3D008-CDC7-48DC-AC6D-C438A85464E0}" type="presParOf" srcId="{0922C31D-5B05-4432-9D61-B31C563679CC}" destId="{B46E530F-25B2-4519-9992-670CAEEDC579}" srcOrd="1" destOrd="0" presId="urn:microsoft.com/office/officeart/2008/layout/HorizontalMultiLevelHierarchy"/>
    <dgm:cxn modelId="{FC0597BA-D5BF-4297-8EF1-EA290E4FB404}" type="presParOf" srcId="{03EA10A9-4765-41D8-864A-C177B8447D81}" destId="{1C0B09BD-12D6-4B7C-9AFB-DF6C1D52FD2A}" srcOrd="6" destOrd="0" presId="urn:microsoft.com/office/officeart/2008/layout/HorizontalMultiLevelHierarchy"/>
    <dgm:cxn modelId="{BD097361-9768-46F4-9944-BB349C6C7C9D}" type="presParOf" srcId="{1C0B09BD-12D6-4B7C-9AFB-DF6C1D52FD2A}" destId="{2F767DF3-EFCD-41F1-9DB4-5F51B62C47A1}" srcOrd="0" destOrd="0" presId="urn:microsoft.com/office/officeart/2008/layout/HorizontalMultiLevelHierarchy"/>
    <dgm:cxn modelId="{2CF6B28C-F50A-4083-A7A3-F7E111B262A6}" type="presParOf" srcId="{03EA10A9-4765-41D8-864A-C177B8447D81}" destId="{E8D7E5D6-8464-4A9F-8705-C2DFDFCC75B1}" srcOrd="7" destOrd="0" presId="urn:microsoft.com/office/officeart/2008/layout/HorizontalMultiLevelHierarchy"/>
    <dgm:cxn modelId="{6B4418AD-49FA-4967-93F3-DB653CA6F286}" type="presParOf" srcId="{E8D7E5D6-8464-4A9F-8705-C2DFDFCC75B1}" destId="{B4789B0D-F77B-4CBB-B3BE-CB114F72E8EB}" srcOrd="0" destOrd="0" presId="urn:microsoft.com/office/officeart/2008/layout/HorizontalMultiLevelHierarchy"/>
    <dgm:cxn modelId="{E7AA4239-2ED5-44E1-BF6E-2F714042845B}" type="presParOf" srcId="{E8D7E5D6-8464-4A9F-8705-C2DFDFCC75B1}" destId="{FCAD27E4-621E-4734-A746-2C84E6305961}" srcOrd="1" destOrd="0" presId="urn:microsoft.com/office/officeart/2008/layout/HorizontalMultiLevelHierarchy"/>
    <dgm:cxn modelId="{7A2C2F48-066A-4B24-8A0E-BC3D529B86A3}" type="presParOf" srcId="{FCAD27E4-621E-4734-A746-2C84E6305961}" destId="{AB29ED1C-366A-46C9-81EA-1ECFEEF2AAA1}" srcOrd="0" destOrd="0" presId="urn:microsoft.com/office/officeart/2008/layout/HorizontalMultiLevelHierarchy"/>
    <dgm:cxn modelId="{1A079E68-F047-4A0A-85D0-7225B9EEDC88}" type="presParOf" srcId="{AB29ED1C-366A-46C9-81EA-1ECFEEF2AAA1}" destId="{724E0A95-84E7-4A3D-B3F7-81BFBA40E887}" srcOrd="0" destOrd="0" presId="urn:microsoft.com/office/officeart/2008/layout/HorizontalMultiLevelHierarchy"/>
    <dgm:cxn modelId="{A1522229-9688-4C8E-9B2E-B6FB6BA3C29C}" type="presParOf" srcId="{FCAD27E4-621E-4734-A746-2C84E6305961}" destId="{F3F89373-6C71-48EE-AA4D-9ED46DE399CB}" srcOrd="1" destOrd="0" presId="urn:microsoft.com/office/officeart/2008/layout/HorizontalMultiLevelHierarchy"/>
    <dgm:cxn modelId="{CF8BAF62-092A-4EC6-8FAF-091C4A2041F8}" type="presParOf" srcId="{F3F89373-6C71-48EE-AA4D-9ED46DE399CB}" destId="{BE4B24E8-D7CD-46D0-9EA4-BC1D54C891E6}" srcOrd="0" destOrd="0" presId="urn:microsoft.com/office/officeart/2008/layout/HorizontalMultiLevelHierarchy"/>
    <dgm:cxn modelId="{666AC9E4-1B2B-45B6-B15B-B7D67C943C48}" type="presParOf" srcId="{F3F89373-6C71-48EE-AA4D-9ED46DE399CB}" destId="{67DD8AFE-67C3-43C6-B7A4-2A8712797F55}" srcOrd="1" destOrd="0" presId="urn:microsoft.com/office/officeart/2008/layout/HorizontalMultiLevelHierarchy"/>
    <dgm:cxn modelId="{67D69C9E-7406-4648-86DC-B6F386795286}" type="presParOf" srcId="{FCAD27E4-621E-4734-A746-2C84E6305961}" destId="{7DAF8C58-7242-4EDB-AA6F-437DE0DA9A1A}" srcOrd="2" destOrd="0" presId="urn:microsoft.com/office/officeart/2008/layout/HorizontalMultiLevelHierarchy"/>
    <dgm:cxn modelId="{DD5B6268-89F6-4E31-A0C3-C49B70F89297}" type="presParOf" srcId="{7DAF8C58-7242-4EDB-AA6F-437DE0DA9A1A}" destId="{A9DEF340-523A-4A8E-9DE2-552024837D42}" srcOrd="0" destOrd="0" presId="urn:microsoft.com/office/officeart/2008/layout/HorizontalMultiLevelHierarchy"/>
    <dgm:cxn modelId="{14E41618-A011-47FC-A88C-5B206716207E}" type="presParOf" srcId="{FCAD27E4-621E-4734-A746-2C84E6305961}" destId="{75E045B8-B60D-4842-B760-CE0CABE24488}" srcOrd="3" destOrd="0" presId="urn:microsoft.com/office/officeart/2008/layout/HorizontalMultiLevelHierarchy"/>
    <dgm:cxn modelId="{EA3DB880-1A73-4299-BF97-97A9A6772E2B}" type="presParOf" srcId="{75E045B8-B60D-4842-B760-CE0CABE24488}" destId="{2BD7B1FE-F7C2-4856-B90F-7BA33528006A}" srcOrd="0" destOrd="0" presId="urn:microsoft.com/office/officeart/2008/layout/HorizontalMultiLevelHierarchy"/>
    <dgm:cxn modelId="{64C2B597-4C9F-4D29-8232-F7A2C8A40EE0}" type="presParOf" srcId="{75E045B8-B60D-4842-B760-CE0CABE24488}" destId="{985AABC7-BA0C-426F-85F5-95DCF129FCAB}" srcOrd="1" destOrd="0" presId="urn:microsoft.com/office/officeart/2008/layout/HorizontalMultiLevelHierarchy"/>
    <dgm:cxn modelId="{AC6753E3-ABFB-4732-AE7B-4CAED1082361}" type="presParOf" srcId="{FCAD27E4-621E-4734-A746-2C84E6305961}" destId="{8EFA925E-4C53-408D-A853-131301D346EC}" srcOrd="4" destOrd="0" presId="urn:microsoft.com/office/officeart/2008/layout/HorizontalMultiLevelHierarchy"/>
    <dgm:cxn modelId="{ABAEAA98-BAAB-434B-94EF-385008D2DD20}" type="presParOf" srcId="{8EFA925E-4C53-408D-A853-131301D346EC}" destId="{F67C5C57-632A-4326-AD64-748E6C588CDD}" srcOrd="0" destOrd="0" presId="urn:microsoft.com/office/officeart/2008/layout/HorizontalMultiLevelHierarchy"/>
    <dgm:cxn modelId="{AC3E8224-F714-4E5A-B7F5-367B8E5C74F9}" type="presParOf" srcId="{FCAD27E4-621E-4734-A746-2C84E6305961}" destId="{90ABAC54-9BFC-4980-981E-C576D806A355}" srcOrd="5" destOrd="0" presId="urn:microsoft.com/office/officeart/2008/layout/HorizontalMultiLevelHierarchy"/>
    <dgm:cxn modelId="{38422670-EF37-47CB-83B6-EDF46EE0F095}" type="presParOf" srcId="{90ABAC54-9BFC-4980-981E-C576D806A355}" destId="{85791D31-58AC-4736-999F-271E76CBC6A5}" srcOrd="0" destOrd="0" presId="urn:microsoft.com/office/officeart/2008/layout/HorizontalMultiLevelHierarchy"/>
    <dgm:cxn modelId="{2B56DC4B-3154-41EE-ABC4-2272427FEF14}" type="presParOf" srcId="{90ABAC54-9BFC-4980-981E-C576D806A355}" destId="{0FAC0A91-87A9-4616-B19A-05D0200EF94C}" srcOrd="1" destOrd="0" presId="urn:microsoft.com/office/officeart/2008/layout/HorizontalMultiLevelHierarchy"/>
    <dgm:cxn modelId="{736EAA96-0AA6-474A-B23A-B5321EA91434}" type="presParOf" srcId="{0FAC0A91-87A9-4616-B19A-05D0200EF94C}" destId="{B52B2355-8F4C-485D-BB73-D25EAB42FB25}" srcOrd="0" destOrd="0" presId="urn:microsoft.com/office/officeart/2008/layout/HorizontalMultiLevelHierarchy"/>
    <dgm:cxn modelId="{0BED5F3E-E292-479D-95AB-AAD4940DBF2D}" type="presParOf" srcId="{B52B2355-8F4C-485D-BB73-D25EAB42FB25}" destId="{F53AA106-714A-406C-83E7-619A78366887}" srcOrd="0" destOrd="0" presId="urn:microsoft.com/office/officeart/2008/layout/HorizontalMultiLevelHierarchy"/>
    <dgm:cxn modelId="{86CC25A1-A7CE-4371-BAF7-05F11FC499AE}" type="presParOf" srcId="{0FAC0A91-87A9-4616-B19A-05D0200EF94C}" destId="{49BC42C2-776F-47F9-89D2-14FFFFC657B0}" srcOrd="1" destOrd="0" presId="urn:microsoft.com/office/officeart/2008/layout/HorizontalMultiLevelHierarchy"/>
    <dgm:cxn modelId="{90F9D541-37CC-4E02-98E6-F9600EA1CB73}" type="presParOf" srcId="{49BC42C2-776F-47F9-89D2-14FFFFC657B0}" destId="{15E2D367-4FB1-4E31-B993-64C58C0E18E5}" srcOrd="0" destOrd="0" presId="urn:microsoft.com/office/officeart/2008/layout/HorizontalMultiLevelHierarchy"/>
    <dgm:cxn modelId="{768D0B84-C117-469A-ABD9-307487A5947E}" type="presParOf" srcId="{49BC42C2-776F-47F9-89D2-14FFFFC657B0}" destId="{A72932BA-18D1-4D46-A8CB-D8BBC5166626}" srcOrd="1" destOrd="0" presId="urn:microsoft.com/office/officeart/2008/layout/HorizontalMultiLevelHierarchy"/>
    <dgm:cxn modelId="{B95CFED2-AAC6-403D-95DC-FAE920938F5F}" type="presParOf" srcId="{0FAC0A91-87A9-4616-B19A-05D0200EF94C}" destId="{35BDFC84-FB78-41B3-897B-970921A3BBFB}" srcOrd="2" destOrd="0" presId="urn:microsoft.com/office/officeart/2008/layout/HorizontalMultiLevelHierarchy"/>
    <dgm:cxn modelId="{B358B20E-A89A-4F80-96AE-B4D645F2512C}" type="presParOf" srcId="{35BDFC84-FB78-41B3-897B-970921A3BBFB}" destId="{2107BF26-FB81-47EB-9E51-438D37E47201}" srcOrd="0" destOrd="0" presId="urn:microsoft.com/office/officeart/2008/layout/HorizontalMultiLevelHierarchy"/>
    <dgm:cxn modelId="{CEE159E7-CBD5-4EE8-89DA-19DE915B7066}" type="presParOf" srcId="{0FAC0A91-87A9-4616-B19A-05D0200EF94C}" destId="{6AAA175E-5F8B-4DB4-BC91-D3E5F3E7FF12}" srcOrd="3" destOrd="0" presId="urn:microsoft.com/office/officeart/2008/layout/HorizontalMultiLevelHierarchy"/>
    <dgm:cxn modelId="{99114C8D-5A06-4A7A-B617-A5D2451485F7}" type="presParOf" srcId="{6AAA175E-5F8B-4DB4-BC91-D3E5F3E7FF12}" destId="{4F31D9A7-B788-4359-B108-D8950538D807}" srcOrd="0" destOrd="0" presId="urn:microsoft.com/office/officeart/2008/layout/HorizontalMultiLevelHierarchy"/>
    <dgm:cxn modelId="{0A038170-3D2D-47D3-91CC-7BE2A88841AE}" type="presParOf" srcId="{6AAA175E-5F8B-4DB4-BC91-D3E5F3E7FF12}" destId="{A8242F27-AB1A-489E-B2D2-9145DE3E8D77}" srcOrd="1" destOrd="0" presId="urn:microsoft.com/office/officeart/2008/layout/HorizontalMultiLevelHierarchy"/>
    <dgm:cxn modelId="{ABE1F70E-DD1C-41AD-8A5E-41C0E50BBDC9}" type="presParOf" srcId="{0FAC0A91-87A9-4616-B19A-05D0200EF94C}" destId="{2519E097-CA86-485B-8D25-947F1CD439E9}" srcOrd="4" destOrd="0" presId="urn:microsoft.com/office/officeart/2008/layout/HorizontalMultiLevelHierarchy"/>
    <dgm:cxn modelId="{82D06297-E159-4444-A77A-0313F8DD04CD}" type="presParOf" srcId="{2519E097-CA86-485B-8D25-947F1CD439E9}" destId="{1DCEF22E-377B-4C38-9E32-83DAB30DDF54}" srcOrd="0" destOrd="0" presId="urn:microsoft.com/office/officeart/2008/layout/HorizontalMultiLevelHierarchy"/>
    <dgm:cxn modelId="{2F1BD124-7B7F-403E-B21A-E4F795E911C2}" type="presParOf" srcId="{0FAC0A91-87A9-4616-B19A-05D0200EF94C}" destId="{9DB70FE7-1A64-49D0-ABC3-87C02F6D3132}" srcOrd="5" destOrd="0" presId="urn:microsoft.com/office/officeart/2008/layout/HorizontalMultiLevelHierarchy"/>
    <dgm:cxn modelId="{ED7BB72F-7D9D-4592-A592-03FC3B984334}" type="presParOf" srcId="{9DB70FE7-1A64-49D0-ABC3-87C02F6D3132}" destId="{B7F5C448-0833-4544-AB57-AC3E546A852A}" srcOrd="0" destOrd="0" presId="urn:microsoft.com/office/officeart/2008/layout/HorizontalMultiLevelHierarchy"/>
    <dgm:cxn modelId="{F4220036-9F12-48A6-B263-62210743EB24}" type="presParOf" srcId="{9DB70FE7-1A64-49D0-ABC3-87C02F6D3132}" destId="{AB52C9E9-476B-4BE3-937B-9EAF8979F84C}" srcOrd="1" destOrd="0" presId="urn:microsoft.com/office/officeart/2008/layout/HorizontalMultiLevelHierarchy"/>
    <dgm:cxn modelId="{0FBE4BF8-095F-43C8-8C7C-C13F52A70C0C}" type="presParOf" srcId="{FCAD27E4-621E-4734-A746-2C84E6305961}" destId="{728E3FC3-4D61-4814-8CEA-0C2C7FECFCCA}" srcOrd="6" destOrd="0" presId="urn:microsoft.com/office/officeart/2008/layout/HorizontalMultiLevelHierarchy"/>
    <dgm:cxn modelId="{5725FBA6-20C1-4BA5-B973-C76698EDC986}" type="presParOf" srcId="{728E3FC3-4D61-4814-8CEA-0C2C7FECFCCA}" destId="{21F8837B-B5DF-40BC-82DC-A0A64992CBE6}" srcOrd="0" destOrd="0" presId="urn:microsoft.com/office/officeart/2008/layout/HorizontalMultiLevelHierarchy"/>
    <dgm:cxn modelId="{9E42099A-54EB-4B2F-8391-4D84256A3C78}" type="presParOf" srcId="{FCAD27E4-621E-4734-A746-2C84E6305961}" destId="{40B4C308-5430-4329-8CB6-EBDBDFD7DBBC}" srcOrd="7" destOrd="0" presId="urn:microsoft.com/office/officeart/2008/layout/HorizontalMultiLevelHierarchy"/>
    <dgm:cxn modelId="{3A15CA4C-194E-4E12-89B9-A93974A0EB5A}" type="presParOf" srcId="{40B4C308-5430-4329-8CB6-EBDBDFD7DBBC}" destId="{022E43D4-65E1-4583-8141-BBD7ECBFB0F5}" srcOrd="0" destOrd="0" presId="urn:microsoft.com/office/officeart/2008/layout/HorizontalMultiLevelHierarchy"/>
    <dgm:cxn modelId="{23D09D41-579B-4F4F-A454-E2CAB4EC7249}" type="presParOf" srcId="{40B4C308-5430-4329-8CB6-EBDBDFD7DBBC}" destId="{73657B98-3EEA-4D32-B60C-7D526D0BDF21}" srcOrd="1" destOrd="0" presId="urn:microsoft.com/office/officeart/2008/layout/HorizontalMultiLevelHierarchy"/>
    <dgm:cxn modelId="{E1BAE47D-EC2A-43D0-A7CB-74D1415ADC19}" type="presParOf" srcId="{73657B98-3EEA-4D32-B60C-7D526D0BDF21}" destId="{75CD008C-3F0B-453D-9DF8-0082B6FB98CC}" srcOrd="0" destOrd="0" presId="urn:microsoft.com/office/officeart/2008/layout/HorizontalMultiLevelHierarchy"/>
    <dgm:cxn modelId="{FE5557F7-BA28-4AC2-9323-CB53626C9793}" type="presParOf" srcId="{75CD008C-3F0B-453D-9DF8-0082B6FB98CC}" destId="{C53AFA80-8F27-4B1C-9A09-E7BDE688D2B9}" srcOrd="0" destOrd="0" presId="urn:microsoft.com/office/officeart/2008/layout/HorizontalMultiLevelHierarchy"/>
    <dgm:cxn modelId="{A79BC9E9-F9E6-4A25-A5A5-168685DBC29A}" type="presParOf" srcId="{73657B98-3EEA-4D32-B60C-7D526D0BDF21}" destId="{D056D8AA-2813-4BC3-8E34-0A129FE02AEF}" srcOrd="1" destOrd="0" presId="urn:microsoft.com/office/officeart/2008/layout/HorizontalMultiLevelHierarchy"/>
    <dgm:cxn modelId="{A7B6D026-8C82-4240-AAF5-BBD53C7F661E}" type="presParOf" srcId="{D056D8AA-2813-4BC3-8E34-0A129FE02AEF}" destId="{F2A3AD34-144E-48AA-82E4-747FA0BC175C}" srcOrd="0" destOrd="0" presId="urn:microsoft.com/office/officeart/2008/layout/HorizontalMultiLevelHierarchy"/>
    <dgm:cxn modelId="{B024B2EB-FD45-425F-A620-99DADCBACF8F}" type="presParOf" srcId="{D056D8AA-2813-4BC3-8E34-0A129FE02AEF}" destId="{7358D163-DD06-42F1-8D5D-132EF9786C42}" srcOrd="1" destOrd="0" presId="urn:microsoft.com/office/officeart/2008/layout/HorizontalMultiLevelHierarchy"/>
    <dgm:cxn modelId="{3976DDF0-42AF-480F-A5FA-C3559FBD376D}" type="presParOf" srcId="{73657B98-3EEA-4D32-B60C-7D526D0BDF21}" destId="{2F763355-9540-4B17-AAC4-67A1428DD53C}" srcOrd="2" destOrd="0" presId="urn:microsoft.com/office/officeart/2008/layout/HorizontalMultiLevelHierarchy"/>
    <dgm:cxn modelId="{E8709774-A69A-4D48-9211-DEFC3BFF4B21}" type="presParOf" srcId="{2F763355-9540-4B17-AAC4-67A1428DD53C}" destId="{F3D88964-2F10-47CF-810C-A5C425AF42E2}" srcOrd="0" destOrd="0" presId="urn:microsoft.com/office/officeart/2008/layout/HorizontalMultiLevelHierarchy"/>
    <dgm:cxn modelId="{94553D46-9C0D-4A2F-821A-B15080285A4A}" type="presParOf" srcId="{73657B98-3EEA-4D32-B60C-7D526D0BDF21}" destId="{0E81F331-F231-41EC-A243-BD8C9C157C19}" srcOrd="3" destOrd="0" presId="urn:microsoft.com/office/officeart/2008/layout/HorizontalMultiLevelHierarchy"/>
    <dgm:cxn modelId="{79ECBEE5-35E7-4AAC-B9C2-92EB25FE051A}" type="presParOf" srcId="{0E81F331-F231-41EC-A243-BD8C9C157C19}" destId="{07A0E84F-C0F8-4405-90A0-D10B4E28686C}" srcOrd="0" destOrd="0" presId="urn:microsoft.com/office/officeart/2008/layout/HorizontalMultiLevelHierarchy"/>
    <dgm:cxn modelId="{4B620A76-3EA2-4F72-86B0-C288AD5FDD42}" type="presParOf" srcId="{0E81F331-F231-41EC-A243-BD8C9C157C19}" destId="{6F72F12E-C5B2-495D-A0AE-B391EEEDBF40}" srcOrd="1" destOrd="0" presId="urn:microsoft.com/office/officeart/2008/layout/HorizontalMultiLevelHierarchy"/>
    <dgm:cxn modelId="{505DE96D-1CCF-4FF6-98AB-F35298FC0DEF}" type="presParOf" srcId="{73657B98-3EEA-4D32-B60C-7D526D0BDF21}" destId="{83BFE43E-9A77-45B7-95AE-289370D589DF}" srcOrd="4" destOrd="0" presId="urn:microsoft.com/office/officeart/2008/layout/HorizontalMultiLevelHierarchy"/>
    <dgm:cxn modelId="{61B5C95E-C1DB-42B6-B811-4CF058CECEE1}" type="presParOf" srcId="{83BFE43E-9A77-45B7-95AE-289370D589DF}" destId="{B7F84A53-0957-4FAA-9BA6-0D33F5385574}" srcOrd="0" destOrd="0" presId="urn:microsoft.com/office/officeart/2008/layout/HorizontalMultiLevelHierarchy"/>
    <dgm:cxn modelId="{6ED6B997-7649-414A-A3E6-54FEC0986805}" type="presParOf" srcId="{73657B98-3EEA-4D32-B60C-7D526D0BDF21}" destId="{C6CFE82C-BB5A-48BE-90AF-C407CAA40612}" srcOrd="5" destOrd="0" presId="urn:microsoft.com/office/officeart/2008/layout/HorizontalMultiLevelHierarchy"/>
    <dgm:cxn modelId="{AB4DA6B5-45EC-4333-9BD6-408AB50A40FD}" type="presParOf" srcId="{C6CFE82C-BB5A-48BE-90AF-C407CAA40612}" destId="{F9D993AA-A084-4F15-AB8D-32B96695B57B}" srcOrd="0" destOrd="0" presId="urn:microsoft.com/office/officeart/2008/layout/HorizontalMultiLevelHierarchy"/>
    <dgm:cxn modelId="{990CF77E-BDAC-4E67-8D52-91C35B75AEB2}" type="presParOf" srcId="{C6CFE82C-BB5A-48BE-90AF-C407CAA40612}" destId="{9EA10AE0-F245-4367-94F7-D69EFC8E1268}" srcOrd="1" destOrd="0" presId="urn:microsoft.com/office/officeart/2008/layout/HorizontalMultiLevelHierarchy"/>
    <dgm:cxn modelId="{BFCA198C-28FF-4495-A926-721C2CCD1AC7}" type="presParOf" srcId="{FCAD27E4-621E-4734-A746-2C84E6305961}" destId="{D8509B49-64FB-4E30-808D-BADDCD9E894B}" srcOrd="8" destOrd="0" presId="urn:microsoft.com/office/officeart/2008/layout/HorizontalMultiLevelHierarchy"/>
    <dgm:cxn modelId="{E119E1A4-99CA-4536-89C8-2743F9870B3D}" type="presParOf" srcId="{D8509B49-64FB-4E30-808D-BADDCD9E894B}" destId="{3064A72B-53DE-4830-AD7D-CF16489C46C3}" srcOrd="0" destOrd="0" presId="urn:microsoft.com/office/officeart/2008/layout/HorizontalMultiLevelHierarchy"/>
    <dgm:cxn modelId="{A88DFB3F-90EE-4717-8C19-F20569C3D852}" type="presParOf" srcId="{FCAD27E4-621E-4734-A746-2C84E6305961}" destId="{81716BDB-8C44-4F69-956B-57068766E47B}" srcOrd="9" destOrd="0" presId="urn:microsoft.com/office/officeart/2008/layout/HorizontalMultiLevelHierarchy"/>
    <dgm:cxn modelId="{4EE4B83D-F5F0-45EF-B94C-2D24C0F51B07}" type="presParOf" srcId="{81716BDB-8C44-4F69-956B-57068766E47B}" destId="{258DF348-5769-4EB3-B9A7-59E523FEAE4A}" srcOrd="0" destOrd="0" presId="urn:microsoft.com/office/officeart/2008/layout/HorizontalMultiLevelHierarchy"/>
    <dgm:cxn modelId="{4DA1CCFE-60AA-44E8-83FD-F118212AB507}" type="presParOf" srcId="{81716BDB-8C44-4F69-956B-57068766E47B}" destId="{09105D05-DDE7-4398-8281-84E4F92FFE9F}" srcOrd="1" destOrd="0" presId="urn:microsoft.com/office/officeart/2008/layout/HorizontalMultiLevelHierarchy"/>
    <dgm:cxn modelId="{50D18245-92D7-49CE-9894-82C7E3241913}" type="presParOf" srcId="{FCAD27E4-621E-4734-A746-2C84E6305961}" destId="{99672B35-C0CF-4013-955C-F1A024712B57}" srcOrd="10" destOrd="0" presId="urn:microsoft.com/office/officeart/2008/layout/HorizontalMultiLevelHierarchy"/>
    <dgm:cxn modelId="{BB0BB571-3122-48E8-9356-0DC85B2B2F30}" type="presParOf" srcId="{99672B35-C0CF-4013-955C-F1A024712B57}" destId="{6BA3A40E-8154-4FCE-96FF-8FB2E81A74A6}" srcOrd="0" destOrd="0" presId="urn:microsoft.com/office/officeart/2008/layout/HorizontalMultiLevelHierarchy"/>
    <dgm:cxn modelId="{63205554-13AC-4480-9C87-9669D99032A0}" type="presParOf" srcId="{FCAD27E4-621E-4734-A746-2C84E6305961}" destId="{59028FF1-43A1-4877-8D0A-E6B2B1B73AA4}" srcOrd="11" destOrd="0" presId="urn:microsoft.com/office/officeart/2008/layout/HorizontalMultiLevelHierarchy"/>
    <dgm:cxn modelId="{5D947BAC-A2CE-4B36-9722-C489F5003FDF}" type="presParOf" srcId="{59028FF1-43A1-4877-8D0A-E6B2B1B73AA4}" destId="{F648D9EE-8BF5-45DE-AFE2-47E4F5FFDD76}" srcOrd="0" destOrd="0" presId="urn:microsoft.com/office/officeart/2008/layout/HorizontalMultiLevelHierarchy"/>
    <dgm:cxn modelId="{9D2E9826-074A-4E7B-8D05-BD64B29EA3A4}" type="presParOf" srcId="{59028FF1-43A1-4877-8D0A-E6B2B1B73AA4}" destId="{63FFD75C-689A-4DEE-8173-FB3999655BF4}" srcOrd="1" destOrd="0" presId="urn:microsoft.com/office/officeart/2008/layout/HorizontalMultiLevelHierarchy"/>
    <dgm:cxn modelId="{2A73445D-35AE-4A5C-867C-FA45D3F07787}" type="presParOf" srcId="{63FFD75C-689A-4DEE-8173-FB3999655BF4}" destId="{8C6DCE13-48B5-4138-BCA2-6494BD03625F}" srcOrd="0" destOrd="0" presId="urn:microsoft.com/office/officeart/2008/layout/HorizontalMultiLevelHierarchy"/>
    <dgm:cxn modelId="{AA01CAB9-E721-4A9C-8C7A-3D105300B071}" type="presParOf" srcId="{8C6DCE13-48B5-4138-BCA2-6494BD03625F}" destId="{52561AC4-1173-4FDD-A803-7AD5AACF3639}" srcOrd="0" destOrd="0" presId="urn:microsoft.com/office/officeart/2008/layout/HorizontalMultiLevelHierarchy"/>
    <dgm:cxn modelId="{044AB6FA-DF1C-41C0-9B7D-C5DD195D63D0}" type="presParOf" srcId="{63FFD75C-689A-4DEE-8173-FB3999655BF4}" destId="{3C585953-AB1D-49BB-9988-59CF59132B25}" srcOrd="1" destOrd="0" presId="urn:microsoft.com/office/officeart/2008/layout/HorizontalMultiLevelHierarchy"/>
    <dgm:cxn modelId="{06F56A30-F988-4229-88BA-3FAC7AC7DC99}" type="presParOf" srcId="{3C585953-AB1D-49BB-9988-59CF59132B25}" destId="{24CE8371-E155-4B40-9778-B7984F07BE08}" srcOrd="0" destOrd="0" presId="urn:microsoft.com/office/officeart/2008/layout/HorizontalMultiLevelHierarchy"/>
    <dgm:cxn modelId="{7D621799-E25F-42DB-B3E2-D30AEC026E78}" type="presParOf" srcId="{3C585953-AB1D-49BB-9988-59CF59132B25}" destId="{5B94082A-3451-4E48-ACB7-167C68E87B9E}" srcOrd="1" destOrd="0" presId="urn:microsoft.com/office/officeart/2008/layout/HorizontalMultiLevelHierarchy"/>
    <dgm:cxn modelId="{43876B9F-F253-4091-89DA-34D714DA4BF1}" type="presParOf" srcId="{63FFD75C-689A-4DEE-8173-FB3999655BF4}" destId="{A1BE0EE8-1080-4544-AD42-85F2DD94B0F7}" srcOrd="2" destOrd="0" presId="urn:microsoft.com/office/officeart/2008/layout/HorizontalMultiLevelHierarchy"/>
    <dgm:cxn modelId="{42E052A9-EDD4-4250-A65C-CC9FD8BB3589}" type="presParOf" srcId="{A1BE0EE8-1080-4544-AD42-85F2DD94B0F7}" destId="{B6CFEBA6-B3DF-45D1-96B5-F70E33DC1A8C}" srcOrd="0" destOrd="0" presId="urn:microsoft.com/office/officeart/2008/layout/HorizontalMultiLevelHierarchy"/>
    <dgm:cxn modelId="{77F9A029-5CB2-4482-8265-CF606C540CF5}" type="presParOf" srcId="{63FFD75C-689A-4DEE-8173-FB3999655BF4}" destId="{97A7C8B2-DBF4-4930-9567-EB794AAEAA8E}" srcOrd="3" destOrd="0" presId="urn:microsoft.com/office/officeart/2008/layout/HorizontalMultiLevelHierarchy"/>
    <dgm:cxn modelId="{158C078F-66AA-40FD-812C-A75CA0F9FF69}" type="presParOf" srcId="{97A7C8B2-DBF4-4930-9567-EB794AAEAA8E}" destId="{E4874F0B-F903-4554-B1C5-6DA2480B3384}" srcOrd="0" destOrd="0" presId="urn:microsoft.com/office/officeart/2008/layout/HorizontalMultiLevelHierarchy"/>
    <dgm:cxn modelId="{F30260CD-9670-436F-ADE0-D11FC715CF5F}" type="presParOf" srcId="{97A7C8B2-DBF4-4930-9567-EB794AAEAA8E}" destId="{C0B8ED27-2328-4AF2-9115-CD2F7F43AB99}" srcOrd="1" destOrd="0" presId="urn:microsoft.com/office/officeart/2008/layout/HorizontalMultiLevelHierarchy"/>
    <dgm:cxn modelId="{C8F81036-FBC0-47D3-B833-A93096BBEEEA}" type="presParOf" srcId="{63FFD75C-689A-4DEE-8173-FB3999655BF4}" destId="{ACC3B205-7A03-49E4-8871-35831B62606B}" srcOrd="4" destOrd="0" presId="urn:microsoft.com/office/officeart/2008/layout/HorizontalMultiLevelHierarchy"/>
    <dgm:cxn modelId="{4B4FE36D-5B21-4664-A0A0-77450FC0611B}" type="presParOf" srcId="{ACC3B205-7A03-49E4-8871-35831B62606B}" destId="{35D700C6-28A2-46A4-A28B-3F0E11B6D0F1}" srcOrd="0" destOrd="0" presId="urn:microsoft.com/office/officeart/2008/layout/HorizontalMultiLevelHierarchy"/>
    <dgm:cxn modelId="{A39983AF-9A54-4F79-99D9-4746EA2CB92C}" type="presParOf" srcId="{63FFD75C-689A-4DEE-8173-FB3999655BF4}" destId="{CB4003AD-236F-4111-BDE8-EEFDBCA9E526}" srcOrd="5" destOrd="0" presId="urn:microsoft.com/office/officeart/2008/layout/HorizontalMultiLevelHierarchy"/>
    <dgm:cxn modelId="{7C8FAB90-F1EA-4C65-9A2B-32A1987546FE}" type="presParOf" srcId="{CB4003AD-236F-4111-BDE8-EEFDBCA9E526}" destId="{8BC29804-B69D-49B8-894C-0F8F8EFFEA9C}" srcOrd="0" destOrd="0" presId="urn:microsoft.com/office/officeart/2008/layout/HorizontalMultiLevelHierarchy"/>
    <dgm:cxn modelId="{58A9E0C3-4414-4F8C-A435-F7C41A55D821}" type="presParOf" srcId="{CB4003AD-236F-4111-BDE8-EEFDBCA9E526}" destId="{D26F981D-C19B-493D-80E2-B21ADCF4370E}" srcOrd="1" destOrd="0" presId="urn:microsoft.com/office/officeart/2008/layout/HorizontalMultiLevelHierarchy"/>
    <dgm:cxn modelId="{BD9BF6D8-F986-4E3C-AA2F-B775752D2237}" type="presParOf" srcId="{63FFD75C-689A-4DEE-8173-FB3999655BF4}" destId="{502B720B-AC72-4DDB-B79B-9AA0A5EF288D}" srcOrd="6" destOrd="0" presId="urn:microsoft.com/office/officeart/2008/layout/HorizontalMultiLevelHierarchy"/>
    <dgm:cxn modelId="{A800328F-D12C-41C7-801A-8B480F4C03BC}" type="presParOf" srcId="{502B720B-AC72-4DDB-B79B-9AA0A5EF288D}" destId="{014E6FFA-0B84-494C-96F0-2B5AF9CC6F5A}" srcOrd="0" destOrd="0" presId="urn:microsoft.com/office/officeart/2008/layout/HorizontalMultiLevelHierarchy"/>
    <dgm:cxn modelId="{BAA5F6EC-58F3-4B3E-BC3E-FADAED2955C9}" type="presParOf" srcId="{63FFD75C-689A-4DEE-8173-FB3999655BF4}" destId="{FDDA5DE8-D4DF-4832-B2C3-223AAE9A0AC8}" srcOrd="7" destOrd="0" presId="urn:microsoft.com/office/officeart/2008/layout/HorizontalMultiLevelHierarchy"/>
    <dgm:cxn modelId="{D41F368E-7402-4083-B466-CF9257E7231D}" type="presParOf" srcId="{FDDA5DE8-D4DF-4832-B2C3-223AAE9A0AC8}" destId="{E34A3366-583F-4C17-BCFC-60AC06FF0F5A}" srcOrd="0" destOrd="0" presId="urn:microsoft.com/office/officeart/2008/layout/HorizontalMultiLevelHierarchy"/>
    <dgm:cxn modelId="{C96754C7-C72C-4195-BF24-E3E43ABD0C50}" type="presParOf" srcId="{FDDA5DE8-D4DF-4832-B2C3-223AAE9A0AC8}" destId="{0E9F3F0B-6999-4359-A87B-8F511ADAC3E9}" srcOrd="1" destOrd="0" presId="urn:microsoft.com/office/officeart/2008/layout/HorizontalMultiLevelHierarchy"/>
    <dgm:cxn modelId="{26237D39-511E-4E2A-8CE6-11919F3B464C}" type="presParOf" srcId="{FCAD27E4-621E-4734-A746-2C84E6305961}" destId="{FCB68222-F40D-480C-9CF3-D20729A5B09B}" srcOrd="12" destOrd="0" presId="urn:microsoft.com/office/officeart/2008/layout/HorizontalMultiLevelHierarchy"/>
    <dgm:cxn modelId="{ED1B50C7-9DE8-40FC-B742-768125C9E5FE}" type="presParOf" srcId="{FCB68222-F40D-480C-9CF3-D20729A5B09B}" destId="{9A28766F-9DC8-4471-94FE-6B789134686A}" srcOrd="0" destOrd="0" presId="urn:microsoft.com/office/officeart/2008/layout/HorizontalMultiLevelHierarchy"/>
    <dgm:cxn modelId="{6736CF9E-88CA-432E-B364-ECE3FE6EB6F1}" type="presParOf" srcId="{FCAD27E4-621E-4734-A746-2C84E6305961}" destId="{43CCACAC-2BE8-40FA-BD61-2B3E19FB19FF}" srcOrd="13" destOrd="0" presId="urn:microsoft.com/office/officeart/2008/layout/HorizontalMultiLevelHierarchy"/>
    <dgm:cxn modelId="{5469F41B-E21D-4AEE-969C-4283DCEB7D5D}" type="presParOf" srcId="{43CCACAC-2BE8-40FA-BD61-2B3E19FB19FF}" destId="{93BB0040-D27A-4CB6-88C7-275FA19770CF}" srcOrd="0" destOrd="0" presId="urn:microsoft.com/office/officeart/2008/layout/HorizontalMultiLevelHierarchy"/>
    <dgm:cxn modelId="{6733311E-7074-4F97-A465-BC14201B5A86}" type="presParOf" srcId="{43CCACAC-2BE8-40FA-BD61-2B3E19FB19FF}" destId="{5DBE0B46-9930-4CE3-9312-230FFA510953}" srcOrd="1" destOrd="0" presId="urn:microsoft.com/office/officeart/2008/layout/HorizontalMultiLevelHierarchy"/>
    <dgm:cxn modelId="{CF33267E-DA22-456C-80EA-6B007606C3BC}" type="presParOf" srcId="{FCAD27E4-621E-4734-A746-2C84E6305961}" destId="{32766D32-FB4E-490F-9862-204DDB2B4870}" srcOrd="14" destOrd="0" presId="urn:microsoft.com/office/officeart/2008/layout/HorizontalMultiLevelHierarchy"/>
    <dgm:cxn modelId="{E806952D-3463-4E49-8B19-9E18F4CFDE44}" type="presParOf" srcId="{32766D32-FB4E-490F-9862-204DDB2B4870}" destId="{7CFC73C6-AE6D-4F02-8C2B-B540E4941BB0}" srcOrd="0" destOrd="0" presId="urn:microsoft.com/office/officeart/2008/layout/HorizontalMultiLevelHierarchy"/>
    <dgm:cxn modelId="{13D9E777-90BA-400B-9EBC-292287E5A862}" type="presParOf" srcId="{FCAD27E4-621E-4734-A746-2C84E6305961}" destId="{FDE94DDF-EC38-444D-8628-109DE77F6925}" srcOrd="15" destOrd="0" presId="urn:microsoft.com/office/officeart/2008/layout/HorizontalMultiLevelHierarchy"/>
    <dgm:cxn modelId="{99398FE3-113D-447C-B972-106472458635}" type="presParOf" srcId="{FDE94DDF-EC38-444D-8628-109DE77F6925}" destId="{22F4057B-E672-4B36-B17F-17D31D796667}" srcOrd="0" destOrd="0" presId="urn:microsoft.com/office/officeart/2008/layout/HorizontalMultiLevelHierarchy"/>
    <dgm:cxn modelId="{36D2FD7C-771B-4A32-88F7-CAF513C98D0D}" type="presParOf" srcId="{FDE94DDF-EC38-444D-8628-109DE77F6925}" destId="{C6BD420B-6131-4E3D-B22F-D70D9CAEB6DE}" srcOrd="1" destOrd="0" presId="urn:microsoft.com/office/officeart/2008/layout/HorizontalMultiLevelHierarchy"/>
    <dgm:cxn modelId="{78DE3B46-1DB4-42F2-9661-7C58AC8B50D8}" type="presParOf" srcId="{C6BD420B-6131-4E3D-B22F-D70D9CAEB6DE}" destId="{FB2F7DA0-12EA-49EB-95F4-E3B78D43D50B}" srcOrd="0" destOrd="0" presId="urn:microsoft.com/office/officeart/2008/layout/HorizontalMultiLevelHierarchy"/>
    <dgm:cxn modelId="{0DD237F0-D3A6-4AAA-B51C-7941D6DD588B}" type="presParOf" srcId="{FB2F7DA0-12EA-49EB-95F4-E3B78D43D50B}" destId="{096D66DF-0576-4A79-8A4D-912CFFA0FFB7}" srcOrd="0" destOrd="0" presId="urn:microsoft.com/office/officeart/2008/layout/HorizontalMultiLevelHierarchy"/>
    <dgm:cxn modelId="{1F4DC31D-A739-4F27-87CC-8AA2C59C31D6}" type="presParOf" srcId="{C6BD420B-6131-4E3D-B22F-D70D9CAEB6DE}" destId="{E2BF52D8-3444-44E2-83CD-9E2F950922A5}" srcOrd="1" destOrd="0" presId="urn:microsoft.com/office/officeart/2008/layout/HorizontalMultiLevelHierarchy"/>
    <dgm:cxn modelId="{38B511C6-102C-4982-8FE4-DE8B43066570}" type="presParOf" srcId="{E2BF52D8-3444-44E2-83CD-9E2F950922A5}" destId="{6AEA32E1-1A43-4DE5-B2AB-B3D0163F96C5}" srcOrd="0" destOrd="0" presId="urn:microsoft.com/office/officeart/2008/layout/HorizontalMultiLevelHierarchy"/>
    <dgm:cxn modelId="{D3BB9C13-4D86-4AD2-9286-CBF86CC68463}" type="presParOf" srcId="{E2BF52D8-3444-44E2-83CD-9E2F950922A5}" destId="{6143A14C-E2CE-458E-BDFC-0EDA545E2E05}" srcOrd="1" destOrd="0" presId="urn:microsoft.com/office/officeart/2008/layout/HorizontalMultiLevelHierarchy"/>
    <dgm:cxn modelId="{3323705D-D906-43B4-BA9E-C20BF217A71A}" type="presParOf" srcId="{C6BD420B-6131-4E3D-B22F-D70D9CAEB6DE}" destId="{1095A7F9-77C1-46E6-8E9F-3718538C442B}" srcOrd="2" destOrd="0" presId="urn:microsoft.com/office/officeart/2008/layout/HorizontalMultiLevelHierarchy"/>
    <dgm:cxn modelId="{83122BAD-E905-4B7C-A6E5-F7B0F51BC5F5}" type="presParOf" srcId="{1095A7F9-77C1-46E6-8E9F-3718538C442B}" destId="{224D77FB-F52A-4C91-B0D9-3970FF0DED20}" srcOrd="0" destOrd="0" presId="urn:microsoft.com/office/officeart/2008/layout/HorizontalMultiLevelHierarchy"/>
    <dgm:cxn modelId="{F537FA67-8721-4E81-AAD9-A344E921E5CB}" type="presParOf" srcId="{C6BD420B-6131-4E3D-B22F-D70D9CAEB6DE}" destId="{FEC0546B-4041-46DC-ACD7-7E4F1463DEAD}" srcOrd="3" destOrd="0" presId="urn:microsoft.com/office/officeart/2008/layout/HorizontalMultiLevelHierarchy"/>
    <dgm:cxn modelId="{0F066C68-EFC6-4940-81C2-198CBB0BDA86}" type="presParOf" srcId="{FEC0546B-4041-46DC-ACD7-7E4F1463DEAD}" destId="{DB4AF49B-8957-4392-8DD2-7004769EFAB1}" srcOrd="0" destOrd="0" presId="urn:microsoft.com/office/officeart/2008/layout/HorizontalMultiLevelHierarchy"/>
    <dgm:cxn modelId="{232EDA47-74E2-4472-9E47-9BE27B4DCEB9}" type="presParOf" srcId="{FEC0546B-4041-46DC-ACD7-7E4F1463DEAD}" destId="{73B20209-AFEB-4CAB-8DEC-9547B27C84DB}" srcOrd="1" destOrd="0" presId="urn:microsoft.com/office/officeart/2008/layout/HorizontalMultiLevelHierarchy"/>
    <dgm:cxn modelId="{EC331C47-FEEE-4DCA-BDE9-1183E64D4A76}" type="presParOf" srcId="{FCAD27E4-621E-4734-A746-2C84E6305961}" destId="{8B30B808-2355-49CB-AF03-54A8CF2A886D}" srcOrd="16" destOrd="0" presId="urn:microsoft.com/office/officeart/2008/layout/HorizontalMultiLevelHierarchy"/>
    <dgm:cxn modelId="{2A6B4222-A9AA-44B6-9569-5FF3F5BEFBA6}" type="presParOf" srcId="{8B30B808-2355-49CB-AF03-54A8CF2A886D}" destId="{B55060CF-E297-4879-8F68-C3DC706C6A93}" srcOrd="0" destOrd="0" presId="urn:microsoft.com/office/officeart/2008/layout/HorizontalMultiLevelHierarchy"/>
    <dgm:cxn modelId="{153B8E7B-FE36-4B4F-BBE4-D04658A6EE10}" type="presParOf" srcId="{FCAD27E4-621E-4734-A746-2C84E6305961}" destId="{941AB5DB-3021-44B4-8232-4EAE8D312CF1}" srcOrd="17" destOrd="0" presId="urn:microsoft.com/office/officeart/2008/layout/HorizontalMultiLevelHierarchy"/>
    <dgm:cxn modelId="{A634E464-D2CF-4459-A16A-97C871C7DF2E}" type="presParOf" srcId="{941AB5DB-3021-44B4-8232-4EAE8D312CF1}" destId="{29517BBF-96E5-4885-90F9-79C9918CE790}" srcOrd="0" destOrd="0" presId="urn:microsoft.com/office/officeart/2008/layout/HorizontalMultiLevelHierarchy"/>
    <dgm:cxn modelId="{4FBBDBD3-8C8B-4027-A6BD-7626B90564C9}" type="presParOf" srcId="{941AB5DB-3021-44B4-8232-4EAE8D312CF1}" destId="{6AA4A6FF-0E0E-4C22-8618-8F0400D472DE}" srcOrd="1" destOrd="0" presId="urn:microsoft.com/office/officeart/2008/layout/HorizontalMultiLevelHierarchy"/>
    <dgm:cxn modelId="{3A356D2F-E194-4320-9C97-29941D71A965}" type="presParOf" srcId="{FCAD27E4-621E-4734-A746-2C84E6305961}" destId="{089212FC-9919-4355-822F-7C4540E96FF6}" srcOrd="18" destOrd="0" presId="urn:microsoft.com/office/officeart/2008/layout/HorizontalMultiLevelHierarchy"/>
    <dgm:cxn modelId="{1175C8CE-CC69-46BB-8C06-86E07A916268}" type="presParOf" srcId="{089212FC-9919-4355-822F-7C4540E96FF6}" destId="{806CF7B9-D733-4D2A-B7E1-5DE7318392E6}" srcOrd="0" destOrd="0" presId="urn:microsoft.com/office/officeart/2008/layout/HorizontalMultiLevelHierarchy"/>
    <dgm:cxn modelId="{4F6A553C-1D0B-463E-916C-56D2EAF95E06}" type="presParOf" srcId="{FCAD27E4-621E-4734-A746-2C84E6305961}" destId="{7AB4D42D-E3EB-4A8C-A4DE-A2ECBE203DCE}" srcOrd="19" destOrd="0" presId="urn:microsoft.com/office/officeart/2008/layout/HorizontalMultiLevelHierarchy"/>
    <dgm:cxn modelId="{A3DF3D4B-7A93-400F-894A-A9F8D6D1FBC9}" type="presParOf" srcId="{7AB4D42D-E3EB-4A8C-A4DE-A2ECBE203DCE}" destId="{9A3E7BFA-DDB0-422F-A10D-9215FDA170E4}" srcOrd="0" destOrd="0" presId="urn:microsoft.com/office/officeart/2008/layout/HorizontalMultiLevelHierarchy"/>
    <dgm:cxn modelId="{D72299FA-6C09-4957-B828-CDFFFE7DFA8D}" type="presParOf" srcId="{7AB4D42D-E3EB-4A8C-A4DE-A2ECBE203DCE}" destId="{3B5E1681-8CF3-4126-8BCC-BF6B69ABCBB9}" srcOrd="1" destOrd="0" presId="urn:microsoft.com/office/officeart/2008/layout/HorizontalMultiLevelHierarchy"/>
    <dgm:cxn modelId="{3499E2C2-B140-4335-9F1D-9419E328A3B5}" type="presParOf" srcId="{3B5E1681-8CF3-4126-8BCC-BF6B69ABCBB9}" destId="{706D84DC-3CC4-4549-BF39-EA1EF7EE8BAB}" srcOrd="0" destOrd="0" presId="urn:microsoft.com/office/officeart/2008/layout/HorizontalMultiLevelHierarchy"/>
    <dgm:cxn modelId="{63B27248-96FB-40D6-B599-80639B301703}" type="presParOf" srcId="{706D84DC-3CC4-4549-BF39-EA1EF7EE8BAB}" destId="{A50C3EAF-C020-4652-BF42-C85D04B0F101}" srcOrd="0" destOrd="0" presId="urn:microsoft.com/office/officeart/2008/layout/HorizontalMultiLevelHierarchy"/>
    <dgm:cxn modelId="{3E0FEF5A-B764-49CD-BF4D-404D5CAC8879}" type="presParOf" srcId="{3B5E1681-8CF3-4126-8BCC-BF6B69ABCBB9}" destId="{C875ED37-39D7-4A8E-B371-1499BA75B160}" srcOrd="1" destOrd="0" presId="urn:microsoft.com/office/officeart/2008/layout/HorizontalMultiLevelHierarchy"/>
    <dgm:cxn modelId="{2444218D-AF27-4FCD-BD59-00A3452DFA48}" type="presParOf" srcId="{C875ED37-39D7-4A8E-B371-1499BA75B160}" destId="{7B1A3858-A766-48E5-8570-059E985D761D}" srcOrd="0" destOrd="0" presId="urn:microsoft.com/office/officeart/2008/layout/HorizontalMultiLevelHierarchy"/>
    <dgm:cxn modelId="{2E1746DC-B1A0-4613-B2D0-23EE5FD3ED05}" type="presParOf" srcId="{C875ED37-39D7-4A8E-B371-1499BA75B160}" destId="{3041FEE0-7A66-4CA1-BBF6-74F48C4E8ABB}" srcOrd="1" destOrd="0" presId="urn:microsoft.com/office/officeart/2008/layout/HorizontalMultiLevelHierarchy"/>
    <dgm:cxn modelId="{65067EF8-B181-43BA-B8B1-394B9C4C9064}" type="presParOf" srcId="{3B5E1681-8CF3-4126-8BCC-BF6B69ABCBB9}" destId="{12512170-8B02-45F6-BAD1-1C0E414F6991}" srcOrd="2" destOrd="0" presId="urn:microsoft.com/office/officeart/2008/layout/HorizontalMultiLevelHierarchy"/>
    <dgm:cxn modelId="{894B9510-ED6F-40D2-8A5C-7AC96F006ECA}" type="presParOf" srcId="{12512170-8B02-45F6-BAD1-1C0E414F6991}" destId="{46487636-4601-4C67-8814-DF8A71DFEEE0}" srcOrd="0" destOrd="0" presId="urn:microsoft.com/office/officeart/2008/layout/HorizontalMultiLevelHierarchy"/>
    <dgm:cxn modelId="{408E0D27-C833-4DC1-960C-476171B3D5E0}" type="presParOf" srcId="{3B5E1681-8CF3-4126-8BCC-BF6B69ABCBB9}" destId="{0144F838-C37D-4872-B84C-35270039F518}" srcOrd="3" destOrd="0" presId="urn:microsoft.com/office/officeart/2008/layout/HorizontalMultiLevelHierarchy"/>
    <dgm:cxn modelId="{8F07ACF4-4DEE-4378-AE2B-C88D5B3EA9BC}" type="presParOf" srcId="{0144F838-C37D-4872-B84C-35270039F518}" destId="{4463D99A-0667-42D4-846E-F9081CFD1F13}" srcOrd="0" destOrd="0" presId="urn:microsoft.com/office/officeart/2008/layout/HorizontalMultiLevelHierarchy"/>
    <dgm:cxn modelId="{8428AC79-A730-4909-A233-3C9F116A0615}" type="presParOf" srcId="{0144F838-C37D-4872-B84C-35270039F518}" destId="{D72812FA-9F31-4BF5-A19C-3412D87F9642}" srcOrd="1" destOrd="0" presId="urn:microsoft.com/office/officeart/2008/layout/HorizontalMultiLevelHierarchy"/>
    <dgm:cxn modelId="{2E29FBC4-D64A-4B36-B3DF-C7AE642E3D91}" type="presParOf" srcId="{3B5E1681-8CF3-4126-8BCC-BF6B69ABCBB9}" destId="{62517E65-F71E-4C9F-82F7-2B3D5EABFF3A}" srcOrd="4" destOrd="0" presId="urn:microsoft.com/office/officeart/2008/layout/HorizontalMultiLevelHierarchy"/>
    <dgm:cxn modelId="{7EBFACB1-F2FB-4082-9FEC-5D4CC9534A5A}" type="presParOf" srcId="{62517E65-F71E-4C9F-82F7-2B3D5EABFF3A}" destId="{42DEF987-4584-469E-B3FD-81B1415E0FD1}" srcOrd="0" destOrd="0" presId="urn:microsoft.com/office/officeart/2008/layout/HorizontalMultiLevelHierarchy"/>
    <dgm:cxn modelId="{8CA61CBF-811B-4C6C-8390-DC76FC95C04D}" type="presParOf" srcId="{3B5E1681-8CF3-4126-8BCC-BF6B69ABCBB9}" destId="{DB1145F0-DC97-457B-A214-A4E64E4B9ED6}" srcOrd="5" destOrd="0" presId="urn:microsoft.com/office/officeart/2008/layout/HorizontalMultiLevelHierarchy"/>
    <dgm:cxn modelId="{04A5FB68-FB33-4BD8-8E22-A52122FF87F6}" type="presParOf" srcId="{DB1145F0-DC97-457B-A214-A4E64E4B9ED6}" destId="{104BED42-8F93-4EDD-BFD0-E1C4A184E550}" srcOrd="0" destOrd="0" presId="urn:microsoft.com/office/officeart/2008/layout/HorizontalMultiLevelHierarchy"/>
    <dgm:cxn modelId="{AE05A7A6-8222-4A7F-9DCD-6051F8EA2BDE}" type="presParOf" srcId="{DB1145F0-DC97-457B-A214-A4E64E4B9ED6}" destId="{9ABCC41D-64EC-4140-81F4-421C18DD0FA7}" srcOrd="1" destOrd="0" presId="urn:microsoft.com/office/officeart/2008/layout/HorizontalMultiLevelHierarchy"/>
    <dgm:cxn modelId="{FAB09032-767B-4B47-921D-EE64B02BB1BC}" type="presParOf" srcId="{03EA10A9-4765-41D8-864A-C177B8447D81}" destId="{707C022C-29FE-4F01-868B-EEF7FF70DF51}" srcOrd="8" destOrd="0" presId="urn:microsoft.com/office/officeart/2008/layout/HorizontalMultiLevelHierarchy"/>
    <dgm:cxn modelId="{7ED3D367-EF6C-4688-8EC3-FD54E455D830}" type="presParOf" srcId="{707C022C-29FE-4F01-868B-EEF7FF70DF51}" destId="{54D277A9-1F2D-4F47-9A89-CEB77385B46A}" srcOrd="0" destOrd="0" presId="urn:microsoft.com/office/officeart/2008/layout/HorizontalMultiLevelHierarchy"/>
    <dgm:cxn modelId="{4D580FF0-81F2-48E9-94CA-956C9BD1840D}" type="presParOf" srcId="{03EA10A9-4765-41D8-864A-C177B8447D81}" destId="{78B0D72A-43E2-480D-B681-412174BA2C2F}" srcOrd="9" destOrd="0" presId="urn:microsoft.com/office/officeart/2008/layout/HorizontalMultiLevelHierarchy"/>
    <dgm:cxn modelId="{9C4C28A7-60C8-4CBC-BB56-5DA805E8B01C}" type="presParOf" srcId="{78B0D72A-43E2-480D-B681-412174BA2C2F}" destId="{F64F9042-51E3-4E99-993D-6AF3C9281AC6}" srcOrd="0" destOrd="0" presId="urn:microsoft.com/office/officeart/2008/layout/HorizontalMultiLevelHierarchy"/>
    <dgm:cxn modelId="{591A4362-E72A-44AF-A3FB-44C1DE74B802}" type="presParOf" srcId="{78B0D72A-43E2-480D-B681-412174BA2C2F}" destId="{00ACF2CC-7C79-4731-89C8-14ACE6D9C9F5}" srcOrd="1" destOrd="0" presId="urn:microsoft.com/office/officeart/2008/layout/HorizontalMultiLevelHierarchy"/>
    <dgm:cxn modelId="{F79A8315-1AA3-4CDE-A2AC-3B6BFC66588E}" type="presParOf" srcId="{00ACF2CC-7C79-4731-89C8-14ACE6D9C9F5}" destId="{5CC837DA-BE68-49A2-92CF-3444276FC012}" srcOrd="0" destOrd="0" presId="urn:microsoft.com/office/officeart/2008/layout/HorizontalMultiLevelHierarchy"/>
    <dgm:cxn modelId="{142078F6-54C7-46DF-AC70-5760CB21B114}" type="presParOf" srcId="{5CC837DA-BE68-49A2-92CF-3444276FC012}" destId="{F3F16097-1ED4-4F8F-BC17-9E01BCA1A10B}" srcOrd="0" destOrd="0" presId="urn:microsoft.com/office/officeart/2008/layout/HorizontalMultiLevelHierarchy"/>
    <dgm:cxn modelId="{D9935951-08B9-40F1-9116-91B154477C18}" type="presParOf" srcId="{00ACF2CC-7C79-4731-89C8-14ACE6D9C9F5}" destId="{A2327B10-1A3D-496D-87EC-3DD30D91D8A7}" srcOrd="1" destOrd="0" presId="urn:microsoft.com/office/officeart/2008/layout/HorizontalMultiLevelHierarchy"/>
    <dgm:cxn modelId="{ACA9A3BE-0063-48CB-B676-E093352483B1}" type="presParOf" srcId="{A2327B10-1A3D-496D-87EC-3DD30D91D8A7}" destId="{83D88ED1-D3D5-4FE7-9C44-313314E4F5AC}" srcOrd="0" destOrd="0" presId="urn:microsoft.com/office/officeart/2008/layout/HorizontalMultiLevelHierarchy"/>
    <dgm:cxn modelId="{986FEA1B-7D7E-4357-8DD5-5208F880CBEB}" type="presParOf" srcId="{A2327B10-1A3D-496D-87EC-3DD30D91D8A7}" destId="{ADAD08E7-4891-4CC9-8E24-BD4E3C0E1D3B}" srcOrd="1" destOrd="0" presId="urn:microsoft.com/office/officeart/2008/layout/HorizontalMultiLevelHierarchy"/>
    <dgm:cxn modelId="{9E2326CC-3E1B-4B3E-9087-CB0D71CF354D}" type="presParOf" srcId="{ADAD08E7-4891-4CC9-8E24-BD4E3C0E1D3B}" destId="{B14C9F95-19BC-45B9-813E-3953254B33DC}" srcOrd="0" destOrd="0" presId="urn:microsoft.com/office/officeart/2008/layout/HorizontalMultiLevelHierarchy"/>
    <dgm:cxn modelId="{FE75A971-2685-4486-9661-3EC1B1055252}" type="presParOf" srcId="{B14C9F95-19BC-45B9-813E-3953254B33DC}" destId="{EBAADFD2-DC24-4A28-9BE1-85E60BA3B28D}" srcOrd="0" destOrd="0" presId="urn:microsoft.com/office/officeart/2008/layout/HorizontalMultiLevelHierarchy"/>
    <dgm:cxn modelId="{614B30BC-904B-4E61-9DF5-0DB9E0C79C38}" type="presParOf" srcId="{ADAD08E7-4891-4CC9-8E24-BD4E3C0E1D3B}" destId="{75C676C9-571B-40F9-906C-1342E7259EE5}" srcOrd="1" destOrd="0" presId="urn:microsoft.com/office/officeart/2008/layout/HorizontalMultiLevelHierarchy"/>
    <dgm:cxn modelId="{A2AF4C47-C325-4189-921C-717158497CFE}" type="presParOf" srcId="{75C676C9-571B-40F9-906C-1342E7259EE5}" destId="{5FC4E8C3-B18D-4035-8979-7DE5D6E28684}" srcOrd="0" destOrd="0" presId="urn:microsoft.com/office/officeart/2008/layout/HorizontalMultiLevelHierarchy"/>
    <dgm:cxn modelId="{C9A0639B-A92C-4912-85A4-0163F94C57BD}" type="presParOf" srcId="{75C676C9-571B-40F9-906C-1342E7259EE5}" destId="{8E8DFA8A-193B-4BA4-91C9-4BEF30F2B063}" srcOrd="1" destOrd="0" presId="urn:microsoft.com/office/officeart/2008/layout/HorizontalMultiLevelHierarchy"/>
    <dgm:cxn modelId="{27FD5057-82AA-4D0F-8547-9205C3FF1FA7}" type="presParOf" srcId="{ADAD08E7-4891-4CC9-8E24-BD4E3C0E1D3B}" destId="{002A16F3-7B7D-44D0-9CF0-A2D251C23115}" srcOrd="2" destOrd="0" presId="urn:microsoft.com/office/officeart/2008/layout/HorizontalMultiLevelHierarchy"/>
    <dgm:cxn modelId="{BE8EF19E-FF89-4CAF-8CC0-BC8E7B02CFA1}" type="presParOf" srcId="{002A16F3-7B7D-44D0-9CF0-A2D251C23115}" destId="{45C1F7BD-E443-47D0-83D6-68E75D641DF3}" srcOrd="0" destOrd="0" presId="urn:microsoft.com/office/officeart/2008/layout/HorizontalMultiLevelHierarchy"/>
    <dgm:cxn modelId="{FF9162D5-770D-4834-97E1-698889950638}" type="presParOf" srcId="{ADAD08E7-4891-4CC9-8E24-BD4E3C0E1D3B}" destId="{2BBE8ED0-9B0F-47D8-9C9C-1931BAA15998}" srcOrd="3" destOrd="0" presId="urn:microsoft.com/office/officeart/2008/layout/HorizontalMultiLevelHierarchy"/>
    <dgm:cxn modelId="{A9863178-588F-4466-B937-7DCEADA9E610}" type="presParOf" srcId="{2BBE8ED0-9B0F-47D8-9C9C-1931BAA15998}" destId="{A909F689-A0AF-4182-9A9D-118C5329313C}" srcOrd="0" destOrd="0" presId="urn:microsoft.com/office/officeart/2008/layout/HorizontalMultiLevelHierarchy"/>
    <dgm:cxn modelId="{32088BF7-B521-4771-9F17-42417FC3F221}" type="presParOf" srcId="{2BBE8ED0-9B0F-47D8-9C9C-1931BAA15998}" destId="{98FC1BD9-AC5B-4FD2-A1A3-E7F9A04A409B}" srcOrd="1" destOrd="0" presId="urn:microsoft.com/office/officeart/2008/layout/HorizontalMultiLevelHierarchy"/>
    <dgm:cxn modelId="{962A9408-4FF6-4CB4-B013-719729FB342A}" type="presParOf" srcId="{ADAD08E7-4891-4CC9-8E24-BD4E3C0E1D3B}" destId="{BA7AE1CA-7C2D-4457-8653-8750FDF80754}" srcOrd="4" destOrd="0" presId="urn:microsoft.com/office/officeart/2008/layout/HorizontalMultiLevelHierarchy"/>
    <dgm:cxn modelId="{23D23AD1-7E04-4800-95D7-BBFE17D3AA3C}" type="presParOf" srcId="{BA7AE1CA-7C2D-4457-8653-8750FDF80754}" destId="{BBDF6FBC-F30A-4F01-A0F0-CEFC4B675627}" srcOrd="0" destOrd="0" presId="urn:microsoft.com/office/officeart/2008/layout/HorizontalMultiLevelHierarchy"/>
    <dgm:cxn modelId="{01A33C22-79D6-4E3F-B669-0CFEEBF7ADA3}" type="presParOf" srcId="{ADAD08E7-4891-4CC9-8E24-BD4E3C0E1D3B}" destId="{0A69C51C-81C3-4745-8B3C-2C8AE199DF50}" srcOrd="5" destOrd="0" presId="urn:microsoft.com/office/officeart/2008/layout/HorizontalMultiLevelHierarchy"/>
    <dgm:cxn modelId="{226483AB-0F27-4652-99F1-A87D963726DF}" type="presParOf" srcId="{0A69C51C-81C3-4745-8B3C-2C8AE199DF50}" destId="{49583522-C77D-47B4-B547-0539939B7F9B}" srcOrd="0" destOrd="0" presId="urn:microsoft.com/office/officeart/2008/layout/HorizontalMultiLevelHierarchy"/>
    <dgm:cxn modelId="{E96B281E-5A0B-49FA-AB80-945BE89C0100}" type="presParOf" srcId="{0A69C51C-81C3-4745-8B3C-2C8AE199DF50}" destId="{A0D90015-98E0-4249-A6E6-85B71D70F8FF}" srcOrd="1" destOrd="0" presId="urn:microsoft.com/office/officeart/2008/layout/HorizontalMultiLevelHierarchy"/>
    <dgm:cxn modelId="{D4E1FC91-661A-43EA-AF53-4DBB4A662D29}" type="presParOf" srcId="{00ACF2CC-7C79-4731-89C8-14ACE6D9C9F5}" destId="{6B4F2B07-7D1F-4312-86CD-1BB0168836CC}" srcOrd="2" destOrd="0" presId="urn:microsoft.com/office/officeart/2008/layout/HorizontalMultiLevelHierarchy"/>
    <dgm:cxn modelId="{B8D872C7-321C-46FE-B0D8-3CBBA29A85AD}" type="presParOf" srcId="{6B4F2B07-7D1F-4312-86CD-1BB0168836CC}" destId="{A445AF02-25E0-46C8-A12B-33F2E2AFA974}" srcOrd="0" destOrd="0" presId="urn:microsoft.com/office/officeart/2008/layout/HorizontalMultiLevelHierarchy"/>
    <dgm:cxn modelId="{62BF8B74-9834-4E45-B50F-376658105410}" type="presParOf" srcId="{00ACF2CC-7C79-4731-89C8-14ACE6D9C9F5}" destId="{83230D8E-D164-4453-B86E-564C15C5D354}" srcOrd="3" destOrd="0" presId="urn:microsoft.com/office/officeart/2008/layout/HorizontalMultiLevelHierarchy"/>
    <dgm:cxn modelId="{96E47889-48AC-450D-878A-C2062ADEECA1}" type="presParOf" srcId="{83230D8E-D164-4453-B86E-564C15C5D354}" destId="{87AFAE45-86BA-48CC-8C39-E929A0E73FEE}" srcOrd="0" destOrd="0" presId="urn:microsoft.com/office/officeart/2008/layout/HorizontalMultiLevelHierarchy"/>
    <dgm:cxn modelId="{1600ED5A-29FB-4D33-AE54-0DD4EDBF9B77}" type="presParOf" srcId="{83230D8E-D164-4453-B86E-564C15C5D354}" destId="{C3B838FD-CA66-4B16-B737-601C529C8D91}" srcOrd="1" destOrd="0" presId="urn:microsoft.com/office/officeart/2008/layout/HorizontalMultiLevelHierarchy"/>
    <dgm:cxn modelId="{BF0F37A1-E16D-4849-9749-530A09E86F6F}" type="presParOf" srcId="{C3B838FD-CA66-4B16-B737-601C529C8D91}" destId="{C374C858-80B3-4EE9-952F-9F058902076C}" srcOrd="0" destOrd="0" presId="urn:microsoft.com/office/officeart/2008/layout/HorizontalMultiLevelHierarchy"/>
    <dgm:cxn modelId="{6062A330-5E73-4216-8CC7-65CB7DF27C98}" type="presParOf" srcId="{C374C858-80B3-4EE9-952F-9F058902076C}" destId="{24A3E6E2-5A3E-4B2B-B924-FF0D736C7156}" srcOrd="0" destOrd="0" presId="urn:microsoft.com/office/officeart/2008/layout/HorizontalMultiLevelHierarchy"/>
    <dgm:cxn modelId="{925D9705-5C72-4BB6-9CBD-ABDC74AD221C}" type="presParOf" srcId="{C3B838FD-CA66-4B16-B737-601C529C8D91}" destId="{7C554D3F-CFD3-4CF7-8941-35F39D80AF9F}" srcOrd="1" destOrd="0" presId="urn:microsoft.com/office/officeart/2008/layout/HorizontalMultiLevelHierarchy"/>
    <dgm:cxn modelId="{8EF52574-CA5D-4DF8-A1E4-1BCB56917360}" type="presParOf" srcId="{7C554D3F-CFD3-4CF7-8941-35F39D80AF9F}" destId="{332010E9-6860-44E5-9BB3-B4B32EA1A50B}" srcOrd="0" destOrd="0" presId="urn:microsoft.com/office/officeart/2008/layout/HorizontalMultiLevelHierarchy"/>
    <dgm:cxn modelId="{A4F53760-380C-4B52-9F7A-4D565D296083}" type="presParOf" srcId="{7C554D3F-CFD3-4CF7-8941-35F39D80AF9F}" destId="{3DEF2362-4F8C-49C4-B654-4794D6E75EB3}" srcOrd="1" destOrd="0" presId="urn:microsoft.com/office/officeart/2008/layout/HorizontalMultiLevelHierarchy"/>
    <dgm:cxn modelId="{AFB5F703-0EC8-411D-AF0D-0BD0DFDAE352}" type="presParOf" srcId="{C3B838FD-CA66-4B16-B737-601C529C8D91}" destId="{8864C626-6BD1-41F1-B3D1-6AEF33156154}" srcOrd="2" destOrd="0" presId="urn:microsoft.com/office/officeart/2008/layout/HorizontalMultiLevelHierarchy"/>
    <dgm:cxn modelId="{E7859B30-E9CB-4F5B-97CD-FF5941EA9EF7}" type="presParOf" srcId="{8864C626-6BD1-41F1-B3D1-6AEF33156154}" destId="{89719F6E-2511-4D57-A2C9-087F1B308345}" srcOrd="0" destOrd="0" presId="urn:microsoft.com/office/officeart/2008/layout/HorizontalMultiLevelHierarchy"/>
    <dgm:cxn modelId="{E2BE3967-F89F-47C5-B4DE-C30418B1687F}" type="presParOf" srcId="{C3B838FD-CA66-4B16-B737-601C529C8D91}" destId="{4BF79465-300A-47AE-9249-476C8E8D40B3}" srcOrd="3" destOrd="0" presId="urn:microsoft.com/office/officeart/2008/layout/HorizontalMultiLevelHierarchy"/>
    <dgm:cxn modelId="{85672527-BD1A-4429-8A81-72F03A5E007C}" type="presParOf" srcId="{4BF79465-300A-47AE-9249-476C8E8D40B3}" destId="{E4248FF9-D543-48B0-8C8C-C9919E4D0ED1}" srcOrd="0" destOrd="0" presId="urn:microsoft.com/office/officeart/2008/layout/HorizontalMultiLevelHierarchy"/>
    <dgm:cxn modelId="{AC1940F3-04AC-4B1C-98F8-052A060F19E7}" type="presParOf" srcId="{4BF79465-300A-47AE-9249-476C8E8D40B3}" destId="{24D9E8DD-B4D1-4A3E-83EE-B98AF64A25E9}" srcOrd="1" destOrd="0" presId="urn:microsoft.com/office/officeart/2008/layout/HorizontalMultiLevelHierarchy"/>
    <dgm:cxn modelId="{F43BFC9C-B3D8-4F50-881E-9ED95B136022}" type="presParOf" srcId="{C3B838FD-CA66-4B16-B737-601C529C8D91}" destId="{3A351B76-2B83-410E-9E4B-F985A0A001C7}" srcOrd="4" destOrd="0" presId="urn:microsoft.com/office/officeart/2008/layout/HorizontalMultiLevelHierarchy"/>
    <dgm:cxn modelId="{204EBB4F-EE7A-48CD-A1D6-ACD0CA52DE01}" type="presParOf" srcId="{3A351B76-2B83-410E-9E4B-F985A0A001C7}" destId="{D8320522-3A91-4830-AD0C-A2B2AF39A0AE}" srcOrd="0" destOrd="0" presId="urn:microsoft.com/office/officeart/2008/layout/HorizontalMultiLevelHierarchy"/>
    <dgm:cxn modelId="{5FCF2C15-59A5-48C5-98A0-D10DE14C0A6A}" type="presParOf" srcId="{C3B838FD-CA66-4B16-B737-601C529C8D91}" destId="{CEB4BDA2-D6F0-4442-9696-5DEA0A7859C3}" srcOrd="5" destOrd="0" presId="urn:microsoft.com/office/officeart/2008/layout/HorizontalMultiLevelHierarchy"/>
    <dgm:cxn modelId="{CEFF846C-AEAD-411A-9C12-7E291060E54B}" type="presParOf" srcId="{CEB4BDA2-D6F0-4442-9696-5DEA0A7859C3}" destId="{78594474-8EF7-4CA8-A0F1-A29A5E75B829}" srcOrd="0" destOrd="0" presId="urn:microsoft.com/office/officeart/2008/layout/HorizontalMultiLevelHierarchy"/>
    <dgm:cxn modelId="{D9C937C8-F301-4EBF-B6CB-2300DBD1633A}" type="presParOf" srcId="{CEB4BDA2-D6F0-4442-9696-5DEA0A7859C3}" destId="{E4B459AF-EA42-44DC-B161-ACEED01C1505}" srcOrd="1" destOrd="0" presId="urn:microsoft.com/office/officeart/2008/layout/HorizontalMultiLevelHierarchy"/>
    <dgm:cxn modelId="{1085B963-76CC-45F3-8EF4-85F410C2502F}" type="presParOf" srcId="{00ACF2CC-7C79-4731-89C8-14ACE6D9C9F5}" destId="{1D7EF8CA-D4A8-4324-B87C-5FCB058204AE}" srcOrd="4" destOrd="0" presId="urn:microsoft.com/office/officeart/2008/layout/HorizontalMultiLevelHierarchy"/>
    <dgm:cxn modelId="{257411E4-723C-4DC9-B150-184275D53ABA}" type="presParOf" srcId="{1D7EF8CA-D4A8-4324-B87C-5FCB058204AE}" destId="{2E357322-46A4-4FC4-B99A-B6F0CDEE4871}" srcOrd="0" destOrd="0" presId="urn:microsoft.com/office/officeart/2008/layout/HorizontalMultiLevelHierarchy"/>
    <dgm:cxn modelId="{29F517E8-CD7C-470B-9CFB-955C9BC4E1EB}" type="presParOf" srcId="{00ACF2CC-7C79-4731-89C8-14ACE6D9C9F5}" destId="{90943F63-EAA6-4B4B-B664-EBD63A656E71}" srcOrd="5" destOrd="0" presId="urn:microsoft.com/office/officeart/2008/layout/HorizontalMultiLevelHierarchy"/>
    <dgm:cxn modelId="{C88252DC-5D90-4D56-A59D-91D28A0DEEAE}" type="presParOf" srcId="{90943F63-EAA6-4B4B-B664-EBD63A656E71}" destId="{7A5C8562-6819-40DE-89B3-C3106B7FDB2F}" srcOrd="0" destOrd="0" presId="urn:microsoft.com/office/officeart/2008/layout/HorizontalMultiLevelHierarchy"/>
    <dgm:cxn modelId="{10E0DEF7-7058-439C-840F-FD3C201CECA9}" type="presParOf" srcId="{90943F63-EAA6-4B4B-B664-EBD63A656E71}" destId="{E2F7DBA6-1838-4477-9FA0-8E9CD8D1DB53}" srcOrd="1" destOrd="0" presId="urn:microsoft.com/office/officeart/2008/layout/HorizontalMultiLevelHierarchy"/>
    <dgm:cxn modelId="{CD5AF501-F883-4414-A4ED-FF24F3D01CF6}" type="presParOf" srcId="{E2F7DBA6-1838-4477-9FA0-8E9CD8D1DB53}" destId="{60975B6F-1F74-44D5-A4F3-10918FB8FF47}" srcOrd="0" destOrd="0" presId="urn:microsoft.com/office/officeart/2008/layout/HorizontalMultiLevelHierarchy"/>
    <dgm:cxn modelId="{3C381214-153A-49DD-B969-980812851BE1}" type="presParOf" srcId="{60975B6F-1F74-44D5-A4F3-10918FB8FF47}" destId="{F652FFC1-6436-434A-A327-C3A7CB27F685}" srcOrd="0" destOrd="0" presId="urn:microsoft.com/office/officeart/2008/layout/HorizontalMultiLevelHierarchy"/>
    <dgm:cxn modelId="{DB8DC972-01DC-4A61-B0F9-7D5BB82ABF4B}" type="presParOf" srcId="{E2F7DBA6-1838-4477-9FA0-8E9CD8D1DB53}" destId="{550C49B0-DF1F-433C-9397-2EA78607D99D}" srcOrd="1" destOrd="0" presId="urn:microsoft.com/office/officeart/2008/layout/HorizontalMultiLevelHierarchy"/>
    <dgm:cxn modelId="{567F4288-B367-437E-B802-94A2B7BCC85C}" type="presParOf" srcId="{550C49B0-DF1F-433C-9397-2EA78607D99D}" destId="{E9C175AC-FDFC-4758-9BD1-4BD27E194114}" srcOrd="0" destOrd="0" presId="urn:microsoft.com/office/officeart/2008/layout/HorizontalMultiLevelHierarchy"/>
    <dgm:cxn modelId="{13DC5523-06F3-4154-A12A-53DFA354215E}" type="presParOf" srcId="{550C49B0-DF1F-433C-9397-2EA78607D99D}" destId="{C8617DA5-ACD0-4CB4-9C46-5B2481A44BDF}" srcOrd="1" destOrd="0" presId="urn:microsoft.com/office/officeart/2008/layout/HorizontalMultiLevelHierarchy"/>
    <dgm:cxn modelId="{BFDF10BE-6878-41FD-BDDC-D9BDDB281F8C}" type="presParOf" srcId="{E2F7DBA6-1838-4477-9FA0-8E9CD8D1DB53}" destId="{54E2C0B7-0F5C-4FCA-826E-65C6410706A3}" srcOrd="2" destOrd="0" presId="urn:microsoft.com/office/officeart/2008/layout/HorizontalMultiLevelHierarchy"/>
    <dgm:cxn modelId="{A668809E-5CC1-4F78-A544-7A646B71A5B5}" type="presParOf" srcId="{54E2C0B7-0F5C-4FCA-826E-65C6410706A3}" destId="{AE2A4C48-A8CA-4ABA-9522-05CB921C82E1}" srcOrd="0" destOrd="0" presId="urn:microsoft.com/office/officeart/2008/layout/HorizontalMultiLevelHierarchy"/>
    <dgm:cxn modelId="{12E8AC97-863D-41C8-91B4-81DB9AD54505}" type="presParOf" srcId="{E2F7DBA6-1838-4477-9FA0-8E9CD8D1DB53}" destId="{20CF3EB8-C3A4-4586-AB83-DE8CD91ED95A}" srcOrd="3" destOrd="0" presId="urn:microsoft.com/office/officeart/2008/layout/HorizontalMultiLevelHierarchy"/>
    <dgm:cxn modelId="{149F6AB3-B993-4A2E-9D47-1A9394574146}" type="presParOf" srcId="{20CF3EB8-C3A4-4586-AB83-DE8CD91ED95A}" destId="{F1D931CE-9825-4D37-BF3F-ED8A0D87DB07}" srcOrd="0" destOrd="0" presId="urn:microsoft.com/office/officeart/2008/layout/HorizontalMultiLevelHierarchy"/>
    <dgm:cxn modelId="{2B981C19-5F41-476E-BA98-F131F08329F3}" type="presParOf" srcId="{20CF3EB8-C3A4-4586-AB83-DE8CD91ED95A}" destId="{CC38BA05-32F7-411D-8F0C-D291FFB0B9A6}" srcOrd="1" destOrd="0" presId="urn:microsoft.com/office/officeart/2008/layout/HorizontalMultiLevelHierarchy"/>
    <dgm:cxn modelId="{BB53FE16-686B-4D57-9131-D490FC924F44}" type="presParOf" srcId="{E2F7DBA6-1838-4477-9FA0-8E9CD8D1DB53}" destId="{1E975542-F3A4-4B9F-9C7A-2AFAA7E971D8}" srcOrd="4" destOrd="0" presId="urn:microsoft.com/office/officeart/2008/layout/HorizontalMultiLevelHierarchy"/>
    <dgm:cxn modelId="{78A4F198-C13E-46DE-AE0B-B2DE354D8240}" type="presParOf" srcId="{1E975542-F3A4-4B9F-9C7A-2AFAA7E971D8}" destId="{D689FA5D-C0C4-42C5-9C40-C0ADACC0BF23}" srcOrd="0" destOrd="0" presId="urn:microsoft.com/office/officeart/2008/layout/HorizontalMultiLevelHierarchy"/>
    <dgm:cxn modelId="{A95E5984-5284-4F77-8383-D5C52EEA4BED}" type="presParOf" srcId="{E2F7DBA6-1838-4477-9FA0-8E9CD8D1DB53}" destId="{6B92D900-4828-4BF2-976F-79A02E961366}" srcOrd="5" destOrd="0" presId="urn:microsoft.com/office/officeart/2008/layout/HorizontalMultiLevelHierarchy"/>
    <dgm:cxn modelId="{78232CF8-E496-4354-A706-AF1526572AE1}" type="presParOf" srcId="{6B92D900-4828-4BF2-976F-79A02E961366}" destId="{4744C49B-7558-4E6E-B733-E829FE722E93}" srcOrd="0" destOrd="0" presId="urn:microsoft.com/office/officeart/2008/layout/HorizontalMultiLevelHierarchy"/>
    <dgm:cxn modelId="{30D7F615-CF0C-4963-B6F5-F9424C7A49C0}" type="presParOf" srcId="{6B92D900-4828-4BF2-976F-79A02E961366}" destId="{C871EBE7-2D1D-42B9-99D0-5371BDD518C7}" srcOrd="1" destOrd="0" presId="urn:microsoft.com/office/officeart/2008/layout/HorizontalMultiLevelHierarchy"/>
    <dgm:cxn modelId="{DE129061-69DF-49ED-8AAC-97306AD0E660}" type="presParOf" srcId="{00ACF2CC-7C79-4731-89C8-14ACE6D9C9F5}" destId="{464EABFA-483A-4293-BA53-4781D68CC093}" srcOrd="6" destOrd="0" presId="urn:microsoft.com/office/officeart/2008/layout/HorizontalMultiLevelHierarchy"/>
    <dgm:cxn modelId="{164B14C9-EAD6-492F-92B0-D391F5953840}" type="presParOf" srcId="{464EABFA-483A-4293-BA53-4781D68CC093}" destId="{A4B40D5B-5E78-43D2-99B2-9867110DD98C}" srcOrd="0" destOrd="0" presId="urn:microsoft.com/office/officeart/2008/layout/HorizontalMultiLevelHierarchy"/>
    <dgm:cxn modelId="{DD3D429C-923D-4D0F-A893-968E510E0B6F}" type="presParOf" srcId="{00ACF2CC-7C79-4731-89C8-14ACE6D9C9F5}" destId="{8F50988C-99AA-4889-8221-E5FDEFC2A1AD}" srcOrd="7" destOrd="0" presId="urn:microsoft.com/office/officeart/2008/layout/HorizontalMultiLevelHierarchy"/>
    <dgm:cxn modelId="{663E41A0-E76D-4B15-ABAA-946A8E41ED16}" type="presParOf" srcId="{8F50988C-99AA-4889-8221-E5FDEFC2A1AD}" destId="{BD7C2DA3-E4F6-4A0F-9B21-B975BA93F51D}" srcOrd="0" destOrd="0" presId="urn:microsoft.com/office/officeart/2008/layout/HorizontalMultiLevelHierarchy"/>
    <dgm:cxn modelId="{83073403-8DE2-4925-B042-33A802B5F717}" type="presParOf" srcId="{8F50988C-99AA-4889-8221-E5FDEFC2A1AD}" destId="{75E6F796-801D-40F9-986E-8E0EEF3265C1}" srcOrd="1" destOrd="0" presId="urn:microsoft.com/office/officeart/2008/layout/HorizontalMultiLevelHierarchy"/>
    <dgm:cxn modelId="{CEE1F57D-9222-4192-AB98-E046328EC5C3}" type="presParOf" srcId="{75E6F796-801D-40F9-986E-8E0EEF3265C1}" destId="{A85B4DA0-CA13-4655-A73E-BCABA964D584}" srcOrd="0" destOrd="0" presId="urn:microsoft.com/office/officeart/2008/layout/HorizontalMultiLevelHierarchy"/>
    <dgm:cxn modelId="{4864171F-3017-4210-874E-9F54F9CB59F8}" type="presParOf" srcId="{A85B4DA0-CA13-4655-A73E-BCABA964D584}" destId="{2E38FF14-E8D0-434C-A7DF-63FF96C55D4A}" srcOrd="0" destOrd="0" presId="urn:microsoft.com/office/officeart/2008/layout/HorizontalMultiLevelHierarchy"/>
    <dgm:cxn modelId="{ECE91A76-1DE4-4D8C-A168-42AF26F3124D}" type="presParOf" srcId="{75E6F796-801D-40F9-986E-8E0EEF3265C1}" destId="{FA7AED42-7407-418D-8776-5751B1A357B7}" srcOrd="1" destOrd="0" presId="urn:microsoft.com/office/officeart/2008/layout/HorizontalMultiLevelHierarchy"/>
    <dgm:cxn modelId="{9B5D39C5-4E50-489C-8EF7-1289A6F77695}" type="presParOf" srcId="{FA7AED42-7407-418D-8776-5751B1A357B7}" destId="{9CB9E0AE-D1DD-4A78-8BD6-E00EB4DA0D8C}" srcOrd="0" destOrd="0" presId="urn:microsoft.com/office/officeart/2008/layout/HorizontalMultiLevelHierarchy"/>
    <dgm:cxn modelId="{53F0DC92-4865-451E-8F2B-656614B29E93}" type="presParOf" srcId="{FA7AED42-7407-418D-8776-5751B1A357B7}" destId="{48307A9E-5A65-4D4A-89FE-ADD555965033}" srcOrd="1" destOrd="0" presId="urn:microsoft.com/office/officeart/2008/layout/HorizontalMultiLevelHierarchy"/>
    <dgm:cxn modelId="{97153740-6483-4381-B0F4-BDBDBF701D8F}" type="presParOf" srcId="{75E6F796-801D-40F9-986E-8E0EEF3265C1}" destId="{E56D2202-3A39-432B-B083-769C30A7B04D}" srcOrd="2" destOrd="0" presId="urn:microsoft.com/office/officeart/2008/layout/HorizontalMultiLevelHierarchy"/>
    <dgm:cxn modelId="{80664BB4-3FA1-41EE-BBA2-67B09F6EBBDD}" type="presParOf" srcId="{E56D2202-3A39-432B-B083-769C30A7B04D}" destId="{8629CB73-F97D-4C19-992D-D96315EB7ECF}" srcOrd="0" destOrd="0" presId="urn:microsoft.com/office/officeart/2008/layout/HorizontalMultiLevelHierarchy"/>
    <dgm:cxn modelId="{279987E2-68B7-4CBD-A5DC-27BEA92760E0}" type="presParOf" srcId="{75E6F796-801D-40F9-986E-8E0EEF3265C1}" destId="{42826DC2-53C0-4327-A5D7-4601C7DB4924}" srcOrd="3" destOrd="0" presId="urn:microsoft.com/office/officeart/2008/layout/HorizontalMultiLevelHierarchy"/>
    <dgm:cxn modelId="{505619BE-1EEF-4255-BE34-D016F8E59AF8}" type="presParOf" srcId="{42826DC2-53C0-4327-A5D7-4601C7DB4924}" destId="{D22B45A7-7859-40D9-87E4-1F2B960F9E46}" srcOrd="0" destOrd="0" presId="urn:microsoft.com/office/officeart/2008/layout/HorizontalMultiLevelHierarchy"/>
    <dgm:cxn modelId="{03716F9A-A0A2-4412-9D68-0BF1D83E579C}" type="presParOf" srcId="{42826DC2-53C0-4327-A5D7-4601C7DB4924}" destId="{B0030180-902A-4188-B2B2-C4EE5B2DB91D}" srcOrd="1" destOrd="0" presId="urn:microsoft.com/office/officeart/2008/layout/HorizontalMultiLevelHierarchy"/>
    <dgm:cxn modelId="{D9A66156-5F70-4246-88E2-63D828684656}" type="presParOf" srcId="{03EA10A9-4765-41D8-864A-C177B8447D81}" destId="{664D8164-D6CF-4F3B-B130-1D50D23F7F92}" srcOrd="10" destOrd="0" presId="urn:microsoft.com/office/officeart/2008/layout/HorizontalMultiLevelHierarchy"/>
    <dgm:cxn modelId="{EF2AA6C7-6136-4DA3-B06A-76B4C1F4EE50}" type="presParOf" srcId="{664D8164-D6CF-4F3B-B130-1D50D23F7F92}" destId="{B944CE5E-FF9A-472D-AA3A-E2FA91AFE32B}" srcOrd="0" destOrd="0" presId="urn:microsoft.com/office/officeart/2008/layout/HorizontalMultiLevelHierarchy"/>
    <dgm:cxn modelId="{7341810D-96F6-4477-A229-87EAA59CC2DA}" type="presParOf" srcId="{03EA10A9-4765-41D8-864A-C177B8447D81}" destId="{7E44C32E-ABF6-40C0-984C-75EF3152603B}" srcOrd="11" destOrd="0" presId="urn:microsoft.com/office/officeart/2008/layout/HorizontalMultiLevelHierarchy"/>
    <dgm:cxn modelId="{43652FCB-3CC6-4C7E-B6D2-067EC10BDCDC}" type="presParOf" srcId="{7E44C32E-ABF6-40C0-984C-75EF3152603B}" destId="{B47B58C9-4827-432A-B7DC-AA30D9971EF2}" srcOrd="0" destOrd="0" presId="urn:microsoft.com/office/officeart/2008/layout/HorizontalMultiLevelHierarchy"/>
    <dgm:cxn modelId="{D05E0211-E46E-4ACD-858E-7F8E992B7C8D}" type="presParOf" srcId="{7E44C32E-ABF6-40C0-984C-75EF3152603B}" destId="{B91B87AF-A76C-4421-9970-F86BACC51695}" srcOrd="1" destOrd="0" presId="urn:microsoft.com/office/officeart/2008/layout/HorizontalMultiLevelHierarchy"/>
  </dgm:cxnLst>
  <dgm:bg/>
  <dgm:whole/>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DA2AB6FE-F0BD-478E-8461-F6AA90D7CCA0}">
      <dsp:nvSpPr>
        <dsp:cNvPr id="0" name=""/>
        <dsp:cNvSpPr/>
      </dsp:nvSpPr>
      <dsp:spPr>
        <a:xfrm>
          <a:off x="3095478" y="6438713"/>
          <a:ext cx="497732" cy="91440"/>
        </a:xfrm>
        <a:custGeom>
          <a:avLst/>
          <a:gdLst/>
          <a:ahLst/>
          <a:cxnLst/>
          <a:rect l="0" t="0" r="0" b="0"/>
          <a:pathLst>
            <a:path>
              <a:moveTo>
                <a:pt x="0" y="45720"/>
              </a:moveTo>
              <a:lnTo>
                <a:pt x="248866" y="45720"/>
              </a:lnTo>
              <a:lnTo>
                <a:pt x="248866" y="46459"/>
              </a:lnTo>
              <a:lnTo>
                <a:pt x="497732" y="46459"/>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zh-CN" altLang="en-US" sz="500" kern="1200"/>
        </a:p>
      </dsp:txBody>
      <dsp:txXfrm>
        <a:off x="3331901" y="6471989"/>
        <a:ext cx="24886" cy="24886"/>
      </dsp:txXfrm>
    </dsp:sp>
    <dsp:sp modelId="{5FE43304-0130-4F9B-BDDB-FD309A0587C4}">
      <dsp:nvSpPr>
        <dsp:cNvPr id="0" name=""/>
        <dsp:cNvSpPr/>
      </dsp:nvSpPr>
      <dsp:spPr>
        <a:xfrm>
          <a:off x="1960566" y="3404378"/>
          <a:ext cx="381953" cy="3080054"/>
        </a:xfrm>
        <a:custGeom>
          <a:avLst/>
          <a:gdLst/>
          <a:ahLst/>
          <a:cxnLst/>
          <a:rect l="0" t="0" r="0" b="0"/>
          <a:pathLst>
            <a:path>
              <a:moveTo>
                <a:pt x="0" y="0"/>
              </a:moveTo>
              <a:lnTo>
                <a:pt x="190976" y="0"/>
              </a:lnTo>
              <a:lnTo>
                <a:pt x="190976" y="3080054"/>
              </a:lnTo>
              <a:lnTo>
                <a:pt x="381953" y="3080054"/>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44500">
            <a:lnSpc>
              <a:spcPct val="90000"/>
            </a:lnSpc>
            <a:spcBef>
              <a:spcPct val="0"/>
            </a:spcBef>
            <a:spcAft>
              <a:spcPct val="35000"/>
            </a:spcAft>
          </a:pPr>
          <a:endParaRPr lang="zh-CN" altLang="en-US" sz="1000" kern="1200"/>
        </a:p>
      </dsp:txBody>
      <dsp:txXfrm>
        <a:off x="2073952" y="4866814"/>
        <a:ext cx="155182" cy="155182"/>
      </dsp:txXfrm>
    </dsp:sp>
    <dsp:sp modelId="{166D622A-BB86-4327-8BCD-53EE6B21FD54}">
      <dsp:nvSpPr>
        <dsp:cNvPr id="0" name=""/>
        <dsp:cNvSpPr/>
      </dsp:nvSpPr>
      <dsp:spPr>
        <a:xfrm>
          <a:off x="3095478" y="5844283"/>
          <a:ext cx="497732" cy="383955"/>
        </a:xfrm>
        <a:custGeom>
          <a:avLst/>
          <a:gdLst/>
          <a:ahLst/>
          <a:cxnLst/>
          <a:rect l="0" t="0" r="0" b="0"/>
          <a:pathLst>
            <a:path>
              <a:moveTo>
                <a:pt x="0" y="0"/>
              </a:moveTo>
              <a:lnTo>
                <a:pt x="248866" y="0"/>
              </a:lnTo>
              <a:lnTo>
                <a:pt x="248866" y="383955"/>
              </a:lnTo>
              <a:lnTo>
                <a:pt x="497732" y="383955"/>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zh-CN" altLang="en-US" sz="500" kern="1200"/>
        </a:p>
      </dsp:txBody>
      <dsp:txXfrm>
        <a:off x="3328629" y="6020546"/>
        <a:ext cx="31430" cy="31430"/>
      </dsp:txXfrm>
    </dsp:sp>
    <dsp:sp modelId="{03C64A9D-6103-4AFB-B154-171674D1CFEA}">
      <dsp:nvSpPr>
        <dsp:cNvPr id="0" name=""/>
        <dsp:cNvSpPr/>
      </dsp:nvSpPr>
      <dsp:spPr>
        <a:xfrm>
          <a:off x="3095478" y="5844283"/>
          <a:ext cx="497732" cy="127985"/>
        </a:xfrm>
        <a:custGeom>
          <a:avLst/>
          <a:gdLst/>
          <a:ahLst/>
          <a:cxnLst/>
          <a:rect l="0" t="0" r="0" b="0"/>
          <a:pathLst>
            <a:path>
              <a:moveTo>
                <a:pt x="0" y="0"/>
              </a:moveTo>
              <a:lnTo>
                <a:pt x="248866" y="0"/>
              </a:lnTo>
              <a:lnTo>
                <a:pt x="248866" y="127985"/>
              </a:lnTo>
              <a:lnTo>
                <a:pt x="497732" y="127985"/>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zh-CN" altLang="en-US" sz="500" kern="1200"/>
        </a:p>
      </dsp:txBody>
      <dsp:txXfrm>
        <a:off x="3331496" y="5895428"/>
        <a:ext cx="25696" cy="25696"/>
      </dsp:txXfrm>
    </dsp:sp>
    <dsp:sp modelId="{027D3C1C-08B1-4CF4-AC98-DD461402BF19}">
      <dsp:nvSpPr>
        <dsp:cNvPr id="0" name=""/>
        <dsp:cNvSpPr/>
      </dsp:nvSpPr>
      <dsp:spPr>
        <a:xfrm>
          <a:off x="3095478" y="5716298"/>
          <a:ext cx="497732" cy="127985"/>
        </a:xfrm>
        <a:custGeom>
          <a:avLst/>
          <a:gdLst/>
          <a:ahLst/>
          <a:cxnLst/>
          <a:rect l="0" t="0" r="0" b="0"/>
          <a:pathLst>
            <a:path>
              <a:moveTo>
                <a:pt x="0" y="127985"/>
              </a:moveTo>
              <a:lnTo>
                <a:pt x="248866" y="127985"/>
              </a:lnTo>
              <a:lnTo>
                <a:pt x="248866" y="0"/>
              </a:lnTo>
              <a:lnTo>
                <a:pt x="497732" y="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zh-CN" altLang="en-US" sz="500" kern="1200"/>
        </a:p>
      </dsp:txBody>
      <dsp:txXfrm>
        <a:off x="3331496" y="5767443"/>
        <a:ext cx="25696" cy="25696"/>
      </dsp:txXfrm>
    </dsp:sp>
    <dsp:sp modelId="{0FCD444E-55A4-4A28-A9DE-CBBBB798DF21}">
      <dsp:nvSpPr>
        <dsp:cNvPr id="0" name=""/>
        <dsp:cNvSpPr/>
      </dsp:nvSpPr>
      <dsp:spPr>
        <a:xfrm>
          <a:off x="3095478" y="5460328"/>
          <a:ext cx="497732" cy="383955"/>
        </a:xfrm>
        <a:custGeom>
          <a:avLst/>
          <a:gdLst/>
          <a:ahLst/>
          <a:cxnLst/>
          <a:rect l="0" t="0" r="0" b="0"/>
          <a:pathLst>
            <a:path>
              <a:moveTo>
                <a:pt x="0" y="383955"/>
              </a:moveTo>
              <a:lnTo>
                <a:pt x="248866" y="383955"/>
              </a:lnTo>
              <a:lnTo>
                <a:pt x="248866" y="0"/>
              </a:lnTo>
              <a:lnTo>
                <a:pt x="497732" y="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zh-CN" altLang="en-US" sz="500" kern="1200"/>
        </a:p>
      </dsp:txBody>
      <dsp:txXfrm>
        <a:off x="3328629" y="5636590"/>
        <a:ext cx="31430" cy="31430"/>
      </dsp:txXfrm>
    </dsp:sp>
    <dsp:sp modelId="{9F5544FC-2CD1-4AAB-81E6-8BB246494ACA}">
      <dsp:nvSpPr>
        <dsp:cNvPr id="0" name=""/>
        <dsp:cNvSpPr/>
      </dsp:nvSpPr>
      <dsp:spPr>
        <a:xfrm>
          <a:off x="1960566" y="3404378"/>
          <a:ext cx="381953" cy="2439905"/>
        </a:xfrm>
        <a:custGeom>
          <a:avLst/>
          <a:gdLst/>
          <a:ahLst/>
          <a:cxnLst/>
          <a:rect l="0" t="0" r="0" b="0"/>
          <a:pathLst>
            <a:path>
              <a:moveTo>
                <a:pt x="0" y="0"/>
              </a:moveTo>
              <a:lnTo>
                <a:pt x="190976" y="0"/>
              </a:lnTo>
              <a:lnTo>
                <a:pt x="190976" y="2439905"/>
              </a:lnTo>
              <a:lnTo>
                <a:pt x="381953" y="2439905"/>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55600">
            <a:lnSpc>
              <a:spcPct val="90000"/>
            </a:lnSpc>
            <a:spcBef>
              <a:spcPct val="0"/>
            </a:spcBef>
            <a:spcAft>
              <a:spcPct val="35000"/>
            </a:spcAft>
          </a:pPr>
          <a:endParaRPr lang="zh-CN" altLang="en-US" sz="800" kern="1200"/>
        </a:p>
      </dsp:txBody>
      <dsp:txXfrm>
        <a:off x="2089803" y="4562590"/>
        <a:ext cx="123481" cy="123481"/>
      </dsp:txXfrm>
    </dsp:sp>
    <dsp:sp modelId="{5CC837DA-BE68-49A2-92CF-3444276FC012}">
      <dsp:nvSpPr>
        <dsp:cNvPr id="0" name=""/>
        <dsp:cNvSpPr/>
      </dsp:nvSpPr>
      <dsp:spPr>
        <a:xfrm>
          <a:off x="3095478" y="5158637"/>
          <a:ext cx="497732" cy="91440"/>
        </a:xfrm>
        <a:custGeom>
          <a:avLst/>
          <a:gdLst/>
          <a:ahLst/>
          <a:cxnLst/>
          <a:rect l="0" t="0" r="0" b="0"/>
          <a:pathLst>
            <a:path>
              <a:moveTo>
                <a:pt x="0" y="45720"/>
              </a:moveTo>
              <a:lnTo>
                <a:pt x="497732" y="4572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zh-CN" altLang="en-US" sz="500" kern="1200"/>
        </a:p>
      </dsp:txBody>
      <dsp:txXfrm>
        <a:off x="3331901" y="5191914"/>
        <a:ext cx="24886" cy="24886"/>
      </dsp:txXfrm>
    </dsp:sp>
    <dsp:sp modelId="{707C022C-29FE-4F01-868B-EEF7FF70DF51}">
      <dsp:nvSpPr>
        <dsp:cNvPr id="0" name=""/>
        <dsp:cNvSpPr/>
      </dsp:nvSpPr>
      <dsp:spPr>
        <a:xfrm>
          <a:off x="1960566" y="3404378"/>
          <a:ext cx="381953" cy="1799979"/>
        </a:xfrm>
        <a:custGeom>
          <a:avLst/>
          <a:gdLst/>
          <a:ahLst/>
          <a:cxnLst/>
          <a:rect l="0" t="0" r="0" b="0"/>
          <a:pathLst>
            <a:path>
              <a:moveTo>
                <a:pt x="0" y="0"/>
              </a:moveTo>
              <a:lnTo>
                <a:pt x="190976" y="0"/>
              </a:lnTo>
              <a:lnTo>
                <a:pt x="190976" y="1799979"/>
              </a:lnTo>
              <a:lnTo>
                <a:pt x="381953" y="1799979"/>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66700">
            <a:lnSpc>
              <a:spcPct val="90000"/>
            </a:lnSpc>
            <a:spcBef>
              <a:spcPct val="0"/>
            </a:spcBef>
            <a:spcAft>
              <a:spcPct val="35000"/>
            </a:spcAft>
          </a:pPr>
          <a:endParaRPr lang="zh-CN" altLang="en-US" sz="600" kern="1200"/>
        </a:p>
      </dsp:txBody>
      <dsp:txXfrm>
        <a:off x="2105542" y="4258366"/>
        <a:ext cx="92002" cy="92002"/>
      </dsp:txXfrm>
    </dsp:sp>
    <dsp:sp modelId="{728E3FC3-4D61-4814-8CEA-0C2C7FECFCCA}">
      <dsp:nvSpPr>
        <dsp:cNvPr id="0" name=""/>
        <dsp:cNvSpPr/>
      </dsp:nvSpPr>
      <dsp:spPr>
        <a:xfrm>
          <a:off x="3095478" y="4436446"/>
          <a:ext cx="497732" cy="511940"/>
        </a:xfrm>
        <a:custGeom>
          <a:avLst/>
          <a:gdLst/>
          <a:ahLst/>
          <a:cxnLst/>
          <a:rect l="0" t="0" r="0" b="0"/>
          <a:pathLst>
            <a:path>
              <a:moveTo>
                <a:pt x="0" y="0"/>
              </a:moveTo>
              <a:lnTo>
                <a:pt x="248866" y="0"/>
              </a:lnTo>
              <a:lnTo>
                <a:pt x="248866" y="511940"/>
              </a:lnTo>
              <a:lnTo>
                <a:pt x="497732" y="51194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zh-CN" altLang="en-US" sz="500" kern="1200"/>
        </a:p>
      </dsp:txBody>
      <dsp:txXfrm>
        <a:off x="3326494" y="4674566"/>
        <a:ext cx="35700" cy="35700"/>
      </dsp:txXfrm>
    </dsp:sp>
    <dsp:sp modelId="{8EFA925E-4C53-408D-A853-131301D346EC}">
      <dsp:nvSpPr>
        <dsp:cNvPr id="0" name=""/>
        <dsp:cNvSpPr/>
      </dsp:nvSpPr>
      <dsp:spPr>
        <a:xfrm>
          <a:off x="3095478" y="4436446"/>
          <a:ext cx="497732" cy="255970"/>
        </a:xfrm>
        <a:custGeom>
          <a:avLst/>
          <a:gdLst/>
          <a:ahLst/>
          <a:cxnLst/>
          <a:rect l="0" t="0" r="0" b="0"/>
          <a:pathLst>
            <a:path>
              <a:moveTo>
                <a:pt x="0" y="0"/>
              </a:moveTo>
              <a:lnTo>
                <a:pt x="248866" y="0"/>
              </a:lnTo>
              <a:lnTo>
                <a:pt x="248866" y="255970"/>
              </a:lnTo>
              <a:lnTo>
                <a:pt x="497732" y="25597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zh-CN" altLang="en-US" sz="500" kern="1200"/>
        </a:p>
      </dsp:txBody>
      <dsp:txXfrm>
        <a:off x="3330352" y="4550439"/>
        <a:ext cx="27984" cy="27984"/>
      </dsp:txXfrm>
    </dsp:sp>
    <dsp:sp modelId="{7DAF8C58-7242-4EDB-AA6F-437DE0DA9A1A}">
      <dsp:nvSpPr>
        <dsp:cNvPr id="0" name=""/>
        <dsp:cNvSpPr/>
      </dsp:nvSpPr>
      <dsp:spPr>
        <a:xfrm>
          <a:off x="3095478" y="4390726"/>
          <a:ext cx="497732" cy="91440"/>
        </a:xfrm>
        <a:custGeom>
          <a:avLst/>
          <a:gdLst/>
          <a:ahLst/>
          <a:cxnLst/>
          <a:rect l="0" t="0" r="0" b="0"/>
          <a:pathLst>
            <a:path>
              <a:moveTo>
                <a:pt x="0" y="45720"/>
              </a:moveTo>
              <a:lnTo>
                <a:pt x="497732" y="4572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zh-CN" altLang="en-US" sz="500" kern="1200"/>
        </a:p>
      </dsp:txBody>
      <dsp:txXfrm>
        <a:off x="3331901" y="4424003"/>
        <a:ext cx="24886" cy="24886"/>
      </dsp:txXfrm>
    </dsp:sp>
    <dsp:sp modelId="{698F58CE-4545-4884-BF66-DCB0B9B38A16}">
      <dsp:nvSpPr>
        <dsp:cNvPr id="0" name=""/>
        <dsp:cNvSpPr/>
      </dsp:nvSpPr>
      <dsp:spPr>
        <a:xfrm>
          <a:off x="3095478" y="4180475"/>
          <a:ext cx="497732" cy="255970"/>
        </a:xfrm>
        <a:custGeom>
          <a:avLst/>
          <a:gdLst/>
          <a:ahLst/>
          <a:cxnLst/>
          <a:rect l="0" t="0" r="0" b="0"/>
          <a:pathLst>
            <a:path>
              <a:moveTo>
                <a:pt x="0" y="255970"/>
              </a:moveTo>
              <a:lnTo>
                <a:pt x="248866" y="255970"/>
              </a:lnTo>
              <a:lnTo>
                <a:pt x="248866" y="0"/>
              </a:lnTo>
              <a:lnTo>
                <a:pt x="497732" y="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zh-CN" altLang="en-US" sz="500" kern="1200"/>
        </a:p>
      </dsp:txBody>
      <dsp:txXfrm>
        <a:off x="3330352" y="4294468"/>
        <a:ext cx="27984" cy="27984"/>
      </dsp:txXfrm>
    </dsp:sp>
    <dsp:sp modelId="{AB29ED1C-366A-46C9-81EA-1ECFEEF2AAA1}">
      <dsp:nvSpPr>
        <dsp:cNvPr id="0" name=""/>
        <dsp:cNvSpPr/>
      </dsp:nvSpPr>
      <dsp:spPr>
        <a:xfrm>
          <a:off x="3095478" y="3924505"/>
          <a:ext cx="497732" cy="511940"/>
        </a:xfrm>
        <a:custGeom>
          <a:avLst/>
          <a:gdLst/>
          <a:ahLst/>
          <a:cxnLst/>
          <a:rect l="0" t="0" r="0" b="0"/>
          <a:pathLst>
            <a:path>
              <a:moveTo>
                <a:pt x="0" y="511940"/>
              </a:moveTo>
              <a:lnTo>
                <a:pt x="248866" y="511940"/>
              </a:lnTo>
              <a:lnTo>
                <a:pt x="248866" y="0"/>
              </a:lnTo>
              <a:lnTo>
                <a:pt x="497732" y="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zh-CN" altLang="en-US" sz="500" kern="1200"/>
        </a:p>
      </dsp:txBody>
      <dsp:txXfrm>
        <a:off x="3326494" y="4162625"/>
        <a:ext cx="35700" cy="35700"/>
      </dsp:txXfrm>
    </dsp:sp>
    <dsp:sp modelId="{1C0B09BD-12D6-4B7C-9AFB-DF6C1D52FD2A}">
      <dsp:nvSpPr>
        <dsp:cNvPr id="0" name=""/>
        <dsp:cNvSpPr/>
      </dsp:nvSpPr>
      <dsp:spPr>
        <a:xfrm>
          <a:off x="1960566" y="3404378"/>
          <a:ext cx="381953" cy="1032067"/>
        </a:xfrm>
        <a:custGeom>
          <a:avLst/>
          <a:gdLst/>
          <a:ahLst/>
          <a:cxnLst/>
          <a:rect l="0" t="0" r="0" b="0"/>
          <a:pathLst>
            <a:path>
              <a:moveTo>
                <a:pt x="0" y="0"/>
              </a:moveTo>
              <a:lnTo>
                <a:pt x="190976" y="0"/>
              </a:lnTo>
              <a:lnTo>
                <a:pt x="190976" y="1032067"/>
              </a:lnTo>
              <a:lnTo>
                <a:pt x="381953" y="1032067"/>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zh-CN" altLang="en-US" sz="500" kern="1200"/>
        </a:p>
      </dsp:txBody>
      <dsp:txXfrm>
        <a:off x="2124031" y="3892900"/>
        <a:ext cx="55023" cy="55023"/>
      </dsp:txXfrm>
    </dsp:sp>
    <dsp:sp modelId="{2796618C-3629-48D6-A55B-DFA86A6F63C5}">
      <dsp:nvSpPr>
        <dsp:cNvPr id="0" name=""/>
        <dsp:cNvSpPr/>
      </dsp:nvSpPr>
      <dsp:spPr>
        <a:xfrm>
          <a:off x="3095478" y="2644070"/>
          <a:ext cx="494789" cy="1023881"/>
        </a:xfrm>
        <a:custGeom>
          <a:avLst/>
          <a:gdLst/>
          <a:ahLst/>
          <a:cxnLst/>
          <a:rect l="0" t="0" r="0" b="0"/>
          <a:pathLst>
            <a:path>
              <a:moveTo>
                <a:pt x="0" y="0"/>
              </a:moveTo>
              <a:lnTo>
                <a:pt x="247394" y="0"/>
              </a:lnTo>
              <a:lnTo>
                <a:pt x="247394" y="1023881"/>
              </a:lnTo>
              <a:lnTo>
                <a:pt x="494789" y="1023881"/>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zh-CN" altLang="en-US" sz="500" kern="1200"/>
        </a:p>
      </dsp:txBody>
      <dsp:txXfrm>
        <a:off x="3314444" y="3127582"/>
        <a:ext cx="56858" cy="56858"/>
      </dsp:txXfrm>
    </dsp:sp>
    <dsp:sp modelId="{DF66DD40-5A3B-49A3-8554-DC6142B927BF}">
      <dsp:nvSpPr>
        <dsp:cNvPr id="0" name=""/>
        <dsp:cNvSpPr/>
      </dsp:nvSpPr>
      <dsp:spPr>
        <a:xfrm>
          <a:off x="3095478" y="2644070"/>
          <a:ext cx="497732" cy="767328"/>
        </a:xfrm>
        <a:custGeom>
          <a:avLst/>
          <a:gdLst/>
          <a:ahLst/>
          <a:cxnLst/>
          <a:rect l="0" t="0" r="0" b="0"/>
          <a:pathLst>
            <a:path>
              <a:moveTo>
                <a:pt x="0" y="0"/>
              </a:moveTo>
              <a:lnTo>
                <a:pt x="248866" y="0"/>
              </a:lnTo>
              <a:lnTo>
                <a:pt x="248866" y="767328"/>
              </a:lnTo>
              <a:lnTo>
                <a:pt x="497732" y="767328"/>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zh-CN" altLang="en-US" sz="500" kern="1200"/>
        </a:p>
      </dsp:txBody>
      <dsp:txXfrm>
        <a:off x="3321479" y="3004869"/>
        <a:ext cx="45731" cy="45731"/>
      </dsp:txXfrm>
    </dsp:sp>
    <dsp:sp modelId="{ABD2643A-F055-42E7-ADAB-176F3C49A3A6}">
      <dsp:nvSpPr>
        <dsp:cNvPr id="0" name=""/>
        <dsp:cNvSpPr/>
      </dsp:nvSpPr>
      <dsp:spPr>
        <a:xfrm>
          <a:off x="3095478" y="2644070"/>
          <a:ext cx="497732" cy="511358"/>
        </a:xfrm>
        <a:custGeom>
          <a:avLst/>
          <a:gdLst/>
          <a:ahLst/>
          <a:cxnLst/>
          <a:rect l="0" t="0" r="0" b="0"/>
          <a:pathLst>
            <a:path>
              <a:moveTo>
                <a:pt x="0" y="0"/>
              </a:moveTo>
              <a:lnTo>
                <a:pt x="248866" y="0"/>
              </a:lnTo>
              <a:lnTo>
                <a:pt x="248866" y="511358"/>
              </a:lnTo>
              <a:lnTo>
                <a:pt x="497732" y="511358"/>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zh-CN" altLang="en-US" sz="500" kern="1200"/>
        </a:p>
      </dsp:txBody>
      <dsp:txXfrm>
        <a:off x="3326505" y="2881909"/>
        <a:ext cx="35679" cy="35679"/>
      </dsp:txXfrm>
    </dsp:sp>
    <dsp:sp modelId="{0DA21C79-CA96-415F-AFEE-6ED78B94F6EB}">
      <dsp:nvSpPr>
        <dsp:cNvPr id="0" name=""/>
        <dsp:cNvSpPr/>
      </dsp:nvSpPr>
      <dsp:spPr>
        <a:xfrm>
          <a:off x="3095478" y="2644070"/>
          <a:ext cx="497732" cy="255387"/>
        </a:xfrm>
        <a:custGeom>
          <a:avLst/>
          <a:gdLst/>
          <a:ahLst/>
          <a:cxnLst/>
          <a:rect l="0" t="0" r="0" b="0"/>
          <a:pathLst>
            <a:path>
              <a:moveTo>
                <a:pt x="0" y="0"/>
              </a:moveTo>
              <a:lnTo>
                <a:pt x="248866" y="0"/>
              </a:lnTo>
              <a:lnTo>
                <a:pt x="248866" y="255387"/>
              </a:lnTo>
              <a:lnTo>
                <a:pt x="497732" y="255387"/>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zh-CN" altLang="en-US" sz="500" kern="1200"/>
        </a:p>
      </dsp:txBody>
      <dsp:txXfrm>
        <a:off x="3330359" y="2757778"/>
        <a:ext cx="27971" cy="27971"/>
      </dsp:txXfrm>
    </dsp:sp>
    <dsp:sp modelId="{31BD9ADA-3C34-472F-AC03-59639EEA0CF1}">
      <dsp:nvSpPr>
        <dsp:cNvPr id="0" name=""/>
        <dsp:cNvSpPr/>
      </dsp:nvSpPr>
      <dsp:spPr>
        <a:xfrm>
          <a:off x="3095478" y="2597767"/>
          <a:ext cx="497732" cy="91440"/>
        </a:xfrm>
        <a:custGeom>
          <a:avLst/>
          <a:gdLst/>
          <a:ahLst/>
          <a:cxnLst/>
          <a:rect l="0" t="0" r="0" b="0"/>
          <a:pathLst>
            <a:path>
              <a:moveTo>
                <a:pt x="0" y="46302"/>
              </a:moveTo>
              <a:lnTo>
                <a:pt x="248866" y="46302"/>
              </a:lnTo>
              <a:lnTo>
                <a:pt x="248866" y="45720"/>
              </a:lnTo>
              <a:lnTo>
                <a:pt x="497732" y="4572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zh-CN" altLang="en-US" sz="500" kern="1200"/>
        </a:p>
      </dsp:txBody>
      <dsp:txXfrm>
        <a:off x="3331901" y="2631044"/>
        <a:ext cx="24886" cy="24886"/>
      </dsp:txXfrm>
    </dsp:sp>
    <dsp:sp modelId="{6F1C77EB-FC6A-4599-9C0E-27FA7864A339}">
      <dsp:nvSpPr>
        <dsp:cNvPr id="0" name=""/>
        <dsp:cNvSpPr/>
      </dsp:nvSpPr>
      <dsp:spPr>
        <a:xfrm>
          <a:off x="3095478" y="2387517"/>
          <a:ext cx="497732" cy="256553"/>
        </a:xfrm>
        <a:custGeom>
          <a:avLst/>
          <a:gdLst/>
          <a:ahLst/>
          <a:cxnLst/>
          <a:rect l="0" t="0" r="0" b="0"/>
          <a:pathLst>
            <a:path>
              <a:moveTo>
                <a:pt x="0" y="256553"/>
              </a:moveTo>
              <a:lnTo>
                <a:pt x="248866" y="256553"/>
              </a:lnTo>
              <a:lnTo>
                <a:pt x="248866" y="0"/>
              </a:lnTo>
              <a:lnTo>
                <a:pt x="497732" y="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zh-CN" altLang="en-US" sz="500" kern="1200"/>
        </a:p>
      </dsp:txBody>
      <dsp:txXfrm>
        <a:off x="3330346" y="2501794"/>
        <a:ext cx="27998" cy="27998"/>
      </dsp:txXfrm>
    </dsp:sp>
    <dsp:sp modelId="{C652FFDF-5070-4255-ABD3-F34D4975F101}">
      <dsp:nvSpPr>
        <dsp:cNvPr id="0" name=""/>
        <dsp:cNvSpPr/>
      </dsp:nvSpPr>
      <dsp:spPr>
        <a:xfrm>
          <a:off x="3095478" y="2131546"/>
          <a:ext cx="497732" cy="512523"/>
        </a:xfrm>
        <a:custGeom>
          <a:avLst/>
          <a:gdLst/>
          <a:ahLst/>
          <a:cxnLst/>
          <a:rect l="0" t="0" r="0" b="0"/>
          <a:pathLst>
            <a:path>
              <a:moveTo>
                <a:pt x="0" y="512523"/>
              </a:moveTo>
              <a:lnTo>
                <a:pt x="248866" y="512523"/>
              </a:lnTo>
              <a:lnTo>
                <a:pt x="248866" y="0"/>
              </a:lnTo>
              <a:lnTo>
                <a:pt x="497732" y="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zh-CN" altLang="en-US" sz="500" kern="1200"/>
        </a:p>
      </dsp:txBody>
      <dsp:txXfrm>
        <a:off x="3326484" y="2369947"/>
        <a:ext cx="35721" cy="35721"/>
      </dsp:txXfrm>
    </dsp:sp>
    <dsp:sp modelId="{0B9A2A04-5DCB-4E52-B9A7-5879AA626D84}">
      <dsp:nvSpPr>
        <dsp:cNvPr id="0" name=""/>
        <dsp:cNvSpPr/>
      </dsp:nvSpPr>
      <dsp:spPr>
        <a:xfrm>
          <a:off x="3095478" y="1875576"/>
          <a:ext cx="497732" cy="768494"/>
        </a:xfrm>
        <a:custGeom>
          <a:avLst/>
          <a:gdLst/>
          <a:ahLst/>
          <a:cxnLst/>
          <a:rect l="0" t="0" r="0" b="0"/>
          <a:pathLst>
            <a:path>
              <a:moveTo>
                <a:pt x="0" y="768494"/>
              </a:moveTo>
              <a:lnTo>
                <a:pt x="248866" y="768494"/>
              </a:lnTo>
              <a:lnTo>
                <a:pt x="248866" y="0"/>
              </a:lnTo>
              <a:lnTo>
                <a:pt x="497732" y="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zh-CN" altLang="en-US" sz="500" kern="1200"/>
        </a:p>
      </dsp:txBody>
      <dsp:txXfrm>
        <a:off x="3321455" y="2236933"/>
        <a:ext cx="45779" cy="45779"/>
      </dsp:txXfrm>
    </dsp:sp>
    <dsp:sp modelId="{B75018B8-3496-49FD-8D33-8B67F6BC0E5B}">
      <dsp:nvSpPr>
        <dsp:cNvPr id="0" name=""/>
        <dsp:cNvSpPr/>
      </dsp:nvSpPr>
      <dsp:spPr>
        <a:xfrm>
          <a:off x="3095478" y="1619606"/>
          <a:ext cx="497732" cy="1024464"/>
        </a:xfrm>
        <a:custGeom>
          <a:avLst/>
          <a:gdLst/>
          <a:ahLst/>
          <a:cxnLst/>
          <a:rect l="0" t="0" r="0" b="0"/>
          <a:pathLst>
            <a:path>
              <a:moveTo>
                <a:pt x="0" y="1024464"/>
              </a:moveTo>
              <a:lnTo>
                <a:pt x="248866" y="1024464"/>
              </a:lnTo>
              <a:lnTo>
                <a:pt x="248866" y="0"/>
              </a:lnTo>
              <a:lnTo>
                <a:pt x="497732" y="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zh-CN" altLang="en-US" sz="500" kern="1200"/>
        </a:p>
      </dsp:txBody>
      <dsp:txXfrm>
        <a:off x="3315870" y="2103363"/>
        <a:ext cx="56948" cy="56948"/>
      </dsp:txXfrm>
    </dsp:sp>
    <dsp:sp modelId="{69109584-1BBD-4B9B-9E36-9B95611B37E0}">
      <dsp:nvSpPr>
        <dsp:cNvPr id="0" name=""/>
        <dsp:cNvSpPr/>
      </dsp:nvSpPr>
      <dsp:spPr>
        <a:xfrm>
          <a:off x="1960566" y="2644070"/>
          <a:ext cx="381953" cy="760307"/>
        </a:xfrm>
        <a:custGeom>
          <a:avLst/>
          <a:gdLst/>
          <a:ahLst/>
          <a:cxnLst/>
          <a:rect l="0" t="0" r="0" b="0"/>
          <a:pathLst>
            <a:path>
              <a:moveTo>
                <a:pt x="0" y="760307"/>
              </a:moveTo>
              <a:lnTo>
                <a:pt x="190976" y="760307"/>
              </a:lnTo>
              <a:lnTo>
                <a:pt x="190976" y="0"/>
              </a:lnTo>
              <a:lnTo>
                <a:pt x="381953" y="0"/>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zh-CN" altLang="en-US" sz="500" kern="1200"/>
        </a:p>
      </dsp:txBody>
      <dsp:txXfrm>
        <a:off x="2130272" y="3002953"/>
        <a:ext cx="42542" cy="42542"/>
      </dsp:txXfrm>
    </dsp:sp>
    <dsp:sp modelId="{3EEF4D64-9C55-48B5-8E68-0419F1C25C18}">
      <dsp:nvSpPr>
        <dsp:cNvPr id="0" name=""/>
        <dsp:cNvSpPr/>
      </dsp:nvSpPr>
      <dsp:spPr>
        <a:xfrm>
          <a:off x="3095478" y="1107665"/>
          <a:ext cx="497732" cy="255970"/>
        </a:xfrm>
        <a:custGeom>
          <a:avLst/>
          <a:gdLst/>
          <a:ahLst/>
          <a:cxnLst/>
          <a:rect l="0" t="0" r="0" b="0"/>
          <a:pathLst>
            <a:path>
              <a:moveTo>
                <a:pt x="0" y="0"/>
              </a:moveTo>
              <a:lnTo>
                <a:pt x="248866" y="0"/>
              </a:lnTo>
              <a:lnTo>
                <a:pt x="248866" y="255970"/>
              </a:lnTo>
              <a:lnTo>
                <a:pt x="497732" y="25597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zh-CN" altLang="en-US" sz="500" kern="1200"/>
        </a:p>
      </dsp:txBody>
      <dsp:txXfrm>
        <a:off x="3330352" y="1221658"/>
        <a:ext cx="27984" cy="27984"/>
      </dsp:txXfrm>
    </dsp:sp>
    <dsp:sp modelId="{D5D71BDC-079C-43F6-B932-12EA59D11DD2}">
      <dsp:nvSpPr>
        <dsp:cNvPr id="0" name=""/>
        <dsp:cNvSpPr/>
      </dsp:nvSpPr>
      <dsp:spPr>
        <a:xfrm>
          <a:off x="3095478" y="1061945"/>
          <a:ext cx="497732" cy="91440"/>
        </a:xfrm>
        <a:custGeom>
          <a:avLst/>
          <a:gdLst/>
          <a:ahLst/>
          <a:cxnLst/>
          <a:rect l="0" t="0" r="0" b="0"/>
          <a:pathLst>
            <a:path>
              <a:moveTo>
                <a:pt x="0" y="45720"/>
              </a:moveTo>
              <a:lnTo>
                <a:pt x="497732" y="4572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zh-CN" altLang="en-US" sz="500" kern="1200"/>
        </a:p>
      </dsp:txBody>
      <dsp:txXfrm>
        <a:off x="3331901" y="1095221"/>
        <a:ext cx="24886" cy="24886"/>
      </dsp:txXfrm>
    </dsp:sp>
    <dsp:sp modelId="{F09B3297-198F-43BB-9B0F-D5B1E776D862}">
      <dsp:nvSpPr>
        <dsp:cNvPr id="0" name=""/>
        <dsp:cNvSpPr/>
      </dsp:nvSpPr>
      <dsp:spPr>
        <a:xfrm>
          <a:off x="3095478" y="851694"/>
          <a:ext cx="497732" cy="255970"/>
        </a:xfrm>
        <a:custGeom>
          <a:avLst/>
          <a:gdLst/>
          <a:ahLst/>
          <a:cxnLst/>
          <a:rect l="0" t="0" r="0" b="0"/>
          <a:pathLst>
            <a:path>
              <a:moveTo>
                <a:pt x="0" y="255970"/>
              </a:moveTo>
              <a:lnTo>
                <a:pt x="248866" y="255970"/>
              </a:lnTo>
              <a:lnTo>
                <a:pt x="248866" y="0"/>
              </a:lnTo>
              <a:lnTo>
                <a:pt x="497732" y="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zh-CN" altLang="en-US" sz="500" kern="1200"/>
        </a:p>
      </dsp:txBody>
      <dsp:txXfrm>
        <a:off x="3330352" y="965687"/>
        <a:ext cx="27984" cy="27984"/>
      </dsp:txXfrm>
    </dsp:sp>
    <dsp:sp modelId="{70E50A3B-30AC-4A87-8ED2-521326AC73D4}">
      <dsp:nvSpPr>
        <dsp:cNvPr id="0" name=""/>
        <dsp:cNvSpPr/>
      </dsp:nvSpPr>
      <dsp:spPr>
        <a:xfrm>
          <a:off x="1960566" y="1107665"/>
          <a:ext cx="381953" cy="2296713"/>
        </a:xfrm>
        <a:custGeom>
          <a:avLst/>
          <a:gdLst/>
          <a:ahLst/>
          <a:cxnLst/>
          <a:rect l="0" t="0" r="0" b="0"/>
          <a:pathLst>
            <a:path>
              <a:moveTo>
                <a:pt x="0" y="2296713"/>
              </a:moveTo>
              <a:lnTo>
                <a:pt x="190976" y="2296713"/>
              </a:lnTo>
              <a:lnTo>
                <a:pt x="190976" y="0"/>
              </a:lnTo>
              <a:lnTo>
                <a:pt x="381953" y="0"/>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11150">
            <a:lnSpc>
              <a:spcPct val="90000"/>
            </a:lnSpc>
            <a:spcBef>
              <a:spcPct val="0"/>
            </a:spcBef>
            <a:spcAft>
              <a:spcPct val="35000"/>
            </a:spcAft>
          </a:pPr>
          <a:endParaRPr lang="zh-CN" altLang="en-US" sz="700" kern="1200"/>
        </a:p>
      </dsp:txBody>
      <dsp:txXfrm>
        <a:off x="2093337" y="2197815"/>
        <a:ext cx="116412" cy="116412"/>
      </dsp:txXfrm>
    </dsp:sp>
    <dsp:sp modelId="{06A4CD9E-408C-48DB-8C00-EBE7AF672FD8}">
      <dsp:nvSpPr>
        <dsp:cNvPr id="0" name=""/>
        <dsp:cNvSpPr/>
      </dsp:nvSpPr>
      <dsp:spPr>
        <a:xfrm>
          <a:off x="3095478" y="339753"/>
          <a:ext cx="497732" cy="255970"/>
        </a:xfrm>
        <a:custGeom>
          <a:avLst/>
          <a:gdLst/>
          <a:ahLst/>
          <a:cxnLst/>
          <a:rect l="0" t="0" r="0" b="0"/>
          <a:pathLst>
            <a:path>
              <a:moveTo>
                <a:pt x="0" y="0"/>
              </a:moveTo>
              <a:lnTo>
                <a:pt x="248866" y="0"/>
              </a:lnTo>
              <a:lnTo>
                <a:pt x="248866" y="255970"/>
              </a:lnTo>
              <a:lnTo>
                <a:pt x="497732" y="25597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zh-CN" altLang="en-US" sz="500" kern="1200"/>
        </a:p>
      </dsp:txBody>
      <dsp:txXfrm>
        <a:off x="3330352" y="453746"/>
        <a:ext cx="27984" cy="27984"/>
      </dsp:txXfrm>
    </dsp:sp>
    <dsp:sp modelId="{53105282-AA39-425E-BF3B-22548B2BB329}">
      <dsp:nvSpPr>
        <dsp:cNvPr id="0" name=""/>
        <dsp:cNvSpPr/>
      </dsp:nvSpPr>
      <dsp:spPr>
        <a:xfrm>
          <a:off x="3095478" y="294033"/>
          <a:ext cx="497732" cy="91440"/>
        </a:xfrm>
        <a:custGeom>
          <a:avLst/>
          <a:gdLst/>
          <a:ahLst/>
          <a:cxnLst/>
          <a:rect l="0" t="0" r="0" b="0"/>
          <a:pathLst>
            <a:path>
              <a:moveTo>
                <a:pt x="0" y="45720"/>
              </a:moveTo>
              <a:lnTo>
                <a:pt x="497732" y="4572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zh-CN" altLang="en-US" sz="500" kern="1200"/>
        </a:p>
      </dsp:txBody>
      <dsp:txXfrm>
        <a:off x="3331901" y="327310"/>
        <a:ext cx="24886" cy="24886"/>
      </dsp:txXfrm>
    </dsp:sp>
    <dsp:sp modelId="{F7D39529-69C5-4211-A511-290D78B15FE1}">
      <dsp:nvSpPr>
        <dsp:cNvPr id="0" name=""/>
        <dsp:cNvSpPr/>
      </dsp:nvSpPr>
      <dsp:spPr>
        <a:xfrm>
          <a:off x="3095478" y="83783"/>
          <a:ext cx="497732" cy="255970"/>
        </a:xfrm>
        <a:custGeom>
          <a:avLst/>
          <a:gdLst/>
          <a:ahLst/>
          <a:cxnLst/>
          <a:rect l="0" t="0" r="0" b="0"/>
          <a:pathLst>
            <a:path>
              <a:moveTo>
                <a:pt x="0" y="255970"/>
              </a:moveTo>
              <a:lnTo>
                <a:pt x="248866" y="255970"/>
              </a:lnTo>
              <a:lnTo>
                <a:pt x="248866" y="0"/>
              </a:lnTo>
              <a:lnTo>
                <a:pt x="497732" y="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zh-CN" altLang="en-US" sz="500" kern="1200"/>
        </a:p>
      </dsp:txBody>
      <dsp:txXfrm>
        <a:off x="3330352" y="197776"/>
        <a:ext cx="27984" cy="27984"/>
      </dsp:txXfrm>
    </dsp:sp>
    <dsp:sp modelId="{E1482F7E-33BD-4284-B87A-89A4B126807F}">
      <dsp:nvSpPr>
        <dsp:cNvPr id="0" name=""/>
        <dsp:cNvSpPr/>
      </dsp:nvSpPr>
      <dsp:spPr>
        <a:xfrm>
          <a:off x="1960566" y="339753"/>
          <a:ext cx="381953" cy="3064624"/>
        </a:xfrm>
        <a:custGeom>
          <a:avLst/>
          <a:gdLst/>
          <a:ahLst/>
          <a:cxnLst/>
          <a:rect l="0" t="0" r="0" b="0"/>
          <a:pathLst>
            <a:path>
              <a:moveTo>
                <a:pt x="0" y="3064624"/>
              </a:moveTo>
              <a:lnTo>
                <a:pt x="190976" y="3064624"/>
              </a:lnTo>
              <a:lnTo>
                <a:pt x="190976" y="0"/>
              </a:lnTo>
              <a:lnTo>
                <a:pt x="381953" y="0"/>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44500">
            <a:lnSpc>
              <a:spcPct val="90000"/>
            </a:lnSpc>
            <a:spcBef>
              <a:spcPct val="0"/>
            </a:spcBef>
            <a:spcAft>
              <a:spcPct val="35000"/>
            </a:spcAft>
          </a:pPr>
          <a:endParaRPr lang="zh-CN" altLang="en-US" sz="1000" kern="1200"/>
        </a:p>
      </dsp:txBody>
      <dsp:txXfrm>
        <a:off x="2074335" y="1794857"/>
        <a:ext cx="154416" cy="154416"/>
      </dsp:txXfrm>
    </dsp:sp>
    <dsp:sp modelId="{C71B7F76-D852-4DEF-9275-9E1C7E5DAAD8}">
      <dsp:nvSpPr>
        <dsp:cNvPr id="0" name=""/>
        <dsp:cNvSpPr/>
      </dsp:nvSpPr>
      <dsp:spPr>
        <a:xfrm rot="16200000">
          <a:off x="1350087" y="2891481"/>
          <a:ext cx="195163" cy="1025794"/>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vert" wrap="square" lIns="6350" tIns="6350" rIns="6350" bIns="6350" numCol="1" spcCol="1270" anchor="ctr" anchorCtr="0">
          <a:noAutofit/>
        </a:bodyPr>
        <a:lstStyle/>
        <a:p>
          <a:pPr lvl="0" algn="ctr" defTabSz="444500">
            <a:lnSpc>
              <a:spcPct val="90000"/>
            </a:lnSpc>
            <a:spcBef>
              <a:spcPct val="0"/>
            </a:spcBef>
            <a:spcAft>
              <a:spcPct val="35000"/>
            </a:spcAft>
          </a:pPr>
          <a:r>
            <a:rPr lang="en-US" altLang="zh-CN" sz="1000" b="1" kern="1200">
              <a:latin typeface="微软雅黑" panose="020B0503020204020204" pitchFamily="2" charset="-122"/>
              <a:ea typeface="微软雅黑" panose="020B0503020204020204" pitchFamily="2" charset="-122"/>
            </a:rPr>
            <a:t>Main</a:t>
          </a:r>
          <a:r>
            <a:rPr lang="zh-CN" altLang="en-US" sz="1000" b="1" kern="1200">
              <a:latin typeface="微软雅黑" panose="020B0503020204020204" pitchFamily="2" charset="-122"/>
              <a:ea typeface="微软雅黑" panose="020B0503020204020204" pitchFamily="2" charset="-122"/>
            </a:rPr>
            <a:t> </a:t>
          </a:r>
          <a:r>
            <a:rPr lang="en-US" altLang="zh-CN" sz="1000" b="1" kern="1200">
              <a:latin typeface="微软雅黑" panose="020B0503020204020204" pitchFamily="2" charset="-122"/>
              <a:ea typeface="微软雅黑" panose="020B0503020204020204" pitchFamily="2" charset="-122"/>
            </a:rPr>
            <a:t>menu</a:t>
          </a:r>
          <a:r>
            <a:rPr lang="zh-CN" altLang="en-US" sz="1000" b="1" kern="1200">
              <a:latin typeface="微软雅黑" panose="020B0503020204020204" pitchFamily="2" charset="-122"/>
              <a:ea typeface="微软雅黑" panose="020B0503020204020204" pitchFamily="2" charset="-122"/>
            </a:rPr>
            <a:t> </a:t>
          </a:r>
        </a:p>
      </dsp:txBody>
      <dsp:txXfrm rot="16200000">
        <a:off x="1350087" y="2891481"/>
        <a:ext cx="195163" cy="1025794"/>
      </dsp:txXfrm>
    </dsp:sp>
    <dsp:sp modelId="{AD842FF1-893E-400B-9DCB-E9D4037677EA}">
      <dsp:nvSpPr>
        <dsp:cNvPr id="0" name=""/>
        <dsp:cNvSpPr/>
      </dsp:nvSpPr>
      <dsp:spPr>
        <a:xfrm>
          <a:off x="2342520" y="262302"/>
          <a:ext cx="752958" cy="154902"/>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altLang="zh-CN" sz="1000" b="1" kern="1200">
              <a:latin typeface="微软雅黑" panose="020B0503020204020204" pitchFamily="2" charset="-122"/>
              <a:ea typeface="微软雅黑" panose="020B0503020204020204" pitchFamily="2" charset="-122"/>
            </a:rPr>
            <a:t>Files</a:t>
          </a:r>
          <a:endParaRPr lang="zh-CN" altLang="en-US" sz="1000" b="1" kern="1200">
            <a:latin typeface="微软雅黑" panose="020B0503020204020204" pitchFamily="2" charset="-122"/>
            <a:ea typeface="微软雅黑" panose="020B0503020204020204" pitchFamily="2" charset="-122"/>
          </a:endParaRPr>
        </a:p>
      </dsp:txBody>
      <dsp:txXfrm>
        <a:off x="2342520" y="262302"/>
        <a:ext cx="752958" cy="154902"/>
      </dsp:txXfrm>
    </dsp:sp>
    <dsp:sp modelId="{736A39AF-591D-4FE2-973D-4532F9FD16E4}">
      <dsp:nvSpPr>
        <dsp:cNvPr id="0" name=""/>
        <dsp:cNvSpPr/>
      </dsp:nvSpPr>
      <dsp:spPr>
        <a:xfrm>
          <a:off x="3593211" y="6555"/>
          <a:ext cx="860706" cy="154456"/>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altLang="zh-CN" sz="1000" kern="1200">
              <a:latin typeface="微软雅黑" panose="020B0503020204020204" pitchFamily="2" charset="-122"/>
              <a:ea typeface="微软雅黑" panose="020B0503020204020204" pitchFamily="2" charset="-122"/>
              <a:cs typeface="+mn-cs"/>
            </a:rPr>
            <a:t>File directory</a:t>
          </a:r>
          <a:endParaRPr lang="zh-CN" altLang="en-US" sz="1000" kern="1200">
            <a:latin typeface="微软雅黑" panose="020B0503020204020204" pitchFamily="2" charset="-122"/>
            <a:ea typeface="微软雅黑" panose="020B0503020204020204" pitchFamily="2" charset="-122"/>
            <a:cs typeface="+mn-cs"/>
          </a:endParaRPr>
        </a:p>
      </dsp:txBody>
      <dsp:txXfrm>
        <a:off x="3593211" y="6555"/>
        <a:ext cx="860706" cy="154456"/>
      </dsp:txXfrm>
    </dsp:sp>
    <dsp:sp modelId="{1F74894C-FCCB-462A-8988-93384178183C}">
      <dsp:nvSpPr>
        <dsp:cNvPr id="0" name=""/>
        <dsp:cNvSpPr/>
      </dsp:nvSpPr>
      <dsp:spPr>
        <a:xfrm>
          <a:off x="3593211" y="262525"/>
          <a:ext cx="860706" cy="154456"/>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altLang="zh-CN" sz="1000" kern="1200">
              <a:latin typeface="微软雅黑" panose="020B0503020204020204" pitchFamily="2" charset="-122"/>
              <a:ea typeface="微软雅黑" panose="020B0503020204020204" pitchFamily="2" charset="-122"/>
            </a:rPr>
            <a:t>Task preview</a:t>
          </a:r>
          <a:endParaRPr lang="zh-CN" altLang="en-US" sz="1000" kern="1200">
            <a:latin typeface="微软雅黑" panose="020B0503020204020204" pitchFamily="2" charset="-122"/>
            <a:ea typeface="微软雅黑" panose="020B0503020204020204" pitchFamily="2" charset="-122"/>
          </a:endParaRPr>
        </a:p>
      </dsp:txBody>
      <dsp:txXfrm>
        <a:off x="3593211" y="262525"/>
        <a:ext cx="860706" cy="154456"/>
      </dsp:txXfrm>
    </dsp:sp>
    <dsp:sp modelId="{BE277BB1-FD2B-44AA-8B36-70FD7242495A}">
      <dsp:nvSpPr>
        <dsp:cNvPr id="0" name=""/>
        <dsp:cNvSpPr/>
      </dsp:nvSpPr>
      <dsp:spPr>
        <a:xfrm>
          <a:off x="3593211" y="518496"/>
          <a:ext cx="860706" cy="154456"/>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altLang="zh-CN" sz="1000" kern="1200">
              <a:latin typeface="微软雅黑" panose="020B0503020204020204" pitchFamily="2" charset="-122"/>
              <a:ea typeface="微软雅黑" panose="020B0503020204020204" pitchFamily="2" charset="-122"/>
            </a:rPr>
            <a:t>Task information</a:t>
          </a:r>
          <a:endParaRPr lang="zh-CN" altLang="en-US" sz="1000" kern="1200">
            <a:latin typeface="微软雅黑" panose="020B0503020204020204" pitchFamily="2" charset="-122"/>
            <a:ea typeface="微软雅黑" panose="020B0503020204020204" pitchFamily="2" charset="-122"/>
          </a:endParaRPr>
        </a:p>
      </dsp:txBody>
      <dsp:txXfrm>
        <a:off x="3593211" y="518496"/>
        <a:ext cx="860706" cy="154456"/>
      </dsp:txXfrm>
    </dsp:sp>
    <dsp:sp modelId="{96B8144A-4320-4B3F-9C8F-E57C242C3095}">
      <dsp:nvSpPr>
        <dsp:cNvPr id="0" name=""/>
        <dsp:cNvSpPr/>
      </dsp:nvSpPr>
      <dsp:spPr>
        <a:xfrm>
          <a:off x="2342520" y="1030213"/>
          <a:ext cx="752958" cy="154902"/>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altLang="zh-CN" sz="1000" b="1" kern="1200">
              <a:latin typeface="微软雅黑" panose="020B0503020204020204" pitchFamily="2" charset="-122"/>
              <a:ea typeface="微软雅黑" panose="020B0503020204020204" pitchFamily="2" charset="-122"/>
            </a:rPr>
            <a:t>Print</a:t>
          </a:r>
          <a:endParaRPr lang="zh-CN" altLang="en-US" sz="1000" b="1" kern="1200">
            <a:latin typeface="微软雅黑" panose="020B0503020204020204" pitchFamily="2" charset="-122"/>
            <a:ea typeface="微软雅黑" panose="020B0503020204020204" pitchFamily="2" charset="-122"/>
          </a:endParaRPr>
        </a:p>
      </dsp:txBody>
      <dsp:txXfrm>
        <a:off x="2342520" y="1030213"/>
        <a:ext cx="752958" cy="154902"/>
      </dsp:txXfrm>
    </dsp:sp>
    <dsp:sp modelId="{771C25C2-1864-4C99-8B23-28B3073F8984}">
      <dsp:nvSpPr>
        <dsp:cNvPr id="0" name=""/>
        <dsp:cNvSpPr/>
      </dsp:nvSpPr>
      <dsp:spPr>
        <a:xfrm>
          <a:off x="3593211" y="774466"/>
          <a:ext cx="860706" cy="154456"/>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altLang="zh-CN" sz="1000" kern="1200">
              <a:latin typeface="微软雅黑" panose="020B0503020204020204" pitchFamily="2" charset="-122"/>
              <a:ea typeface="微软雅黑" panose="020B0503020204020204" pitchFamily="2" charset="-122"/>
            </a:rPr>
            <a:t>Print task list</a:t>
          </a:r>
          <a:r>
            <a:rPr lang="zh-CN" altLang="en-US" sz="1000" kern="1200">
              <a:latin typeface="微软雅黑" panose="020B0503020204020204" pitchFamily="2" charset="-122"/>
              <a:ea typeface="微软雅黑" panose="020B0503020204020204" pitchFamily="2" charset="-122"/>
            </a:rPr>
            <a:t> </a:t>
          </a:r>
        </a:p>
      </dsp:txBody>
      <dsp:txXfrm>
        <a:off x="3593211" y="774466"/>
        <a:ext cx="860706" cy="154456"/>
      </dsp:txXfrm>
    </dsp:sp>
    <dsp:sp modelId="{F28E6E04-5F30-4B52-A2CA-3678FCC1768F}">
      <dsp:nvSpPr>
        <dsp:cNvPr id="0" name=""/>
        <dsp:cNvSpPr/>
      </dsp:nvSpPr>
      <dsp:spPr>
        <a:xfrm>
          <a:off x="3593211" y="1030437"/>
          <a:ext cx="860706" cy="154456"/>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altLang="zh-CN" sz="1000" kern="1200">
              <a:latin typeface="微软雅黑" panose="020B0503020204020204" pitchFamily="2" charset="-122"/>
              <a:ea typeface="微软雅黑" panose="020B0503020204020204" pitchFamily="2" charset="-122"/>
            </a:rPr>
            <a:t>Historical task list</a:t>
          </a:r>
          <a:endParaRPr lang="zh-CN" altLang="en-US" sz="1000" kern="1200">
            <a:latin typeface="微软雅黑" panose="020B0503020204020204" pitchFamily="2" charset="-122"/>
            <a:ea typeface="微软雅黑" panose="020B0503020204020204" pitchFamily="2" charset="-122"/>
          </a:endParaRPr>
        </a:p>
      </dsp:txBody>
      <dsp:txXfrm>
        <a:off x="3593211" y="1030437"/>
        <a:ext cx="860706" cy="154456"/>
      </dsp:txXfrm>
    </dsp:sp>
    <dsp:sp modelId="{BE102996-2A0D-4709-B323-508E75CE7595}">
      <dsp:nvSpPr>
        <dsp:cNvPr id="0" name=""/>
        <dsp:cNvSpPr/>
      </dsp:nvSpPr>
      <dsp:spPr>
        <a:xfrm>
          <a:off x="3593211" y="1286407"/>
          <a:ext cx="860706" cy="154456"/>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altLang="zh-CN" sz="1000" kern="1200">
              <a:latin typeface="微软雅黑" panose="020B0503020204020204" pitchFamily="2" charset="-122"/>
              <a:ea typeface="微软雅黑" panose="020B0503020204020204" pitchFamily="2" charset="-122"/>
            </a:rPr>
            <a:t>Task attribute</a:t>
          </a:r>
          <a:endParaRPr lang="zh-CN" altLang="en-US" sz="1000" kern="1200">
            <a:latin typeface="微软雅黑" panose="020B0503020204020204" pitchFamily="2" charset="-122"/>
            <a:ea typeface="微软雅黑" panose="020B0503020204020204" pitchFamily="2" charset="-122"/>
          </a:endParaRPr>
        </a:p>
      </dsp:txBody>
      <dsp:txXfrm>
        <a:off x="3593211" y="1286407"/>
        <a:ext cx="860706" cy="154456"/>
      </dsp:txXfrm>
    </dsp:sp>
    <dsp:sp modelId="{03447E70-492A-458C-9920-F27C940927C1}">
      <dsp:nvSpPr>
        <dsp:cNvPr id="0" name=""/>
        <dsp:cNvSpPr/>
      </dsp:nvSpPr>
      <dsp:spPr>
        <a:xfrm>
          <a:off x="2342520" y="2566619"/>
          <a:ext cx="752958" cy="154902"/>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altLang="zh-CN" sz="1000" b="1" kern="1200">
              <a:latin typeface="微软雅黑" panose="020B0503020204020204" pitchFamily="2" charset="-122"/>
              <a:ea typeface="微软雅黑" panose="020B0503020204020204" pitchFamily="2" charset="-122"/>
            </a:rPr>
            <a:t>Settings</a:t>
          </a:r>
          <a:endParaRPr lang="zh-CN" altLang="en-US" sz="1000" b="1" kern="1200">
            <a:latin typeface="微软雅黑" panose="020B0503020204020204" pitchFamily="2" charset="-122"/>
            <a:ea typeface="微软雅黑" panose="020B0503020204020204" pitchFamily="2" charset="-122"/>
          </a:endParaRPr>
        </a:p>
      </dsp:txBody>
      <dsp:txXfrm>
        <a:off x="2342520" y="2566619"/>
        <a:ext cx="752958" cy="154902"/>
      </dsp:txXfrm>
    </dsp:sp>
    <dsp:sp modelId="{A80F939F-C47E-4DD0-BB0C-2B91E21F6960}">
      <dsp:nvSpPr>
        <dsp:cNvPr id="0" name=""/>
        <dsp:cNvSpPr/>
      </dsp:nvSpPr>
      <dsp:spPr>
        <a:xfrm>
          <a:off x="3593211" y="1542378"/>
          <a:ext cx="860706" cy="154456"/>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altLang="zh-CN" sz="1000" kern="1200">
              <a:latin typeface="微软雅黑" panose="020B0503020204020204" pitchFamily="2" charset="-122"/>
              <a:ea typeface="微软雅黑" panose="020B0503020204020204" pitchFamily="2" charset="-122"/>
            </a:rPr>
            <a:t>Print head selection</a:t>
          </a:r>
          <a:endParaRPr lang="zh-CN" altLang="en-US" sz="1000" kern="1200">
            <a:latin typeface="微软雅黑" panose="020B0503020204020204" pitchFamily="2" charset="-122"/>
            <a:ea typeface="微软雅黑" panose="020B0503020204020204" pitchFamily="2" charset="-122"/>
          </a:endParaRPr>
        </a:p>
      </dsp:txBody>
      <dsp:txXfrm>
        <a:off x="3593211" y="1542378"/>
        <a:ext cx="860706" cy="154456"/>
      </dsp:txXfrm>
    </dsp:sp>
    <dsp:sp modelId="{0DA7E50F-1746-42C3-9A43-0EAC111A7ADC}">
      <dsp:nvSpPr>
        <dsp:cNvPr id="0" name=""/>
        <dsp:cNvSpPr/>
      </dsp:nvSpPr>
      <dsp:spPr>
        <a:xfrm>
          <a:off x="3593211" y="1798348"/>
          <a:ext cx="860706" cy="154456"/>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altLang="zh-CN" sz="1000" kern="1200">
              <a:latin typeface="微软雅黑" panose="020B0503020204020204" pitchFamily="2" charset="-122"/>
              <a:ea typeface="微软雅黑" panose="020B0503020204020204" pitchFamily="2" charset="-122"/>
            </a:rPr>
            <a:t>White edge setting</a:t>
          </a:r>
          <a:endParaRPr lang="zh-CN" altLang="en-US" sz="1000" kern="1200">
            <a:latin typeface="微软雅黑" panose="020B0503020204020204" pitchFamily="2" charset="-122"/>
            <a:ea typeface="微软雅黑" panose="020B0503020204020204" pitchFamily="2" charset="-122"/>
          </a:endParaRPr>
        </a:p>
      </dsp:txBody>
      <dsp:txXfrm>
        <a:off x="3593211" y="1798348"/>
        <a:ext cx="860706" cy="154456"/>
      </dsp:txXfrm>
    </dsp:sp>
    <dsp:sp modelId="{F4B11F89-9B2B-4A80-B576-B31232D5C9F9}">
      <dsp:nvSpPr>
        <dsp:cNvPr id="0" name=""/>
        <dsp:cNvSpPr/>
      </dsp:nvSpPr>
      <dsp:spPr>
        <a:xfrm>
          <a:off x="3593211" y="2054318"/>
          <a:ext cx="860706" cy="154456"/>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altLang="zh-CN" sz="1000" kern="1200">
              <a:latin typeface="微软雅黑" panose="020B0503020204020204" pitchFamily="2" charset="-122"/>
              <a:ea typeface="微软雅黑" panose="020B0503020204020204" pitchFamily="2" charset="-122"/>
            </a:rPr>
            <a:t>Regular setting</a:t>
          </a:r>
          <a:endParaRPr lang="zh-CN" altLang="en-US" sz="1000" kern="1200">
            <a:latin typeface="微软雅黑" panose="020B0503020204020204" pitchFamily="2" charset="-122"/>
            <a:ea typeface="微软雅黑" panose="020B0503020204020204" pitchFamily="2" charset="-122"/>
          </a:endParaRPr>
        </a:p>
      </dsp:txBody>
      <dsp:txXfrm>
        <a:off x="3593211" y="2054318"/>
        <a:ext cx="860706" cy="154456"/>
      </dsp:txXfrm>
    </dsp:sp>
    <dsp:sp modelId="{D53F8B3F-A28C-4A50-9404-08504BD016A6}">
      <dsp:nvSpPr>
        <dsp:cNvPr id="0" name=""/>
        <dsp:cNvSpPr/>
      </dsp:nvSpPr>
      <dsp:spPr>
        <a:xfrm>
          <a:off x="3593211" y="2310289"/>
          <a:ext cx="860706" cy="154456"/>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altLang="zh-CN" sz="1000" kern="1200">
              <a:latin typeface="微软雅黑" panose="020B0503020204020204" pitchFamily="2" charset="-122"/>
              <a:ea typeface="微软雅黑" panose="020B0503020204020204" pitchFamily="2" charset="-122"/>
            </a:rPr>
            <a:t>Color bar setting</a:t>
          </a:r>
          <a:endParaRPr lang="zh-CN" altLang="en-US" sz="1000" kern="1200">
            <a:latin typeface="微软雅黑" panose="020B0503020204020204" pitchFamily="2" charset="-122"/>
            <a:ea typeface="微软雅黑" panose="020B0503020204020204" pitchFamily="2" charset="-122"/>
          </a:endParaRPr>
        </a:p>
      </dsp:txBody>
      <dsp:txXfrm>
        <a:off x="3593211" y="2310289"/>
        <a:ext cx="860706" cy="154456"/>
      </dsp:txXfrm>
    </dsp:sp>
    <dsp:sp modelId="{D7DA0824-6E7D-4E9D-B566-470A2B3E0E9F}">
      <dsp:nvSpPr>
        <dsp:cNvPr id="0" name=""/>
        <dsp:cNvSpPr/>
      </dsp:nvSpPr>
      <dsp:spPr>
        <a:xfrm>
          <a:off x="3593211" y="2566259"/>
          <a:ext cx="860706" cy="154456"/>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altLang="zh-CN" sz="1000" kern="1200">
              <a:latin typeface="微软雅黑" panose="020B0503020204020204" pitchFamily="2" charset="-122"/>
              <a:ea typeface="微软雅黑" panose="020B0503020204020204" pitchFamily="2" charset="-122"/>
            </a:rPr>
            <a:t>Feather setting</a:t>
          </a:r>
          <a:endParaRPr lang="zh-CN" altLang="en-US" sz="1000" kern="1200">
            <a:latin typeface="微软雅黑" panose="020B0503020204020204" pitchFamily="2" charset="-122"/>
            <a:ea typeface="微软雅黑" panose="020B0503020204020204" pitchFamily="2" charset="-122"/>
          </a:endParaRPr>
        </a:p>
      </dsp:txBody>
      <dsp:txXfrm>
        <a:off x="3593211" y="2566259"/>
        <a:ext cx="860706" cy="154456"/>
      </dsp:txXfrm>
    </dsp:sp>
    <dsp:sp modelId="{AC30893C-5ABF-487E-BE03-9703639CA696}">
      <dsp:nvSpPr>
        <dsp:cNvPr id="0" name=""/>
        <dsp:cNvSpPr/>
      </dsp:nvSpPr>
      <dsp:spPr>
        <a:xfrm>
          <a:off x="3593211" y="2822230"/>
          <a:ext cx="860706" cy="154456"/>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altLang="zh-CN" sz="1000" kern="1200">
              <a:latin typeface="微软雅黑" panose="020B0503020204020204" pitchFamily="2" charset="-122"/>
              <a:ea typeface="微软雅黑" panose="020B0503020204020204" pitchFamily="2" charset="-122"/>
            </a:rPr>
            <a:t>Test paper function</a:t>
          </a:r>
          <a:endParaRPr lang="zh-CN" altLang="en-US" sz="1000" kern="1200">
            <a:latin typeface="微软雅黑" panose="020B0503020204020204" pitchFamily="2" charset="-122"/>
            <a:ea typeface="微软雅黑" panose="020B0503020204020204" pitchFamily="2" charset="-122"/>
          </a:endParaRPr>
        </a:p>
      </dsp:txBody>
      <dsp:txXfrm>
        <a:off x="3593211" y="2822230"/>
        <a:ext cx="860706" cy="154456"/>
      </dsp:txXfrm>
    </dsp:sp>
    <dsp:sp modelId="{86BEFF07-FDFA-40C6-9E76-862E6E17BEB5}">
      <dsp:nvSpPr>
        <dsp:cNvPr id="0" name=""/>
        <dsp:cNvSpPr/>
      </dsp:nvSpPr>
      <dsp:spPr>
        <a:xfrm>
          <a:off x="3593211" y="3078200"/>
          <a:ext cx="860706" cy="154456"/>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altLang="zh-CN" sz="1000" kern="1200">
              <a:latin typeface="微软雅黑" panose="020B0503020204020204" pitchFamily="2" charset="-122"/>
              <a:ea typeface="微软雅黑" panose="020B0503020204020204" pitchFamily="2" charset="-122"/>
            </a:rPr>
            <a:t>White streak  function</a:t>
          </a:r>
          <a:endParaRPr lang="zh-CN" altLang="en-US" sz="1000" kern="1200">
            <a:latin typeface="微软雅黑" panose="020B0503020204020204" pitchFamily="2" charset="-122"/>
            <a:ea typeface="微软雅黑" panose="020B0503020204020204" pitchFamily="2" charset="-122"/>
          </a:endParaRPr>
        </a:p>
      </dsp:txBody>
      <dsp:txXfrm>
        <a:off x="3593211" y="3078200"/>
        <a:ext cx="860706" cy="154456"/>
      </dsp:txXfrm>
    </dsp:sp>
    <dsp:sp modelId="{234FB6EE-E756-4AA8-A21B-C6888F7ACC00}">
      <dsp:nvSpPr>
        <dsp:cNvPr id="0" name=""/>
        <dsp:cNvSpPr/>
      </dsp:nvSpPr>
      <dsp:spPr>
        <a:xfrm>
          <a:off x="3593211" y="3334171"/>
          <a:ext cx="860706" cy="154456"/>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altLang="zh-CN" sz="1000" kern="1200">
              <a:latin typeface="微软雅黑" panose="020B0503020204020204" pitchFamily="2" charset="-122"/>
              <a:ea typeface="微软雅黑" panose="020B0503020204020204" pitchFamily="2" charset="-122"/>
            </a:rPr>
            <a:t>Ink loading function</a:t>
          </a:r>
          <a:endParaRPr lang="zh-CN" altLang="en-US" sz="1000" kern="1200">
            <a:latin typeface="微软雅黑" panose="020B0503020204020204" pitchFamily="2" charset="-122"/>
            <a:ea typeface="微软雅黑" panose="020B0503020204020204" pitchFamily="2" charset="-122"/>
          </a:endParaRPr>
        </a:p>
      </dsp:txBody>
      <dsp:txXfrm>
        <a:off x="3593211" y="3334171"/>
        <a:ext cx="860706" cy="154456"/>
      </dsp:txXfrm>
    </dsp:sp>
    <dsp:sp modelId="{B929AC37-220F-4259-AB68-64127164C0C2}">
      <dsp:nvSpPr>
        <dsp:cNvPr id="0" name=""/>
        <dsp:cNvSpPr/>
      </dsp:nvSpPr>
      <dsp:spPr>
        <a:xfrm>
          <a:off x="3590267" y="3590141"/>
          <a:ext cx="862104" cy="155621"/>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altLang="zh-CN" sz="1000" kern="1200">
              <a:latin typeface="微软雅黑" panose="020B0503020204020204" pitchFamily="2" charset="-122"/>
              <a:ea typeface="微软雅黑" panose="020B0503020204020204" pitchFamily="2" charset="-122"/>
            </a:rPr>
            <a:t>UV light usage</a:t>
          </a:r>
          <a:endParaRPr lang="zh-CN" altLang="en-US" sz="1000" kern="1200">
            <a:latin typeface="微软雅黑" panose="020B0503020204020204" pitchFamily="2" charset="-122"/>
            <a:ea typeface="微软雅黑" panose="020B0503020204020204" pitchFamily="2" charset="-122"/>
          </a:endParaRPr>
        </a:p>
      </dsp:txBody>
      <dsp:txXfrm>
        <a:off x="3590267" y="3590141"/>
        <a:ext cx="862104" cy="155621"/>
      </dsp:txXfrm>
    </dsp:sp>
    <dsp:sp modelId="{B4789B0D-F77B-4CBB-B3BE-CB114F72E8EB}">
      <dsp:nvSpPr>
        <dsp:cNvPr id="0" name=""/>
        <dsp:cNvSpPr/>
      </dsp:nvSpPr>
      <dsp:spPr>
        <a:xfrm>
          <a:off x="2342520" y="4358994"/>
          <a:ext cx="752958" cy="154902"/>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altLang="zh-CN" sz="1000" b="1" kern="1200">
              <a:latin typeface="微软雅黑" panose="020B0503020204020204" pitchFamily="2" charset="-122"/>
              <a:ea typeface="微软雅黑" panose="020B0503020204020204" pitchFamily="2" charset="-122"/>
            </a:rPr>
            <a:t>Calibration</a:t>
          </a:r>
          <a:endParaRPr lang="zh-CN" altLang="en-US" sz="1000" b="1" kern="1200">
            <a:latin typeface="微软雅黑" panose="020B0503020204020204" pitchFamily="2" charset="-122"/>
            <a:ea typeface="微软雅黑" panose="020B0503020204020204" pitchFamily="2" charset="-122"/>
          </a:endParaRPr>
        </a:p>
      </dsp:txBody>
      <dsp:txXfrm>
        <a:off x="2342520" y="4358994"/>
        <a:ext cx="752958" cy="154902"/>
      </dsp:txXfrm>
    </dsp:sp>
    <dsp:sp modelId="{BE4B24E8-D7CD-46D0-9EA4-BC1D54C891E6}">
      <dsp:nvSpPr>
        <dsp:cNvPr id="0" name=""/>
        <dsp:cNvSpPr/>
      </dsp:nvSpPr>
      <dsp:spPr>
        <a:xfrm>
          <a:off x="3593211" y="3847277"/>
          <a:ext cx="860706" cy="154456"/>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altLang="zh-CN" sz="1000" kern="1200">
              <a:latin typeface="微软雅黑" panose="020B0503020204020204" pitchFamily="2" charset="-122"/>
              <a:ea typeface="微软雅黑" panose="020B0503020204020204" pitchFamily="2" charset="-122"/>
            </a:rPr>
            <a:t>Print head test</a:t>
          </a:r>
          <a:endParaRPr lang="zh-CN" altLang="en-US" sz="1000" kern="1200">
            <a:latin typeface="微软雅黑" panose="020B0503020204020204" pitchFamily="2" charset="-122"/>
            <a:ea typeface="微软雅黑" panose="020B0503020204020204" pitchFamily="2" charset="-122"/>
          </a:endParaRPr>
        </a:p>
      </dsp:txBody>
      <dsp:txXfrm>
        <a:off x="3593211" y="3847277"/>
        <a:ext cx="860706" cy="154456"/>
      </dsp:txXfrm>
    </dsp:sp>
    <dsp:sp modelId="{848B0D40-0DC6-40A6-A625-87C48BA2D229}">
      <dsp:nvSpPr>
        <dsp:cNvPr id="0" name=""/>
        <dsp:cNvSpPr/>
      </dsp:nvSpPr>
      <dsp:spPr>
        <a:xfrm>
          <a:off x="3593211" y="4103247"/>
          <a:ext cx="860706" cy="154456"/>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altLang="zh-CN" sz="1000" kern="1200">
              <a:latin typeface="微软雅黑" panose="020B0503020204020204" pitchFamily="2" charset="-122"/>
              <a:ea typeface="微软雅黑" panose="020B0503020204020204" pitchFamily="2" charset="-122"/>
            </a:rPr>
            <a:t>Stepping distance</a:t>
          </a:r>
          <a:endParaRPr lang="zh-CN" altLang="en-US" sz="1000" kern="1200">
            <a:latin typeface="微软雅黑" panose="020B0503020204020204" pitchFamily="2" charset="-122"/>
            <a:ea typeface="微软雅黑" panose="020B0503020204020204" pitchFamily="2" charset="-122"/>
          </a:endParaRPr>
        </a:p>
      </dsp:txBody>
      <dsp:txXfrm>
        <a:off x="3593211" y="4103247"/>
        <a:ext cx="860706" cy="154456"/>
      </dsp:txXfrm>
    </dsp:sp>
    <dsp:sp modelId="{2BD7B1FE-F7C2-4856-B90F-7BA33528006A}">
      <dsp:nvSpPr>
        <dsp:cNvPr id="0" name=""/>
        <dsp:cNvSpPr/>
      </dsp:nvSpPr>
      <dsp:spPr>
        <a:xfrm>
          <a:off x="3593211" y="4359218"/>
          <a:ext cx="860706" cy="154456"/>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altLang="zh-CN" sz="1000" kern="1200">
              <a:latin typeface="微软雅黑" panose="020B0503020204020204" pitchFamily="2" charset="-122"/>
              <a:ea typeface="微软雅黑" panose="020B0503020204020204" pitchFamily="2" charset="-122"/>
            </a:rPr>
            <a:t>Print head distance</a:t>
          </a:r>
          <a:endParaRPr lang="zh-CN" altLang="en-US" sz="1000" kern="1200">
            <a:latin typeface="微软雅黑" panose="020B0503020204020204" pitchFamily="2" charset="-122"/>
            <a:ea typeface="微软雅黑" panose="020B0503020204020204" pitchFamily="2" charset="-122"/>
          </a:endParaRPr>
        </a:p>
      </dsp:txBody>
      <dsp:txXfrm>
        <a:off x="3593211" y="4359218"/>
        <a:ext cx="860706" cy="154456"/>
      </dsp:txXfrm>
    </dsp:sp>
    <dsp:sp modelId="{85791D31-58AC-4736-999F-271E76CBC6A5}">
      <dsp:nvSpPr>
        <dsp:cNvPr id="0" name=""/>
        <dsp:cNvSpPr/>
      </dsp:nvSpPr>
      <dsp:spPr>
        <a:xfrm>
          <a:off x="3593211" y="4615188"/>
          <a:ext cx="860706" cy="154456"/>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altLang="zh-CN" sz="1000" kern="1200">
              <a:latin typeface="微软雅黑" panose="020B0503020204020204" pitchFamily="2" charset="-122"/>
              <a:ea typeface="微软雅黑" panose="020B0503020204020204" pitchFamily="2" charset="-122"/>
            </a:rPr>
            <a:t>Trapping calibration</a:t>
          </a:r>
          <a:endParaRPr lang="zh-CN" altLang="en-US" sz="1000" kern="1200">
            <a:latin typeface="微软雅黑" panose="020B0503020204020204" pitchFamily="2" charset="-122"/>
            <a:ea typeface="微软雅黑" panose="020B0503020204020204" pitchFamily="2" charset="-122"/>
          </a:endParaRPr>
        </a:p>
      </dsp:txBody>
      <dsp:txXfrm>
        <a:off x="3593211" y="4615188"/>
        <a:ext cx="860706" cy="154456"/>
      </dsp:txXfrm>
    </dsp:sp>
    <dsp:sp modelId="{022E43D4-65E1-4583-8141-BBD7ECBFB0F5}">
      <dsp:nvSpPr>
        <dsp:cNvPr id="0" name=""/>
        <dsp:cNvSpPr/>
      </dsp:nvSpPr>
      <dsp:spPr>
        <a:xfrm>
          <a:off x="3593211" y="4871159"/>
          <a:ext cx="860706" cy="154456"/>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altLang="zh-CN" sz="1000" kern="1200">
              <a:latin typeface="微软雅黑" panose="020B0503020204020204" pitchFamily="2" charset="-122"/>
              <a:ea typeface="微软雅黑" panose="020B0503020204020204" pitchFamily="2" charset="-122"/>
            </a:rPr>
            <a:t>Bi-directional calibration</a:t>
          </a:r>
          <a:endParaRPr lang="zh-CN" altLang="en-US" sz="1000" kern="1200">
            <a:latin typeface="微软雅黑" panose="020B0503020204020204" pitchFamily="2" charset="-122"/>
            <a:ea typeface="微软雅黑" panose="020B0503020204020204" pitchFamily="2" charset="-122"/>
          </a:endParaRPr>
        </a:p>
      </dsp:txBody>
      <dsp:txXfrm>
        <a:off x="3593211" y="4871159"/>
        <a:ext cx="860706" cy="154456"/>
      </dsp:txXfrm>
    </dsp:sp>
    <dsp:sp modelId="{F64F9042-51E3-4E99-993D-6AF3C9281AC6}">
      <dsp:nvSpPr>
        <dsp:cNvPr id="0" name=""/>
        <dsp:cNvSpPr/>
      </dsp:nvSpPr>
      <dsp:spPr>
        <a:xfrm>
          <a:off x="2342520" y="5126906"/>
          <a:ext cx="752958" cy="154902"/>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altLang="zh-CN" sz="1000" b="1" kern="1200">
              <a:latin typeface="微软雅黑" panose="020B0503020204020204" pitchFamily="2" charset="-122"/>
              <a:ea typeface="微软雅黑" panose="020B0503020204020204" pitchFamily="2" charset="-122"/>
            </a:rPr>
            <a:t>Voltage</a:t>
          </a:r>
          <a:endParaRPr lang="zh-CN" altLang="en-US" sz="1000" b="1" kern="1200">
            <a:latin typeface="微软雅黑" panose="020B0503020204020204" pitchFamily="2" charset="-122"/>
            <a:ea typeface="微软雅黑" panose="020B0503020204020204" pitchFamily="2" charset="-122"/>
          </a:endParaRPr>
        </a:p>
      </dsp:txBody>
      <dsp:txXfrm>
        <a:off x="2342520" y="5126906"/>
        <a:ext cx="752958" cy="154902"/>
      </dsp:txXfrm>
    </dsp:sp>
    <dsp:sp modelId="{83D88ED1-D3D5-4FE7-9C44-313314E4F5AC}">
      <dsp:nvSpPr>
        <dsp:cNvPr id="0" name=""/>
        <dsp:cNvSpPr/>
      </dsp:nvSpPr>
      <dsp:spPr>
        <a:xfrm>
          <a:off x="3593211" y="5127129"/>
          <a:ext cx="860706" cy="154456"/>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altLang="zh-CN" sz="1000" kern="1200">
              <a:latin typeface="微软雅黑" panose="020B0503020204020204" pitchFamily="2" charset="-122"/>
              <a:ea typeface="微软雅黑" panose="020B0503020204020204" pitchFamily="2" charset="-122"/>
            </a:rPr>
            <a:t>Regulated voltage offset</a:t>
          </a:r>
          <a:endParaRPr lang="zh-CN" altLang="en-US" sz="1000" kern="1200">
            <a:latin typeface="微软雅黑" panose="020B0503020204020204" pitchFamily="2" charset="-122"/>
            <a:ea typeface="微软雅黑" panose="020B0503020204020204" pitchFamily="2" charset="-122"/>
          </a:endParaRPr>
        </a:p>
      </dsp:txBody>
      <dsp:txXfrm>
        <a:off x="3593211" y="5127129"/>
        <a:ext cx="860706" cy="154456"/>
      </dsp:txXfrm>
    </dsp:sp>
    <dsp:sp modelId="{124AA448-CDA3-42F0-810B-D15CAD4501C6}">
      <dsp:nvSpPr>
        <dsp:cNvPr id="0" name=""/>
        <dsp:cNvSpPr/>
      </dsp:nvSpPr>
      <dsp:spPr>
        <a:xfrm>
          <a:off x="2342520" y="5766832"/>
          <a:ext cx="752958" cy="154902"/>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altLang="zh-CN" sz="1000" b="1" kern="1200">
              <a:latin typeface="微软雅黑" panose="020B0503020204020204" pitchFamily="2" charset="-122"/>
              <a:ea typeface="微软雅黑" panose="020B0503020204020204" pitchFamily="2" charset="-122"/>
            </a:rPr>
            <a:t>Advanced</a:t>
          </a:r>
          <a:endParaRPr lang="zh-CN" altLang="en-US" sz="1000" b="1" kern="1200">
            <a:latin typeface="微软雅黑" panose="020B0503020204020204" pitchFamily="2" charset="-122"/>
            <a:ea typeface="微软雅黑" panose="020B0503020204020204" pitchFamily="2" charset="-122"/>
          </a:endParaRPr>
        </a:p>
      </dsp:txBody>
      <dsp:txXfrm>
        <a:off x="2342520" y="5766832"/>
        <a:ext cx="752958" cy="154902"/>
      </dsp:txXfrm>
    </dsp:sp>
    <dsp:sp modelId="{FDA589B4-89A8-4BA6-AD2F-0DBDAD26BF00}">
      <dsp:nvSpPr>
        <dsp:cNvPr id="0" name=""/>
        <dsp:cNvSpPr/>
      </dsp:nvSpPr>
      <dsp:spPr>
        <a:xfrm>
          <a:off x="3593211" y="5383100"/>
          <a:ext cx="860706" cy="154456"/>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altLang="zh-CN" sz="1000" kern="1200">
              <a:latin typeface="微软雅黑" panose="020B0503020204020204" pitchFamily="2" charset="-122"/>
              <a:ea typeface="微软雅黑" panose="020B0503020204020204" pitchFamily="2" charset="-122"/>
            </a:rPr>
            <a:t>Factory setting</a:t>
          </a:r>
          <a:endParaRPr lang="zh-CN" altLang="en-US" sz="1000" kern="1200">
            <a:latin typeface="微软雅黑" panose="020B0503020204020204" pitchFamily="2" charset="-122"/>
            <a:ea typeface="微软雅黑" panose="020B0503020204020204" pitchFamily="2" charset="-122"/>
          </a:endParaRPr>
        </a:p>
      </dsp:txBody>
      <dsp:txXfrm>
        <a:off x="3593211" y="5383100"/>
        <a:ext cx="860706" cy="154456"/>
      </dsp:txXfrm>
    </dsp:sp>
    <dsp:sp modelId="{C8627697-0BE7-4A9C-A0DE-55528BA1866E}">
      <dsp:nvSpPr>
        <dsp:cNvPr id="0" name=""/>
        <dsp:cNvSpPr/>
      </dsp:nvSpPr>
      <dsp:spPr>
        <a:xfrm>
          <a:off x="3593211" y="5639070"/>
          <a:ext cx="860706" cy="154456"/>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altLang="zh-CN" sz="1000" kern="1200">
              <a:latin typeface="微软雅黑" panose="020B0503020204020204" pitchFamily="2" charset="-122"/>
              <a:ea typeface="微软雅黑" panose="020B0503020204020204" pitchFamily="2" charset="-122"/>
            </a:rPr>
            <a:t>Version information</a:t>
          </a:r>
          <a:endParaRPr lang="zh-CN" altLang="en-US" sz="1000" kern="1200">
            <a:latin typeface="微软雅黑" panose="020B0503020204020204" pitchFamily="2" charset="-122"/>
            <a:ea typeface="微软雅黑" panose="020B0503020204020204" pitchFamily="2" charset="-122"/>
          </a:endParaRPr>
        </a:p>
      </dsp:txBody>
      <dsp:txXfrm>
        <a:off x="3593211" y="5639070"/>
        <a:ext cx="860706" cy="154456"/>
      </dsp:txXfrm>
    </dsp:sp>
    <dsp:sp modelId="{856DE958-3CDE-4667-B5CF-A38F63C11971}">
      <dsp:nvSpPr>
        <dsp:cNvPr id="0" name=""/>
        <dsp:cNvSpPr/>
      </dsp:nvSpPr>
      <dsp:spPr>
        <a:xfrm>
          <a:off x="3593211" y="5895040"/>
          <a:ext cx="860706" cy="154456"/>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altLang="zh-CN" sz="1000" kern="1200">
              <a:latin typeface="微软雅黑" panose="020B0503020204020204" pitchFamily="2" charset="-122"/>
              <a:ea typeface="微软雅黑" panose="020B0503020204020204" pitchFamily="2" charset="-122"/>
            </a:rPr>
            <a:t>Broken hole compensation</a:t>
          </a:r>
          <a:endParaRPr lang="zh-CN" altLang="en-US" sz="1000" kern="1200">
            <a:latin typeface="微软雅黑" panose="020B0503020204020204" pitchFamily="2" charset="-122"/>
            <a:ea typeface="微软雅黑" panose="020B0503020204020204" pitchFamily="2" charset="-122"/>
          </a:endParaRPr>
        </a:p>
      </dsp:txBody>
      <dsp:txXfrm>
        <a:off x="3593211" y="5895040"/>
        <a:ext cx="860706" cy="154456"/>
      </dsp:txXfrm>
    </dsp:sp>
    <dsp:sp modelId="{C0A28AEA-D442-48EC-A908-9F49456ECE4B}">
      <dsp:nvSpPr>
        <dsp:cNvPr id="0" name=""/>
        <dsp:cNvSpPr/>
      </dsp:nvSpPr>
      <dsp:spPr>
        <a:xfrm>
          <a:off x="3593211" y="6151011"/>
          <a:ext cx="860706" cy="154456"/>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altLang="zh-CN" sz="1000" kern="1200">
              <a:latin typeface="微软雅黑" panose="020B0503020204020204" pitchFamily="2" charset="-122"/>
              <a:ea typeface="微软雅黑" panose="020B0503020204020204" pitchFamily="2" charset="-122"/>
            </a:rPr>
            <a:t>Sharpening over printing</a:t>
          </a:r>
          <a:endParaRPr lang="zh-CN" altLang="en-US" sz="1000" kern="1200">
            <a:latin typeface="微软雅黑" panose="020B0503020204020204" pitchFamily="2" charset="-122"/>
            <a:ea typeface="微软雅黑" panose="020B0503020204020204" pitchFamily="2" charset="-122"/>
          </a:endParaRPr>
        </a:p>
      </dsp:txBody>
      <dsp:txXfrm>
        <a:off x="3593211" y="6151011"/>
        <a:ext cx="860706" cy="154456"/>
      </dsp:txXfrm>
    </dsp:sp>
    <dsp:sp modelId="{75185A1D-A640-4A7F-83BB-3CCA2B956512}">
      <dsp:nvSpPr>
        <dsp:cNvPr id="0" name=""/>
        <dsp:cNvSpPr/>
      </dsp:nvSpPr>
      <dsp:spPr>
        <a:xfrm>
          <a:off x="2342520" y="6406981"/>
          <a:ext cx="752958" cy="154902"/>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altLang="zh-CN" sz="1000" b="1" kern="1200">
              <a:latin typeface="微软雅黑" panose="020B0503020204020204" pitchFamily="2" charset="-122"/>
              <a:ea typeface="微软雅黑" panose="020B0503020204020204" pitchFamily="2" charset="-122"/>
            </a:rPr>
            <a:t>Log</a:t>
          </a:r>
          <a:endParaRPr lang="zh-CN" altLang="en-US" sz="1000" b="1" kern="1200">
            <a:latin typeface="微软雅黑" panose="020B0503020204020204" pitchFamily="2" charset="-122"/>
            <a:ea typeface="微软雅黑" panose="020B0503020204020204" pitchFamily="2" charset="-122"/>
          </a:endParaRPr>
        </a:p>
      </dsp:txBody>
      <dsp:txXfrm>
        <a:off x="2342520" y="6406981"/>
        <a:ext cx="752958" cy="154902"/>
      </dsp:txXfrm>
    </dsp:sp>
    <dsp:sp modelId="{9E5CCBB3-2624-47F8-B41E-0A338C7475FE}">
      <dsp:nvSpPr>
        <dsp:cNvPr id="0" name=""/>
        <dsp:cNvSpPr/>
      </dsp:nvSpPr>
      <dsp:spPr>
        <a:xfrm>
          <a:off x="3593211" y="6407720"/>
          <a:ext cx="861945" cy="154902"/>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altLang="zh-CN" sz="1000" kern="1200">
              <a:latin typeface="微软雅黑" panose="020B0503020204020204" pitchFamily="2" charset="-122"/>
              <a:ea typeface="微软雅黑" panose="020B0503020204020204" pitchFamily="2" charset="-122"/>
            </a:rPr>
            <a:t>Time. source…</a:t>
          </a:r>
          <a:endParaRPr lang="zh-CN" altLang="en-US" sz="1000" kern="1200">
            <a:latin typeface="微软雅黑" panose="020B0503020204020204" pitchFamily="2" charset="-122"/>
            <a:ea typeface="微软雅黑" panose="020B0503020204020204" pitchFamily="2" charset="-122"/>
          </a:endParaRPr>
        </a:p>
      </dsp:txBody>
      <dsp:txXfrm>
        <a:off x="3593211" y="6407720"/>
        <a:ext cx="861945" cy="154902"/>
      </dsp:txXfrm>
    </dsp:sp>
  </dsp:spTree>
</dsp:drawing>
</file>

<file path=word/diagrams/drawing2.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D892C158-A0EE-4A98-874E-D8DEA6237131}">
      <dsp:nvSpPr>
        <dsp:cNvPr id="0" name=""/>
        <dsp:cNvSpPr/>
      </dsp:nvSpPr>
      <dsp:spPr>
        <a:xfrm>
          <a:off x="2328890" y="7918037"/>
          <a:ext cx="221112" cy="121788"/>
        </a:xfrm>
        <a:custGeom>
          <a:avLst/>
          <a:gdLst/>
          <a:ahLst/>
          <a:cxnLst/>
          <a:rect l="0" t="0" r="0" b="0"/>
          <a:pathLst>
            <a:path>
              <a:moveTo>
                <a:pt x="0" y="0"/>
              </a:moveTo>
              <a:lnTo>
                <a:pt x="110556" y="0"/>
              </a:lnTo>
              <a:lnTo>
                <a:pt x="110556" y="121788"/>
              </a:lnTo>
              <a:lnTo>
                <a:pt x="221112" y="121788"/>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55600">
            <a:lnSpc>
              <a:spcPct val="90000"/>
            </a:lnSpc>
            <a:spcBef>
              <a:spcPct val="0"/>
            </a:spcBef>
            <a:spcAft>
              <a:spcPct val="35000"/>
            </a:spcAft>
          </a:pPr>
          <a:endParaRPr lang="zh-CN" altLang="en-US" sz="800" b="1" kern="1200">
            <a:latin typeface="微软雅黑" panose="020B0503020204020204" pitchFamily="2" charset="-122"/>
            <a:ea typeface="微软雅黑" panose="020B0503020204020204" pitchFamily="2" charset="-122"/>
          </a:endParaRPr>
        </a:p>
      </dsp:txBody>
      <dsp:txXfrm>
        <a:off x="2433135" y="7972620"/>
        <a:ext cx="12621" cy="12621"/>
      </dsp:txXfrm>
    </dsp:sp>
    <dsp:sp modelId="{41D0D30C-775B-4B66-9116-9B0C29E68457}">
      <dsp:nvSpPr>
        <dsp:cNvPr id="0" name=""/>
        <dsp:cNvSpPr/>
      </dsp:nvSpPr>
      <dsp:spPr>
        <a:xfrm>
          <a:off x="2328890" y="7796248"/>
          <a:ext cx="221112" cy="121788"/>
        </a:xfrm>
        <a:custGeom>
          <a:avLst/>
          <a:gdLst/>
          <a:ahLst/>
          <a:cxnLst/>
          <a:rect l="0" t="0" r="0" b="0"/>
          <a:pathLst>
            <a:path>
              <a:moveTo>
                <a:pt x="0" y="121788"/>
              </a:moveTo>
              <a:lnTo>
                <a:pt x="110556" y="121788"/>
              </a:lnTo>
              <a:lnTo>
                <a:pt x="110556" y="0"/>
              </a:lnTo>
              <a:lnTo>
                <a:pt x="221112" y="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55600">
            <a:lnSpc>
              <a:spcPct val="90000"/>
            </a:lnSpc>
            <a:spcBef>
              <a:spcPct val="0"/>
            </a:spcBef>
            <a:spcAft>
              <a:spcPct val="35000"/>
            </a:spcAft>
          </a:pPr>
          <a:endParaRPr lang="zh-CN" altLang="en-US" sz="800" b="1" kern="1200">
            <a:latin typeface="微软雅黑" panose="020B0503020204020204" pitchFamily="2" charset="-122"/>
            <a:ea typeface="微软雅黑" panose="020B0503020204020204" pitchFamily="2" charset="-122"/>
          </a:endParaRPr>
        </a:p>
      </dsp:txBody>
      <dsp:txXfrm>
        <a:off x="2433135" y="7850832"/>
        <a:ext cx="12621" cy="12621"/>
      </dsp:txXfrm>
    </dsp:sp>
    <dsp:sp modelId="{8A743EB4-0F98-4E66-859D-CD5C8E4E78BB}">
      <dsp:nvSpPr>
        <dsp:cNvPr id="0" name=""/>
        <dsp:cNvSpPr/>
      </dsp:nvSpPr>
      <dsp:spPr>
        <a:xfrm>
          <a:off x="1220897" y="5258577"/>
          <a:ext cx="171634" cy="2659459"/>
        </a:xfrm>
        <a:custGeom>
          <a:avLst/>
          <a:gdLst/>
          <a:ahLst/>
          <a:cxnLst/>
          <a:rect l="0" t="0" r="0" b="0"/>
          <a:pathLst>
            <a:path>
              <a:moveTo>
                <a:pt x="0" y="0"/>
              </a:moveTo>
              <a:lnTo>
                <a:pt x="85817" y="0"/>
              </a:lnTo>
              <a:lnTo>
                <a:pt x="85817" y="2659459"/>
              </a:lnTo>
              <a:lnTo>
                <a:pt x="171634" y="2659459"/>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55600">
            <a:lnSpc>
              <a:spcPct val="90000"/>
            </a:lnSpc>
            <a:spcBef>
              <a:spcPct val="0"/>
            </a:spcBef>
            <a:spcAft>
              <a:spcPct val="35000"/>
            </a:spcAft>
          </a:pPr>
          <a:endParaRPr lang="zh-CN" altLang="en-US" sz="800" b="1" kern="1200">
            <a:latin typeface="微软雅黑" panose="020B0503020204020204" pitchFamily="2" charset="-122"/>
            <a:ea typeface="微软雅黑" panose="020B0503020204020204" pitchFamily="2" charset="-122"/>
          </a:endParaRPr>
        </a:p>
      </dsp:txBody>
      <dsp:txXfrm>
        <a:off x="1240089" y="6521682"/>
        <a:ext cx="133249" cy="133249"/>
      </dsp:txXfrm>
    </dsp:sp>
    <dsp:sp modelId="{0EF9C1F2-8A79-4362-8D00-43433C4C52FD}">
      <dsp:nvSpPr>
        <dsp:cNvPr id="0" name=""/>
        <dsp:cNvSpPr/>
      </dsp:nvSpPr>
      <dsp:spPr>
        <a:xfrm>
          <a:off x="1220897" y="5258577"/>
          <a:ext cx="171634" cy="2311793"/>
        </a:xfrm>
        <a:custGeom>
          <a:avLst/>
          <a:gdLst/>
          <a:ahLst/>
          <a:cxnLst/>
          <a:rect l="0" t="0" r="0" b="0"/>
          <a:pathLst>
            <a:path>
              <a:moveTo>
                <a:pt x="0" y="0"/>
              </a:moveTo>
              <a:lnTo>
                <a:pt x="85817" y="0"/>
              </a:lnTo>
              <a:lnTo>
                <a:pt x="85817" y="2311793"/>
              </a:lnTo>
              <a:lnTo>
                <a:pt x="171634" y="2311793"/>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55600">
            <a:lnSpc>
              <a:spcPct val="90000"/>
            </a:lnSpc>
            <a:spcBef>
              <a:spcPct val="0"/>
            </a:spcBef>
            <a:spcAft>
              <a:spcPct val="35000"/>
            </a:spcAft>
          </a:pPr>
          <a:endParaRPr lang="zh-CN" altLang="en-US" sz="800" b="1" kern="1200">
            <a:latin typeface="微软雅黑" panose="020B0503020204020204" pitchFamily="2" charset="-122"/>
            <a:ea typeface="微软雅黑" panose="020B0503020204020204" pitchFamily="2" charset="-122"/>
          </a:endParaRPr>
        </a:p>
      </dsp:txBody>
      <dsp:txXfrm>
        <a:off x="1248760" y="6356520"/>
        <a:ext cx="115907" cy="115907"/>
      </dsp:txXfrm>
    </dsp:sp>
    <dsp:sp modelId="{00773A6C-F7D2-45B9-AEFE-2FF383EFC96F}">
      <dsp:nvSpPr>
        <dsp:cNvPr id="0" name=""/>
        <dsp:cNvSpPr/>
      </dsp:nvSpPr>
      <dsp:spPr>
        <a:xfrm>
          <a:off x="2328890" y="7326794"/>
          <a:ext cx="221112" cy="243577"/>
        </a:xfrm>
        <a:custGeom>
          <a:avLst/>
          <a:gdLst/>
          <a:ahLst/>
          <a:cxnLst/>
          <a:rect l="0" t="0" r="0" b="0"/>
          <a:pathLst>
            <a:path>
              <a:moveTo>
                <a:pt x="0" y="0"/>
              </a:moveTo>
              <a:lnTo>
                <a:pt x="110556" y="0"/>
              </a:lnTo>
              <a:lnTo>
                <a:pt x="110556" y="243577"/>
              </a:lnTo>
              <a:lnTo>
                <a:pt x="221112" y="243577"/>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55600">
            <a:lnSpc>
              <a:spcPct val="90000"/>
            </a:lnSpc>
            <a:spcBef>
              <a:spcPct val="0"/>
            </a:spcBef>
            <a:spcAft>
              <a:spcPct val="35000"/>
            </a:spcAft>
          </a:pPr>
          <a:endParaRPr lang="zh-CN" altLang="en-US" sz="800" b="1" kern="1200">
            <a:latin typeface="微软雅黑" panose="020B0503020204020204" pitchFamily="2" charset="-122"/>
            <a:ea typeface="微软雅黑" panose="020B0503020204020204" pitchFamily="2" charset="-122"/>
          </a:endParaRPr>
        </a:p>
      </dsp:txBody>
      <dsp:txXfrm>
        <a:off x="2431221" y="7440358"/>
        <a:ext cx="16448" cy="16448"/>
      </dsp:txXfrm>
    </dsp:sp>
    <dsp:sp modelId="{280B9774-F7AC-46C1-8C6C-A332F837ADB7}">
      <dsp:nvSpPr>
        <dsp:cNvPr id="0" name=""/>
        <dsp:cNvSpPr/>
      </dsp:nvSpPr>
      <dsp:spPr>
        <a:xfrm>
          <a:off x="2328890" y="7281074"/>
          <a:ext cx="221112" cy="91440"/>
        </a:xfrm>
        <a:custGeom>
          <a:avLst/>
          <a:gdLst/>
          <a:ahLst/>
          <a:cxnLst/>
          <a:rect l="0" t="0" r="0" b="0"/>
          <a:pathLst>
            <a:path>
              <a:moveTo>
                <a:pt x="0" y="45720"/>
              </a:moveTo>
              <a:lnTo>
                <a:pt x="221112" y="4572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55600">
            <a:lnSpc>
              <a:spcPct val="90000"/>
            </a:lnSpc>
            <a:spcBef>
              <a:spcPct val="0"/>
            </a:spcBef>
            <a:spcAft>
              <a:spcPct val="35000"/>
            </a:spcAft>
          </a:pPr>
          <a:endParaRPr lang="zh-CN" altLang="en-US" sz="800" b="1" kern="1200">
            <a:latin typeface="微软雅黑" panose="020B0503020204020204" pitchFamily="2" charset="-122"/>
            <a:ea typeface="微软雅黑" panose="020B0503020204020204" pitchFamily="2" charset="-122"/>
          </a:endParaRPr>
        </a:p>
      </dsp:txBody>
      <dsp:txXfrm>
        <a:off x="2433918" y="7321266"/>
        <a:ext cx="11055" cy="11055"/>
      </dsp:txXfrm>
    </dsp:sp>
    <dsp:sp modelId="{DA3F637D-588C-49A7-9201-481FF433E8C5}">
      <dsp:nvSpPr>
        <dsp:cNvPr id="0" name=""/>
        <dsp:cNvSpPr/>
      </dsp:nvSpPr>
      <dsp:spPr>
        <a:xfrm>
          <a:off x="2328890" y="7083216"/>
          <a:ext cx="221112" cy="243577"/>
        </a:xfrm>
        <a:custGeom>
          <a:avLst/>
          <a:gdLst/>
          <a:ahLst/>
          <a:cxnLst/>
          <a:rect l="0" t="0" r="0" b="0"/>
          <a:pathLst>
            <a:path>
              <a:moveTo>
                <a:pt x="0" y="243577"/>
              </a:moveTo>
              <a:lnTo>
                <a:pt x="110556" y="243577"/>
              </a:lnTo>
              <a:lnTo>
                <a:pt x="110556" y="0"/>
              </a:lnTo>
              <a:lnTo>
                <a:pt x="221112" y="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55600">
            <a:lnSpc>
              <a:spcPct val="90000"/>
            </a:lnSpc>
            <a:spcBef>
              <a:spcPct val="0"/>
            </a:spcBef>
            <a:spcAft>
              <a:spcPct val="35000"/>
            </a:spcAft>
          </a:pPr>
          <a:endParaRPr lang="zh-CN" altLang="en-US" sz="800" b="1" kern="1200">
            <a:latin typeface="微软雅黑" panose="020B0503020204020204" pitchFamily="2" charset="-122"/>
            <a:ea typeface="微软雅黑" panose="020B0503020204020204" pitchFamily="2" charset="-122"/>
          </a:endParaRPr>
        </a:p>
      </dsp:txBody>
      <dsp:txXfrm>
        <a:off x="2431221" y="7196780"/>
        <a:ext cx="16448" cy="16448"/>
      </dsp:txXfrm>
    </dsp:sp>
    <dsp:sp modelId="{2F3E1B5A-84B0-4E1A-BBB3-9FC8FFD0B049}">
      <dsp:nvSpPr>
        <dsp:cNvPr id="0" name=""/>
        <dsp:cNvSpPr/>
      </dsp:nvSpPr>
      <dsp:spPr>
        <a:xfrm>
          <a:off x="1220897" y="5258577"/>
          <a:ext cx="171634" cy="2068216"/>
        </a:xfrm>
        <a:custGeom>
          <a:avLst/>
          <a:gdLst/>
          <a:ahLst/>
          <a:cxnLst/>
          <a:rect l="0" t="0" r="0" b="0"/>
          <a:pathLst>
            <a:path>
              <a:moveTo>
                <a:pt x="0" y="0"/>
              </a:moveTo>
              <a:lnTo>
                <a:pt x="85817" y="0"/>
              </a:lnTo>
              <a:lnTo>
                <a:pt x="85817" y="2068216"/>
              </a:lnTo>
              <a:lnTo>
                <a:pt x="171634" y="2068216"/>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55600">
            <a:lnSpc>
              <a:spcPct val="90000"/>
            </a:lnSpc>
            <a:spcBef>
              <a:spcPct val="0"/>
            </a:spcBef>
            <a:spcAft>
              <a:spcPct val="35000"/>
            </a:spcAft>
          </a:pPr>
          <a:endParaRPr lang="zh-CN" altLang="en-US" sz="800" b="1" kern="1200">
            <a:latin typeface="微软雅黑" panose="020B0503020204020204" pitchFamily="2" charset="-122"/>
            <a:ea typeface="微软雅黑" panose="020B0503020204020204" pitchFamily="2" charset="-122"/>
          </a:endParaRPr>
        </a:p>
      </dsp:txBody>
      <dsp:txXfrm>
        <a:off x="1254831" y="6240802"/>
        <a:ext cx="103766" cy="103766"/>
      </dsp:txXfrm>
    </dsp:sp>
    <dsp:sp modelId="{DA2AB6FE-F0BD-478E-8461-F6AA90D7CCA0}">
      <dsp:nvSpPr>
        <dsp:cNvPr id="0" name=""/>
        <dsp:cNvSpPr/>
      </dsp:nvSpPr>
      <dsp:spPr>
        <a:xfrm>
          <a:off x="2328890" y="6793918"/>
          <a:ext cx="230057" cy="91440"/>
        </a:xfrm>
        <a:custGeom>
          <a:avLst/>
          <a:gdLst/>
          <a:ahLst/>
          <a:cxnLst/>
          <a:rect l="0" t="0" r="0" b="0"/>
          <a:pathLst>
            <a:path>
              <a:moveTo>
                <a:pt x="0" y="45720"/>
              </a:moveTo>
              <a:lnTo>
                <a:pt x="115028" y="45720"/>
              </a:lnTo>
              <a:lnTo>
                <a:pt x="115028" y="46438"/>
              </a:lnTo>
              <a:lnTo>
                <a:pt x="230057" y="46438"/>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55600">
            <a:lnSpc>
              <a:spcPct val="90000"/>
            </a:lnSpc>
            <a:spcBef>
              <a:spcPct val="0"/>
            </a:spcBef>
            <a:spcAft>
              <a:spcPct val="35000"/>
            </a:spcAft>
          </a:pPr>
          <a:endParaRPr lang="zh-CN" altLang="en-US" sz="800" b="1" kern="1200">
            <a:latin typeface="微软雅黑" panose="020B0503020204020204" pitchFamily="2" charset="-122"/>
            <a:ea typeface="微软雅黑" panose="020B0503020204020204" pitchFamily="2" charset="-122"/>
          </a:endParaRPr>
        </a:p>
      </dsp:txBody>
      <dsp:txXfrm>
        <a:off x="2438167" y="6833887"/>
        <a:ext cx="11502" cy="11502"/>
      </dsp:txXfrm>
    </dsp:sp>
    <dsp:sp modelId="{5FE43304-0130-4F9B-BDDB-FD309A0587C4}">
      <dsp:nvSpPr>
        <dsp:cNvPr id="0" name=""/>
        <dsp:cNvSpPr/>
      </dsp:nvSpPr>
      <dsp:spPr>
        <a:xfrm>
          <a:off x="1220897" y="5258577"/>
          <a:ext cx="171634" cy="1581060"/>
        </a:xfrm>
        <a:custGeom>
          <a:avLst/>
          <a:gdLst/>
          <a:ahLst/>
          <a:cxnLst/>
          <a:rect l="0" t="0" r="0" b="0"/>
          <a:pathLst>
            <a:path>
              <a:moveTo>
                <a:pt x="0" y="0"/>
              </a:moveTo>
              <a:lnTo>
                <a:pt x="85817" y="0"/>
              </a:lnTo>
              <a:lnTo>
                <a:pt x="85817" y="1581060"/>
              </a:lnTo>
              <a:lnTo>
                <a:pt x="171634" y="1581060"/>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55600">
            <a:lnSpc>
              <a:spcPct val="90000"/>
            </a:lnSpc>
            <a:spcBef>
              <a:spcPct val="0"/>
            </a:spcBef>
            <a:spcAft>
              <a:spcPct val="35000"/>
            </a:spcAft>
          </a:pPr>
          <a:endParaRPr lang="zh-CN" altLang="en-US" sz="800" b="1" kern="1200">
            <a:latin typeface="微软雅黑" panose="020B0503020204020204" pitchFamily="2" charset="-122"/>
            <a:ea typeface="微软雅黑" panose="020B0503020204020204" pitchFamily="2" charset="-122"/>
          </a:endParaRPr>
        </a:p>
      </dsp:txBody>
      <dsp:txXfrm>
        <a:off x="1266956" y="6009349"/>
        <a:ext cx="79517" cy="79517"/>
      </dsp:txXfrm>
    </dsp:sp>
    <dsp:sp modelId="{664D8164-D6CF-4F3B-B130-1D50D23F7F92}">
      <dsp:nvSpPr>
        <dsp:cNvPr id="0" name=""/>
        <dsp:cNvSpPr/>
      </dsp:nvSpPr>
      <dsp:spPr>
        <a:xfrm>
          <a:off x="1220897" y="5258577"/>
          <a:ext cx="171634" cy="1337483"/>
        </a:xfrm>
        <a:custGeom>
          <a:avLst/>
          <a:gdLst/>
          <a:ahLst/>
          <a:cxnLst/>
          <a:rect l="0" t="0" r="0" b="0"/>
          <a:pathLst>
            <a:path>
              <a:moveTo>
                <a:pt x="0" y="0"/>
              </a:moveTo>
              <a:lnTo>
                <a:pt x="85817" y="0"/>
              </a:lnTo>
              <a:lnTo>
                <a:pt x="85817" y="1337483"/>
              </a:lnTo>
              <a:lnTo>
                <a:pt x="171634" y="1337483"/>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55600">
            <a:lnSpc>
              <a:spcPct val="90000"/>
            </a:lnSpc>
            <a:spcBef>
              <a:spcPct val="0"/>
            </a:spcBef>
            <a:spcAft>
              <a:spcPct val="35000"/>
            </a:spcAft>
          </a:pPr>
          <a:endParaRPr lang="zh-CN" altLang="en-US" sz="800" b="1" kern="1200">
            <a:latin typeface="微软雅黑" panose="020B0503020204020204" pitchFamily="2" charset="-122"/>
            <a:ea typeface="微软雅黑" panose="020B0503020204020204" pitchFamily="2" charset="-122"/>
          </a:endParaRPr>
        </a:p>
      </dsp:txBody>
      <dsp:txXfrm>
        <a:off x="1273003" y="5893608"/>
        <a:ext cx="67422" cy="67422"/>
      </dsp:txXfrm>
    </dsp:sp>
    <dsp:sp modelId="{03C64A9D-6103-4AFB-B154-171674D1CFEA}">
      <dsp:nvSpPr>
        <dsp:cNvPr id="0" name=""/>
        <dsp:cNvSpPr/>
      </dsp:nvSpPr>
      <dsp:spPr>
        <a:xfrm>
          <a:off x="2328890" y="6352483"/>
          <a:ext cx="230057" cy="243577"/>
        </a:xfrm>
        <a:custGeom>
          <a:avLst/>
          <a:gdLst/>
          <a:ahLst/>
          <a:cxnLst/>
          <a:rect l="0" t="0" r="0" b="0"/>
          <a:pathLst>
            <a:path>
              <a:moveTo>
                <a:pt x="0" y="0"/>
              </a:moveTo>
              <a:lnTo>
                <a:pt x="115028" y="0"/>
              </a:lnTo>
              <a:lnTo>
                <a:pt x="115028" y="243577"/>
              </a:lnTo>
              <a:lnTo>
                <a:pt x="230057" y="243577"/>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55600">
            <a:lnSpc>
              <a:spcPct val="90000"/>
            </a:lnSpc>
            <a:spcBef>
              <a:spcPct val="0"/>
            </a:spcBef>
            <a:spcAft>
              <a:spcPct val="35000"/>
            </a:spcAft>
          </a:pPr>
          <a:endParaRPr lang="zh-CN" altLang="en-US" sz="800" b="1" kern="1200">
            <a:latin typeface="微软雅黑" panose="020B0503020204020204" pitchFamily="2" charset="-122"/>
            <a:ea typeface="微软雅黑" panose="020B0503020204020204" pitchFamily="2" charset="-122"/>
          </a:endParaRPr>
        </a:p>
      </dsp:txBody>
      <dsp:txXfrm>
        <a:off x="2435542" y="6465896"/>
        <a:ext cx="16752" cy="16752"/>
      </dsp:txXfrm>
    </dsp:sp>
    <dsp:sp modelId="{027D3C1C-08B1-4CF4-AC98-DD461402BF19}">
      <dsp:nvSpPr>
        <dsp:cNvPr id="0" name=""/>
        <dsp:cNvSpPr/>
      </dsp:nvSpPr>
      <dsp:spPr>
        <a:xfrm>
          <a:off x="2328890" y="6306763"/>
          <a:ext cx="230057" cy="91440"/>
        </a:xfrm>
        <a:custGeom>
          <a:avLst/>
          <a:gdLst/>
          <a:ahLst/>
          <a:cxnLst/>
          <a:rect l="0" t="0" r="0" b="0"/>
          <a:pathLst>
            <a:path>
              <a:moveTo>
                <a:pt x="0" y="45720"/>
              </a:moveTo>
              <a:lnTo>
                <a:pt x="230057" y="4572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55600">
            <a:lnSpc>
              <a:spcPct val="90000"/>
            </a:lnSpc>
            <a:spcBef>
              <a:spcPct val="0"/>
            </a:spcBef>
            <a:spcAft>
              <a:spcPct val="35000"/>
            </a:spcAft>
          </a:pPr>
          <a:endParaRPr lang="zh-CN" altLang="en-US" sz="800" b="1" kern="1200">
            <a:latin typeface="微软雅黑" panose="020B0503020204020204" pitchFamily="2" charset="-122"/>
            <a:ea typeface="微软雅黑" panose="020B0503020204020204" pitchFamily="2" charset="-122"/>
          </a:endParaRPr>
        </a:p>
      </dsp:txBody>
      <dsp:txXfrm>
        <a:off x="2438167" y="6346732"/>
        <a:ext cx="11502" cy="11502"/>
      </dsp:txXfrm>
    </dsp:sp>
    <dsp:sp modelId="{0FCD444E-55A4-4A28-A9DE-CBBBB798DF21}">
      <dsp:nvSpPr>
        <dsp:cNvPr id="0" name=""/>
        <dsp:cNvSpPr/>
      </dsp:nvSpPr>
      <dsp:spPr>
        <a:xfrm>
          <a:off x="2328890" y="6108905"/>
          <a:ext cx="230057" cy="243577"/>
        </a:xfrm>
        <a:custGeom>
          <a:avLst/>
          <a:gdLst/>
          <a:ahLst/>
          <a:cxnLst/>
          <a:rect l="0" t="0" r="0" b="0"/>
          <a:pathLst>
            <a:path>
              <a:moveTo>
                <a:pt x="0" y="243577"/>
              </a:moveTo>
              <a:lnTo>
                <a:pt x="115028" y="243577"/>
              </a:lnTo>
              <a:lnTo>
                <a:pt x="115028" y="0"/>
              </a:lnTo>
              <a:lnTo>
                <a:pt x="230057" y="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55600">
            <a:lnSpc>
              <a:spcPct val="90000"/>
            </a:lnSpc>
            <a:spcBef>
              <a:spcPct val="0"/>
            </a:spcBef>
            <a:spcAft>
              <a:spcPct val="35000"/>
            </a:spcAft>
          </a:pPr>
          <a:endParaRPr lang="zh-CN" altLang="en-US" sz="800" b="1" kern="1200">
            <a:latin typeface="微软雅黑" panose="020B0503020204020204" pitchFamily="2" charset="-122"/>
            <a:ea typeface="微软雅黑" panose="020B0503020204020204" pitchFamily="2" charset="-122"/>
          </a:endParaRPr>
        </a:p>
      </dsp:txBody>
      <dsp:txXfrm>
        <a:off x="2435542" y="6222318"/>
        <a:ext cx="16752" cy="16752"/>
      </dsp:txXfrm>
    </dsp:sp>
    <dsp:sp modelId="{9F5544FC-2CD1-4AAB-81E6-8BB246494ACA}">
      <dsp:nvSpPr>
        <dsp:cNvPr id="0" name=""/>
        <dsp:cNvSpPr/>
      </dsp:nvSpPr>
      <dsp:spPr>
        <a:xfrm>
          <a:off x="1220897" y="5258577"/>
          <a:ext cx="171634" cy="1093905"/>
        </a:xfrm>
        <a:custGeom>
          <a:avLst/>
          <a:gdLst/>
          <a:ahLst/>
          <a:cxnLst/>
          <a:rect l="0" t="0" r="0" b="0"/>
          <a:pathLst>
            <a:path>
              <a:moveTo>
                <a:pt x="0" y="0"/>
              </a:moveTo>
              <a:lnTo>
                <a:pt x="85817" y="0"/>
              </a:lnTo>
              <a:lnTo>
                <a:pt x="85817" y="1093905"/>
              </a:lnTo>
              <a:lnTo>
                <a:pt x="171634" y="1093905"/>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55600">
            <a:lnSpc>
              <a:spcPct val="90000"/>
            </a:lnSpc>
            <a:spcBef>
              <a:spcPct val="0"/>
            </a:spcBef>
            <a:spcAft>
              <a:spcPct val="35000"/>
            </a:spcAft>
          </a:pPr>
          <a:endParaRPr lang="zh-CN" altLang="en-US" sz="800" b="1" kern="1200">
            <a:latin typeface="微软雅黑" panose="020B0503020204020204" pitchFamily="2" charset="-122"/>
            <a:ea typeface="微软雅黑" panose="020B0503020204020204" pitchFamily="2" charset="-122"/>
          </a:endParaRPr>
        </a:p>
      </dsp:txBody>
      <dsp:txXfrm>
        <a:off x="1279032" y="5777848"/>
        <a:ext cx="55364" cy="55364"/>
      </dsp:txXfrm>
    </dsp:sp>
    <dsp:sp modelId="{5CC837DA-BE68-49A2-92CF-3444276FC012}">
      <dsp:nvSpPr>
        <dsp:cNvPr id="0" name=""/>
        <dsp:cNvSpPr/>
      </dsp:nvSpPr>
      <dsp:spPr>
        <a:xfrm>
          <a:off x="2328890" y="5830398"/>
          <a:ext cx="230057" cy="91440"/>
        </a:xfrm>
        <a:custGeom>
          <a:avLst/>
          <a:gdLst/>
          <a:ahLst/>
          <a:cxnLst/>
          <a:rect l="0" t="0" r="0" b="0"/>
          <a:pathLst>
            <a:path>
              <a:moveTo>
                <a:pt x="0" y="45720"/>
              </a:moveTo>
              <a:lnTo>
                <a:pt x="230057" y="4572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55600">
            <a:lnSpc>
              <a:spcPct val="90000"/>
            </a:lnSpc>
            <a:spcBef>
              <a:spcPct val="0"/>
            </a:spcBef>
            <a:spcAft>
              <a:spcPct val="35000"/>
            </a:spcAft>
          </a:pPr>
          <a:endParaRPr lang="zh-CN" altLang="en-US" sz="800" b="1" kern="1200">
            <a:latin typeface="微软雅黑" panose="020B0503020204020204" pitchFamily="2" charset="-122"/>
            <a:ea typeface="微软雅黑" panose="020B0503020204020204" pitchFamily="2" charset="-122"/>
          </a:endParaRPr>
        </a:p>
      </dsp:txBody>
      <dsp:txXfrm>
        <a:off x="2438167" y="5870366"/>
        <a:ext cx="11502" cy="11502"/>
      </dsp:txXfrm>
    </dsp:sp>
    <dsp:sp modelId="{707C022C-29FE-4F01-868B-EEF7FF70DF51}">
      <dsp:nvSpPr>
        <dsp:cNvPr id="0" name=""/>
        <dsp:cNvSpPr/>
      </dsp:nvSpPr>
      <dsp:spPr>
        <a:xfrm>
          <a:off x="1220897" y="5258577"/>
          <a:ext cx="171634" cy="617540"/>
        </a:xfrm>
        <a:custGeom>
          <a:avLst/>
          <a:gdLst/>
          <a:ahLst/>
          <a:cxnLst/>
          <a:rect l="0" t="0" r="0" b="0"/>
          <a:pathLst>
            <a:path>
              <a:moveTo>
                <a:pt x="0" y="0"/>
              </a:moveTo>
              <a:lnTo>
                <a:pt x="85817" y="0"/>
              </a:lnTo>
              <a:lnTo>
                <a:pt x="85817" y="617540"/>
              </a:lnTo>
              <a:lnTo>
                <a:pt x="171634" y="617540"/>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55600">
            <a:lnSpc>
              <a:spcPct val="90000"/>
            </a:lnSpc>
            <a:spcBef>
              <a:spcPct val="0"/>
            </a:spcBef>
            <a:spcAft>
              <a:spcPct val="35000"/>
            </a:spcAft>
          </a:pPr>
          <a:endParaRPr lang="zh-CN" altLang="en-US" sz="800" b="1" kern="1200">
            <a:latin typeface="微软雅黑" panose="020B0503020204020204" pitchFamily="2" charset="-122"/>
            <a:ea typeface="微软雅黑" panose="020B0503020204020204" pitchFamily="2" charset="-122"/>
          </a:endParaRPr>
        </a:p>
      </dsp:txBody>
      <dsp:txXfrm>
        <a:off x="1290691" y="5551324"/>
        <a:ext cx="32047" cy="32047"/>
      </dsp:txXfrm>
    </dsp:sp>
    <dsp:sp modelId="{D8509B49-64FB-4E30-808D-BADDCD9E894B}">
      <dsp:nvSpPr>
        <dsp:cNvPr id="0" name=""/>
        <dsp:cNvSpPr/>
      </dsp:nvSpPr>
      <dsp:spPr>
        <a:xfrm>
          <a:off x="2323492" y="3019316"/>
          <a:ext cx="226510" cy="262947"/>
        </a:xfrm>
        <a:custGeom>
          <a:avLst/>
          <a:gdLst/>
          <a:ahLst/>
          <a:cxnLst/>
          <a:rect l="0" t="0" r="0" b="0"/>
          <a:pathLst>
            <a:path>
              <a:moveTo>
                <a:pt x="0" y="0"/>
              </a:moveTo>
              <a:lnTo>
                <a:pt x="113255" y="0"/>
              </a:lnTo>
              <a:lnTo>
                <a:pt x="113255" y="262947"/>
              </a:lnTo>
              <a:lnTo>
                <a:pt x="226510" y="262947"/>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55600">
            <a:lnSpc>
              <a:spcPct val="90000"/>
            </a:lnSpc>
            <a:spcBef>
              <a:spcPct val="0"/>
            </a:spcBef>
            <a:spcAft>
              <a:spcPct val="35000"/>
            </a:spcAft>
          </a:pPr>
          <a:endParaRPr lang="zh-CN" altLang="en-US" sz="800" b="1" kern="1200">
            <a:latin typeface="微软雅黑" panose="020B0503020204020204" pitchFamily="2" charset="-122"/>
            <a:ea typeface="微软雅黑" panose="020B0503020204020204" pitchFamily="2" charset="-122"/>
          </a:endParaRPr>
        </a:p>
      </dsp:txBody>
      <dsp:txXfrm>
        <a:off x="2428070" y="3142114"/>
        <a:ext cx="17352" cy="17352"/>
      </dsp:txXfrm>
    </dsp:sp>
    <dsp:sp modelId="{728E3FC3-4D61-4814-8CEA-0C2C7FECFCCA}">
      <dsp:nvSpPr>
        <dsp:cNvPr id="0" name=""/>
        <dsp:cNvSpPr/>
      </dsp:nvSpPr>
      <dsp:spPr>
        <a:xfrm>
          <a:off x="2323492" y="2973596"/>
          <a:ext cx="230057" cy="91440"/>
        </a:xfrm>
        <a:custGeom>
          <a:avLst/>
          <a:gdLst/>
          <a:ahLst/>
          <a:cxnLst/>
          <a:rect l="0" t="0" r="0" b="0"/>
          <a:pathLst>
            <a:path>
              <a:moveTo>
                <a:pt x="0" y="45720"/>
              </a:moveTo>
              <a:lnTo>
                <a:pt x="115028" y="45720"/>
              </a:lnTo>
              <a:lnTo>
                <a:pt x="115028" y="82790"/>
              </a:lnTo>
              <a:lnTo>
                <a:pt x="230057" y="8279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55600">
            <a:lnSpc>
              <a:spcPct val="90000"/>
            </a:lnSpc>
            <a:spcBef>
              <a:spcPct val="0"/>
            </a:spcBef>
            <a:spcAft>
              <a:spcPct val="35000"/>
            </a:spcAft>
          </a:pPr>
          <a:endParaRPr lang="zh-CN" altLang="en-US" sz="800" b="1" kern="1200">
            <a:latin typeface="微软雅黑" panose="020B0503020204020204" pitchFamily="2" charset="-122"/>
            <a:ea typeface="微软雅黑" panose="020B0503020204020204" pitchFamily="2" charset="-122"/>
          </a:endParaRPr>
        </a:p>
      </dsp:txBody>
      <dsp:txXfrm>
        <a:off x="2432695" y="3013491"/>
        <a:ext cx="11651" cy="11651"/>
      </dsp:txXfrm>
    </dsp:sp>
    <dsp:sp modelId="{8EFA925E-4C53-408D-A853-131301D346EC}">
      <dsp:nvSpPr>
        <dsp:cNvPr id="0" name=""/>
        <dsp:cNvSpPr/>
      </dsp:nvSpPr>
      <dsp:spPr>
        <a:xfrm>
          <a:off x="2323492" y="2830510"/>
          <a:ext cx="230057" cy="188806"/>
        </a:xfrm>
        <a:custGeom>
          <a:avLst/>
          <a:gdLst/>
          <a:ahLst/>
          <a:cxnLst/>
          <a:rect l="0" t="0" r="0" b="0"/>
          <a:pathLst>
            <a:path>
              <a:moveTo>
                <a:pt x="0" y="188806"/>
              </a:moveTo>
              <a:lnTo>
                <a:pt x="115028" y="188806"/>
              </a:lnTo>
              <a:lnTo>
                <a:pt x="115028" y="0"/>
              </a:lnTo>
              <a:lnTo>
                <a:pt x="230057" y="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55600">
            <a:lnSpc>
              <a:spcPct val="90000"/>
            </a:lnSpc>
            <a:spcBef>
              <a:spcPct val="0"/>
            </a:spcBef>
            <a:spcAft>
              <a:spcPct val="35000"/>
            </a:spcAft>
          </a:pPr>
          <a:endParaRPr lang="zh-CN" altLang="en-US" sz="800" b="1" kern="1200">
            <a:latin typeface="微软雅黑" panose="020B0503020204020204" pitchFamily="2" charset="-122"/>
            <a:ea typeface="微软雅黑" panose="020B0503020204020204" pitchFamily="2" charset="-122"/>
          </a:endParaRPr>
        </a:p>
      </dsp:txBody>
      <dsp:txXfrm>
        <a:off x="2431080" y="2917473"/>
        <a:ext cx="14880" cy="14880"/>
      </dsp:txXfrm>
    </dsp:sp>
    <dsp:sp modelId="{7DAF8C58-7242-4EDB-AA6F-437DE0DA9A1A}">
      <dsp:nvSpPr>
        <dsp:cNvPr id="0" name=""/>
        <dsp:cNvSpPr/>
      </dsp:nvSpPr>
      <dsp:spPr>
        <a:xfrm>
          <a:off x="2323492" y="2604633"/>
          <a:ext cx="230057" cy="414683"/>
        </a:xfrm>
        <a:custGeom>
          <a:avLst/>
          <a:gdLst/>
          <a:ahLst/>
          <a:cxnLst/>
          <a:rect l="0" t="0" r="0" b="0"/>
          <a:pathLst>
            <a:path>
              <a:moveTo>
                <a:pt x="0" y="414683"/>
              </a:moveTo>
              <a:lnTo>
                <a:pt x="115028" y="414683"/>
              </a:lnTo>
              <a:lnTo>
                <a:pt x="115028" y="0"/>
              </a:lnTo>
              <a:lnTo>
                <a:pt x="230057" y="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55600">
            <a:lnSpc>
              <a:spcPct val="90000"/>
            </a:lnSpc>
            <a:spcBef>
              <a:spcPct val="0"/>
            </a:spcBef>
            <a:spcAft>
              <a:spcPct val="35000"/>
            </a:spcAft>
          </a:pPr>
          <a:endParaRPr lang="zh-CN" altLang="en-US" sz="800" b="1" kern="1200">
            <a:latin typeface="微软雅黑" panose="020B0503020204020204" pitchFamily="2" charset="-122"/>
            <a:ea typeface="微软雅黑" panose="020B0503020204020204" pitchFamily="2" charset="-122"/>
          </a:endParaRPr>
        </a:p>
      </dsp:txBody>
      <dsp:txXfrm>
        <a:off x="2426665" y="2800119"/>
        <a:ext cx="23711" cy="23711"/>
      </dsp:txXfrm>
    </dsp:sp>
    <dsp:sp modelId="{AB29ED1C-366A-46C9-81EA-1ECFEEF2AAA1}">
      <dsp:nvSpPr>
        <dsp:cNvPr id="0" name=""/>
        <dsp:cNvSpPr/>
      </dsp:nvSpPr>
      <dsp:spPr>
        <a:xfrm>
          <a:off x="2323492" y="2378756"/>
          <a:ext cx="230057" cy="640560"/>
        </a:xfrm>
        <a:custGeom>
          <a:avLst/>
          <a:gdLst/>
          <a:ahLst/>
          <a:cxnLst/>
          <a:rect l="0" t="0" r="0" b="0"/>
          <a:pathLst>
            <a:path>
              <a:moveTo>
                <a:pt x="0" y="640560"/>
              </a:moveTo>
              <a:lnTo>
                <a:pt x="115028" y="640560"/>
              </a:lnTo>
              <a:lnTo>
                <a:pt x="115028" y="0"/>
              </a:lnTo>
              <a:lnTo>
                <a:pt x="230057" y="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55600">
            <a:lnSpc>
              <a:spcPct val="90000"/>
            </a:lnSpc>
            <a:spcBef>
              <a:spcPct val="0"/>
            </a:spcBef>
            <a:spcAft>
              <a:spcPct val="35000"/>
            </a:spcAft>
          </a:pPr>
          <a:endParaRPr lang="zh-CN" altLang="en-US" sz="800" b="1" kern="1200">
            <a:latin typeface="微软雅黑" panose="020B0503020204020204" pitchFamily="2" charset="-122"/>
            <a:ea typeface="微软雅黑" panose="020B0503020204020204" pitchFamily="2" charset="-122"/>
          </a:endParaRPr>
        </a:p>
      </dsp:txBody>
      <dsp:txXfrm>
        <a:off x="2421505" y="2682020"/>
        <a:ext cx="34031" cy="34031"/>
      </dsp:txXfrm>
    </dsp:sp>
    <dsp:sp modelId="{1C0B09BD-12D6-4B7C-9AFB-DF6C1D52FD2A}">
      <dsp:nvSpPr>
        <dsp:cNvPr id="0" name=""/>
        <dsp:cNvSpPr/>
      </dsp:nvSpPr>
      <dsp:spPr>
        <a:xfrm>
          <a:off x="1220897" y="3019316"/>
          <a:ext cx="166236" cy="2239261"/>
        </a:xfrm>
        <a:custGeom>
          <a:avLst/>
          <a:gdLst/>
          <a:ahLst/>
          <a:cxnLst/>
          <a:rect l="0" t="0" r="0" b="0"/>
          <a:pathLst>
            <a:path>
              <a:moveTo>
                <a:pt x="0" y="2239261"/>
              </a:moveTo>
              <a:lnTo>
                <a:pt x="83118" y="2239261"/>
              </a:lnTo>
              <a:lnTo>
                <a:pt x="83118" y="0"/>
              </a:lnTo>
              <a:lnTo>
                <a:pt x="166236" y="0"/>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55600">
            <a:lnSpc>
              <a:spcPct val="90000"/>
            </a:lnSpc>
            <a:spcBef>
              <a:spcPct val="0"/>
            </a:spcBef>
            <a:spcAft>
              <a:spcPct val="35000"/>
            </a:spcAft>
          </a:pPr>
          <a:endParaRPr lang="zh-CN" altLang="en-US" sz="800" b="1" kern="1200">
            <a:latin typeface="微软雅黑" panose="020B0503020204020204" pitchFamily="2" charset="-122"/>
            <a:ea typeface="微软雅黑" panose="020B0503020204020204" pitchFamily="2" charset="-122"/>
          </a:endParaRPr>
        </a:p>
      </dsp:txBody>
      <dsp:txXfrm>
        <a:off x="1247880" y="4082811"/>
        <a:ext cx="112271" cy="112271"/>
      </dsp:txXfrm>
    </dsp:sp>
    <dsp:sp modelId="{DF66DD40-5A3B-49A3-8554-DC6142B927BF}">
      <dsp:nvSpPr>
        <dsp:cNvPr id="0" name=""/>
        <dsp:cNvSpPr/>
      </dsp:nvSpPr>
      <dsp:spPr>
        <a:xfrm>
          <a:off x="2323492" y="1436062"/>
          <a:ext cx="230057" cy="722717"/>
        </a:xfrm>
        <a:custGeom>
          <a:avLst/>
          <a:gdLst/>
          <a:ahLst/>
          <a:cxnLst/>
          <a:rect l="0" t="0" r="0" b="0"/>
          <a:pathLst>
            <a:path>
              <a:moveTo>
                <a:pt x="0" y="0"/>
              </a:moveTo>
              <a:lnTo>
                <a:pt x="115028" y="0"/>
              </a:lnTo>
              <a:lnTo>
                <a:pt x="115028" y="722717"/>
              </a:lnTo>
              <a:lnTo>
                <a:pt x="230057" y="722717"/>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55600">
            <a:lnSpc>
              <a:spcPct val="90000"/>
            </a:lnSpc>
            <a:spcBef>
              <a:spcPct val="0"/>
            </a:spcBef>
            <a:spcAft>
              <a:spcPct val="35000"/>
            </a:spcAft>
          </a:pPr>
          <a:endParaRPr lang="zh-CN" altLang="en-US" sz="800" b="1" kern="1200">
            <a:latin typeface="微软雅黑" panose="020B0503020204020204" pitchFamily="2" charset="-122"/>
            <a:ea typeface="微软雅黑" panose="020B0503020204020204" pitchFamily="2" charset="-122"/>
          </a:endParaRPr>
        </a:p>
      </dsp:txBody>
      <dsp:txXfrm>
        <a:off x="2419559" y="1778459"/>
        <a:ext cx="37922" cy="37922"/>
      </dsp:txXfrm>
    </dsp:sp>
    <dsp:sp modelId="{ABD2643A-F055-42E7-ADAB-176F3C49A3A6}">
      <dsp:nvSpPr>
        <dsp:cNvPr id="0" name=""/>
        <dsp:cNvSpPr/>
      </dsp:nvSpPr>
      <dsp:spPr>
        <a:xfrm>
          <a:off x="2323492" y="1436062"/>
          <a:ext cx="230057" cy="496840"/>
        </a:xfrm>
        <a:custGeom>
          <a:avLst/>
          <a:gdLst/>
          <a:ahLst/>
          <a:cxnLst/>
          <a:rect l="0" t="0" r="0" b="0"/>
          <a:pathLst>
            <a:path>
              <a:moveTo>
                <a:pt x="0" y="0"/>
              </a:moveTo>
              <a:lnTo>
                <a:pt x="115028" y="0"/>
              </a:lnTo>
              <a:lnTo>
                <a:pt x="115028" y="496840"/>
              </a:lnTo>
              <a:lnTo>
                <a:pt x="230057" y="49684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55600">
            <a:lnSpc>
              <a:spcPct val="90000"/>
            </a:lnSpc>
            <a:spcBef>
              <a:spcPct val="0"/>
            </a:spcBef>
            <a:spcAft>
              <a:spcPct val="35000"/>
            </a:spcAft>
          </a:pPr>
          <a:endParaRPr lang="zh-CN" altLang="en-US" sz="800" b="1" kern="1200">
            <a:latin typeface="微软雅黑" panose="020B0503020204020204" pitchFamily="2" charset="-122"/>
            <a:ea typeface="微软雅黑" panose="020B0503020204020204" pitchFamily="2" charset="-122"/>
          </a:endParaRPr>
        </a:p>
      </dsp:txBody>
      <dsp:txXfrm>
        <a:off x="2424832" y="1670794"/>
        <a:ext cx="27375" cy="27375"/>
      </dsp:txXfrm>
    </dsp:sp>
    <dsp:sp modelId="{0DA21C79-CA96-415F-AFEE-6ED78B94F6EB}">
      <dsp:nvSpPr>
        <dsp:cNvPr id="0" name=""/>
        <dsp:cNvSpPr/>
      </dsp:nvSpPr>
      <dsp:spPr>
        <a:xfrm>
          <a:off x="2323492" y="1436062"/>
          <a:ext cx="230057" cy="270963"/>
        </a:xfrm>
        <a:custGeom>
          <a:avLst/>
          <a:gdLst/>
          <a:ahLst/>
          <a:cxnLst/>
          <a:rect l="0" t="0" r="0" b="0"/>
          <a:pathLst>
            <a:path>
              <a:moveTo>
                <a:pt x="0" y="0"/>
              </a:moveTo>
              <a:lnTo>
                <a:pt x="115028" y="0"/>
              </a:lnTo>
              <a:lnTo>
                <a:pt x="115028" y="270963"/>
              </a:lnTo>
              <a:lnTo>
                <a:pt x="230057" y="270963"/>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55600">
            <a:lnSpc>
              <a:spcPct val="90000"/>
            </a:lnSpc>
            <a:spcBef>
              <a:spcPct val="0"/>
            </a:spcBef>
            <a:spcAft>
              <a:spcPct val="35000"/>
            </a:spcAft>
          </a:pPr>
          <a:endParaRPr lang="zh-CN" altLang="en-US" sz="800" b="1" kern="1200">
            <a:latin typeface="微软雅黑" panose="020B0503020204020204" pitchFamily="2" charset="-122"/>
            <a:ea typeface="微软雅黑" panose="020B0503020204020204" pitchFamily="2" charset="-122"/>
          </a:endParaRPr>
        </a:p>
      </dsp:txBody>
      <dsp:txXfrm>
        <a:off x="2429634" y="1562657"/>
        <a:ext cx="17772" cy="17772"/>
      </dsp:txXfrm>
    </dsp:sp>
    <dsp:sp modelId="{31BD9ADA-3C34-472F-AC03-59639EEA0CF1}">
      <dsp:nvSpPr>
        <dsp:cNvPr id="0" name=""/>
        <dsp:cNvSpPr/>
      </dsp:nvSpPr>
      <dsp:spPr>
        <a:xfrm>
          <a:off x="2323492" y="1390342"/>
          <a:ext cx="230057" cy="91440"/>
        </a:xfrm>
        <a:custGeom>
          <a:avLst/>
          <a:gdLst/>
          <a:ahLst/>
          <a:cxnLst/>
          <a:rect l="0" t="0" r="0" b="0"/>
          <a:pathLst>
            <a:path>
              <a:moveTo>
                <a:pt x="0" y="45720"/>
              </a:moveTo>
              <a:lnTo>
                <a:pt x="115028" y="45720"/>
              </a:lnTo>
              <a:lnTo>
                <a:pt x="115028" y="84906"/>
              </a:lnTo>
              <a:lnTo>
                <a:pt x="230057" y="84906"/>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55600">
            <a:lnSpc>
              <a:spcPct val="90000"/>
            </a:lnSpc>
            <a:spcBef>
              <a:spcPct val="0"/>
            </a:spcBef>
            <a:spcAft>
              <a:spcPct val="35000"/>
            </a:spcAft>
          </a:pPr>
          <a:endParaRPr lang="zh-CN" altLang="en-US" sz="800" b="1" kern="1200">
            <a:latin typeface="微软雅黑" panose="020B0503020204020204" pitchFamily="2" charset="-122"/>
            <a:ea typeface="微软雅黑" panose="020B0503020204020204" pitchFamily="2" charset="-122"/>
          </a:endParaRPr>
        </a:p>
      </dsp:txBody>
      <dsp:txXfrm>
        <a:off x="2432686" y="1430227"/>
        <a:ext cx="11668" cy="11668"/>
      </dsp:txXfrm>
    </dsp:sp>
    <dsp:sp modelId="{6F1C77EB-FC6A-4599-9C0E-27FA7864A339}">
      <dsp:nvSpPr>
        <dsp:cNvPr id="0" name=""/>
        <dsp:cNvSpPr/>
      </dsp:nvSpPr>
      <dsp:spPr>
        <a:xfrm>
          <a:off x="2323492" y="1255271"/>
          <a:ext cx="230057" cy="180790"/>
        </a:xfrm>
        <a:custGeom>
          <a:avLst/>
          <a:gdLst/>
          <a:ahLst/>
          <a:cxnLst/>
          <a:rect l="0" t="0" r="0" b="0"/>
          <a:pathLst>
            <a:path>
              <a:moveTo>
                <a:pt x="0" y="180790"/>
              </a:moveTo>
              <a:lnTo>
                <a:pt x="115028" y="180790"/>
              </a:lnTo>
              <a:lnTo>
                <a:pt x="115028" y="0"/>
              </a:lnTo>
              <a:lnTo>
                <a:pt x="230057" y="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55600">
            <a:lnSpc>
              <a:spcPct val="90000"/>
            </a:lnSpc>
            <a:spcBef>
              <a:spcPct val="0"/>
            </a:spcBef>
            <a:spcAft>
              <a:spcPct val="35000"/>
            </a:spcAft>
          </a:pPr>
          <a:endParaRPr lang="zh-CN" altLang="en-US" sz="800" b="1" kern="1200">
            <a:latin typeface="微软雅黑" panose="020B0503020204020204" pitchFamily="2" charset="-122"/>
            <a:ea typeface="微软雅黑" panose="020B0503020204020204" pitchFamily="2" charset="-122"/>
          </a:endParaRPr>
        </a:p>
      </dsp:txBody>
      <dsp:txXfrm>
        <a:off x="2431205" y="1338351"/>
        <a:ext cx="14629" cy="14629"/>
      </dsp:txXfrm>
    </dsp:sp>
    <dsp:sp modelId="{C652FFDF-5070-4255-ABD3-F34D4975F101}">
      <dsp:nvSpPr>
        <dsp:cNvPr id="0" name=""/>
        <dsp:cNvSpPr/>
      </dsp:nvSpPr>
      <dsp:spPr>
        <a:xfrm>
          <a:off x="2323492" y="1023494"/>
          <a:ext cx="230057" cy="412568"/>
        </a:xfrm>
        <a:custGeom>
          <a:avLst/>
          <a:gdLst/>
          <a:ahLst/>
          <a:cxnLst/>
          <a:rect l="0" t="0" r="0" b="0"/>
          <a:pathLst>
            <a:path>
              <a:moveTo>
                <a:pt x="0" y="412568"/>
              </a:moveTo>
              <a:lnTo>
                <a:pt x="115028" y="412568"/>
              </a:lnTo>
              <a:lnTo>
                <a:pt x="115028" y="0"/>
              </a:lnTo>
              <a:lnTo>
                <a:pt x="230057" y="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55600">
            <a:lnSpc>
              <a:spcPct val="90000"/>
            </a:lnSpc>
            <a:spcBef>
              <a:spcPct val="0"/>
            </a:spcBef>
            <a:spcAft>
              <a:spcPct val="35000"/>
            </a:spcAft>
          </a:pPr>
          <a:endParaRPr lang="zh-CN" altLang="en-US" sz="800" b="1" kern="1200">
            <a:latin typeface="微软雅黑" panose="020B0503020204020204" pitchFamily="2" charset="-122"/>
            <a:ea typeface="微软雅黑" panose="020B0503020204020204" pitchFamily="2" charset="-122"/>
          </a:endParaRPr>
        </a:p>
      </dsp:txBody>
      <dsp:txXfrm>
        <a:off x="2426711" y="1217968"/>
        <a:ext cx="23618" cy="23618"/>
      </dsp:txXfrm>
    </dsp:sp>
    <dsp:sp modelId="{0B9A2A04-5DCB-4E52-B9A7-5879AA626D84}">
      <dsp:nvSpPr>
        <dsp:cNvPr id="0" name=""/>
        <dsp:cNvSpPr/>
      </dsp:nvSpPr>
      <dsp:spPr>
        <a:xfrm>
          <a:off x="2323492" y="797617"/>
          <a:ext cx="230057" cy="638445"/>
        </a:xfrm>
        <a:custGeom>
          <a:avLst/>
          <a:gdLst/>
          <a:ahLst/>
          <a:cxnLst/>
          <a:rect l="0" t="0" r="0" b="0"/>
          <a:pathLst>
            <a:path>
              <a:moveTo>
                <a:pt x="0" y="638445"/>
              </a:moveTo>
              <a:lnTo>
                <a:pt x="115028" y="638445"/>
              </a:lnTo>
              <a:lnTo>
                <a:pt x="115028" y="0"/>
              </a:lnTo>
              <a:lnTo>
                <a:pt x="230057" y="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55600">
            <a:lnSpc>
              <a:spcPct val="90000"/>
            </a:lnSpc>
            <a:spcBef>
              <a:spcPct val="0"/>
            </a:spcBef>
            <a:spcAft>
              <a:spcPct val="35000"/>
            </a:spcAft>
          </a:pPr>
          <a:endParaRPr lang="zh-CN" altLang="en-US" sz="800" b="1" kern="1200">
            <a:latin typeface="微软雅黑" panose="020B0503020204020204" pitchFamily="2" charset="-122"/>
            <a:ea typeface="微软雅黑" panose="020B0503020204020204" pitchFamily="2" charset="-122"/>
          </a:endParaRPr>
        </a:p>
      </dsp:txBody>
      <dsp:txXfrm>
        <a:off x="2421554" y="1099873"/>
        <a:ext cx="33931" cy="33931"/>
      </dsp:txXfrm>
    </dsp:sp>
    <dsp:sp modelId="{B75018B8-3496-49FD-8D33-8B67F6BC0E5B}">
      <dsp:nvSpPr>
        <dsp:cNvPr id="0" name=""/>
        <dsp:cNvSpPr/>
      </dsp:nvSpPr>
      <dsp:spPr>
        <a:xfrm>
          <a:off x="2323492" y="565839"/>
          <a:ext cx="230057" cy="870222"/>
        </a:xfrm>
        <a:custGeom>
          <a:avLst/>
          <a:gdLst/>
          <a:ahLst/>
          <a:cxnLst/>
          <a:rect l="0" t="0" r="0" b="0"/>
          <a:pathLst>
            <a:path>
              <a:moveTo>
                <a:pt x="0" y="870222"/>
              </a:moveTo>
              <a:lnTo>
                <a:pt x="115028" y="870222"/>
              </a:lnTo>
              <a:lnTo>
                <a:pt x="115028" y="0"/>
              </a:lnTo>
              <a:lnTo>
                <a:pt x="230057" y="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55600">
            <a:lnSpc>
              <a:spcPct val="90000"/>
            </a:lnSpc>
            <a:spcBef>
              <a:spcPct val="0"/>
            </a:spcBef>
            <a:spcAft>
              <a:spcPct val="35000"/>
            </a:spcAft>
          </a:pPr>
          <a:endParaRPr lang="zh-CN" altLang="en-US" sz="800" b="1" kern="1200">
            <a:latin typeface="微软雅黑" panose="020B0503020204020204" pitchFamily="2" charset="-122"/>
            <a:ea typeface="微软雅黑" panose="020B0503020204020204" pitchFamily="2" charset="-122"/>
          </a:endParaRPr>
        </a:p>
      </dsp:txBody>
      <dsp:txXfrm>
        <a:off x="2416017" y="978448"/>
        <a:ext cx="45005" cy="45005"/>
      </dsp:txXfrm>
    </dsp:sp>
    <dsp:sp modelId="{69109584-1BBD-4B9B-9E36-9B95611B37E0}">
      <dsp:nvSpPr>
        <dsp:cNvPr id="0" name=""/>
        <dsp:cNvSpPr/>
      </dsp:nvSpPr>
      <dsp:spPr>
        <a:xfrm>
          <a:off x="1220897" y="1436062"/>
          <a:ext cx="166236" cy="3822515"/>
        </a:xfrm>
        <a:custGeom>
          <a:avLst/>
          <a:gdLst/>
          <a:ahLst/>
          <a:cxnLst/>
          <a:rect l="0" t="0" r="0" b="0"/>
          <a:pathLst>
            <a:path>
              <a:moveTo>
                <a:pt x="0" y="3822515"/>
              </a:moveTo>
              <a:lnTo>
                <a:pt x="83118" y="3822515"/>
              </a:lnTo>
              <a:lnTo>
                <a:pt x="83118" y="0"/>
              </a:lnTo>
              <a:lnTo>
                <a:pt x="166236" y="0"/>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55600">
            <a:lnSpc>
              <a:spcPct val="90000"/>
            </a:lnSpc>
            <a:spcBef>
              <a:spcPct val="0"/>
            </a:spcBef>
            <a:spcAft>
              <a:spcPct val="35000"/>
            </a:spcAft>
          </a:pPr>
          <a:endParaRPr lang="zh-CN" altLang="en-US" sz="800" b="1" kern="1200">
            <a:latin typeface="微软雅黑" panose="020B0503020204020204" pitchFamily="2" charset="-122"/>
            <a:ea typeface="微软雅黑" panose="020B0503020204020204" pitchFamily="2" charset="-122"/>
          </a:endParaRPr>
        </a:p>
      </dsp:txBody>
      <dsp:txXfrm>
        <a:off x="1208362" y="3251666"/>
        <a:ext cx="191306" cy="191306"/>
      </dsp:txXfrm>
    </dsp:sp>
    <dsp:sp modelId="{D5D71BDC-079C-43F6-B932-12EA59D11DD2}">
      <dsp:nvSpPr>
        <dsp:cNvPr id="0" name=""/>
        <dsp:cNvSpPr/>
      </dsp:nvSpPr>
      <dsp:spPr>
        <a:xfrm>
          <a:off x="2328890" y="228995"/>
          <a:ext cx="230057" cy="109988"/>
        </a:xfrm>
        <a:custGeom>
          <a:avLst/>
          <a:gdLst/>
          <a:ahLst/>
          <a:cxnLst/>
          <a:rect l="0" t="0" r="0" b="0"/>
          <a:pathLst>
            <a:path>
              <a:moveTo>
                <a:pt x="0" y="0"/>
              </a:moveTo>
              <a:lnTo>
                <a:pt x="115028" y="0"/>
              </a:lnTo>
              <a:lnTo>
                <a:pt x="115028" y="109988"/>
              </a:lnTo>
              <a:lnTo>
                <a:pt x="230057" y="109988"/>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55600">
            <a:lnSpc>
              <a:spcPct val="90000"/>
            </a:lnSpc>
            <a:spcBef>
              <a:spcPct val="0"/>
            </a:spcBef>
            <a:spcAft>
              <a:spcPct val="35000"/>
            </a:spcAft>
          </a:pPr>
          <a:endParaRPr lang="zh-CN" altLang="en-US" sz="800" b="1" kern="1200">
            <a:latin typeface="微软雅黑" panose="020B0503020204020204" pitchFamily="2" charset="-122"/>
            <a:ea typeface="微软雅黑" panose="020B0503020204020204" pitchFamily="2" charset="-122"/>
          </a:endParaRPr>
        </a:p>
      </dsp:txBody>
      <dsp:txXfrm>
        <a:off x="2437543" y="277614"/>
        <a:ext cx="12749" cy="12749"/>
      </dsp:txXfrm>
    </dsp:sp>
    <dsp:sp modelId="{F09B3297-198F-43BB-9B0F-D5B1E776D862}">
      <dsp:nvSpPr>
        <dsp:cNvPr id="0" name=""/>
        <dsp:cNvSpPr/>
      </dsp:nvSpPr>
      <dsp:spPr>
        <a:xfrm>
          <a:off x="2328890" y="107206"/>
          <a:ext cx="230057" cy="121788"/>
        </a:xfrm>
        <a:custGeom>
          <a:avLst/>
          <a:gdLst/>
          <a:ahLst/>
          <a:cxnLst/>
          <a:rect l="0" t="0" r="0" b="0"/>
          <a:pathLst>
            <a:path>
              <a:moveTo>
                <a:pt x="0" y="121788"/>
              </a:moveTo>
              <a:lnTo>
                <a:pt x="115028" y="121788"/>
              </a:lnTo>
              <a:lnTo>
                <a:pt x="115028" y="0"/>
              </a:lnTo>
              <a:lnTo>
                <a:pt x="230057" y="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55600">
            <a:lnSpc>
              <a:spcPct val="90000"/>
            </a:lnSpc>
            <a:spcBef>
              <a:spcPct val="0"/>
            </a:spcBef>
            <a:spcAft>
              <a:spcPct val="35000"/>
            </a:spcAft>
          </a:pPr>
          <a:endParaRPr lang="zh-CN" altLang="en-US" sz="800" b="1" kern="1200">
            <a:latin typeface="微软雅黑" panose="020B0503020204020204" pitchFamily="2" charset="-122"/>
            <a:ea typeface="微软雅黑" panose="020B0503020204020204" pitchFamily="2" charset="-122"/>
          </a:endParaRPr>
        </a:p>
      </dsp:txBody>
      <dsp:txXfrm>
        <a:off x="2437411" y="161593"/>
        <a:ext cx="13015" cy="13015"/>
      </dsp:txXfrm>
    </dsp:sp>
    <dsp:sp modelId="{70E50A3B-30AC-4A87-8ED2-521326AC73D4}">
      <dsp:nvSpPr>
        <dsp:cNvPr id="0" name=""/>
        <dsp:cNvSpPr/>
      </dsp:nvSpPr>
      <dsp:spPr>
        <a:xfrm>
          <a:off x="1220897" y="228995"/>
          <a:ext cx="171634" cy="5029582"/>
        </a:xfrm>
        <a:custGeom>
          <a:avLst/>
          <a:gdLst/>
          <a:ahLst/>
          <a:cxnLst/>
          <a:rect l="0" t="0" r="0" b="0"/>
          <a:pathLst>
            <a:path>
              <a:moveTo>
                <a:pt x="0" y="5029582"/>
              </a:moveTo>
              <a:lnTo>
                <a:pt x="85817" y="5029582"/>
              </a:lnTo>
              <a:lnTo>
                <a:pt x="85817" y="0"/>
              </a:lnTo>
              <a:lnTo>
                <a:pt x="171634" y="0"/>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55600">
            <a:lnSpc>
              <a:spcPct val="90000"/>
            </a:lnSpc>
            <a:spcBef>
              <a:spcPct val="0"/>
            </a:spcBef>
            <a:spcAft>
              <a:spcPct val="35000"/>
            </a:spcAft>
          </a:pPr>
          <a:endParaRPr lang="zh-CN" altLang="en-US" sz="800" b="1" kern="1200">
            <a:latin typeface="微软雅黑" panose="020B0503020204020204" pitchFamily="2" charset="-122"/>
            <a:ea typeface="微软雅黑" panose="020B0503020204020204" pitchFamily="2" charset="-122"/>
          </a:endParaRPr>
        </a:p>
      </dsp:txBody>
      <dsp:txXfrm>
        <a:off x="1180902" y="2617974"/>
        <a:ext cx="251625" cy="251625"/>
      </dsp:txXfrm>
    </dsp:sp>
    <dsp:sp modelId="{15F2B845-DEAC-4168-A06C-C9BC2FE7EE3C}">
      <dsp:nvSpPr>
        <dsp:cNvPr id="0" name=""/>
        <dsp:cNvSpPr/>
      </dsp:nvSpPr>
      <dsp:spPr>
        <a:xfrm>
          <a:off x="3495305" y="5650943"/>
          <a:ext cx="311351" cy="731178"/>
        </a:xfrm>
        <a:custGeom>
          <a:avLst/>
          <a:gdLst/>
          <a:ahLst/>
          <a:cxnLst/>
          <a:rect l="0" t="0" r="0" b="0"/>
          <a:pathLst>
            <a:path>
              <a:moveTo>
                <a:pt x="0" y="0"/>
              </a:moveTo>
              <a:lnTo>
                <a:pt x="155675" y="0"/>
              </a:lnTo>
              <a:lnTo>
                <a:pt x="155675" y="731178"/>
              </a:lnTo>
              <a:lnTo>
                <a:pt x="311351" y="731178"/>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55600">
            <a:lnSpc>
              <a:spcPct val="90000"/>
            </a:lnSpc>
            <a:spcBef>
              <a:spcPct val="0"/>
            </a:spcBef>
            <a:spcAft>
              <a:spcPct val="35000"/>
            </a:spcAft>
          </a:pPr>
          <a:endParaRPr lang="zh-CN" altLang="en-US" sz="800" b="1" kern="1200">
            <a:latin typeface="微软雅黑" panose="020B0503020204020204" pitchFamily="2" charset="-122"/>
            <a:ea typeface="微软雅黑" panose="020B0503020204020204" pitchFamily="2" charset="-122"/>
          </a:endParaRPr>
        </a:p>
      </dsp:txBody>
      <dsp:txXfrm>
        <a:off x="3631112" y="5996665"/>
        <a:ext cx="39735" cy="39735"/>
      </dsp:txXfrm>
    </dsp:sp>
    <dsp:sp modelId="{56F80979-00C0-42FA-BB7E-F1846C555871}">
      <dsp:nvSpPr>
        <dsp:cNvPr id="0" name=""/>
        <dsp:cNvSpPr/>
      </dsp:nvSpPr>
      <dsp:spPr>
        <a:xfrm>
          <a:off x="3495305" y="5650943"/>
          <a:ext cx="311351" cy="487601"/>
        </a:xfrm>
        <a:custGeom>
          <a:avLst/>
          <a:gdLst/>
          <a:ahLst/>
          <a:cxnLst/>
          <a:rect l="0" t="0" r="0" b="0"/>
          <a:pathLst>
            <a:path>
              <a:moveTo>
                <a:pt x="0" y="0"/>
              </a:moveTo>
              <a:lnTo>
                <a:pt x="155675" y="0"/>
              </a:lnTo>
              <a:lnTo>
                <a:pt x="155675" y="487601"/>
              </a:lnTo>
              <a:lnTo>
                <a:pt x="311351" y="487601"/>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55600">
            <a:lnSpc>
              <a:spcPct val="90000"/>
            </a:lnSpc>
            <a:spcBef>
              <a:spcPct val="0"/>
            </a:spcBef>
            <a:spcAft>
              <a:spcPct val="35000"/>
            </a:spcAft>
          </a:pPr>
          <a:endParaRPr lang="zh-CN" altLang="en-US" sz="800" b="1" kern="1200">
            <a:latin typeface="微软雅黑" panose="020B0503020204020204" pitchFamily="2" charset="-122"/>
            <a:ea typeface="微软雅黑" panose="020B0503020204020204" pitchFamily="2" charset="-122"/>
          </a:endParaRPr>
        </a:p>
      </dsp:txBody>
      <dsp:txXfrm>
        <a:off x="3636517" y="5880281"/>
        <a:ext cx="28926" cy="28926"/>
      </dsp:txXfrm>
    </dsp:sp>
    <dsp:sp modelId="{BE1E8913-B298-45EF-8DE8-FB58DE251127}">
      <dsp:nvSpPr>
        <dsp:cNvPr id="0" name=""/>
        <dsp:cNvSpPr/>
      </dsp:nvSpPr>
      <dsp:spPr>
        <a:xfrm>
          <a:off x="3495305" y="5650943"/>
          <a:ext cx="311351" cy="244023"/>
        </a:xfrm>
        <a:custGeom>
          <a:avLst/>
          <a:gdLst/>
          <a:ahLst/>
          <a:cxnLst/>
          <a:rect l="0" t="0" r="0" b="0"/>
          <a:pathLst>
            <a:path>
              <a:moveTo>
                <a:pt x="0" y="0"/>
              </a:moveTo>
              <a:lnTo>
                <a:pt x="155675" y="0"/>
              </a:lnTo>
              <a:lnTo>
                <a:pt x="155675" y="244023"/>
              </a:lnTo>
              <a:lnTo>
                <a:pt x="311351" y="244023"/>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55600">
            <a:lnSpc>
              <a:spcPct val="90000"/>
            </a:lnSpc>
            <a:spcBef>
              <a:spcPct val="0"/>
            </a:spcBef>
            <a:spcAft>
              <a:spcPct val="35000"/>
            </a:spcAft>
          </a:pPr>
          <a:endParaRPr lang="zh-CN" altLang="en-US" sz="800" b="1" kern="1200">
            <a:latin typeface="微软雅黑" panose="020B0503020204020204" pitchFamily="2" charset="-122"/>
            <a:ea typeface="微软雅黑" panose="020B0503020204020204" pitchFamily="2" charset="-122"/>
          </a:endParaRPr>
        </a:p>
      </dsp:txBody>
      <dsp:txXfrm>
        <a:off x="3641091" y="5763066"/>
        <a:ext cx="19779" cy="19779"/>
      </dsp:txXfrm>
    </dsp:sp>
    <dsp:sp modelId="{7777C791-32C1-4B13-9F62-69C630327B35}">
      <dsp:nvSpPr>
        <dsp:cNvPr id="0" name=""/>
        <dsp:cNvSpPr/>
      </dsp:nvSpPr>
      <dsp:spPr>
        <a:xfrm>
          <a:off x="3495305" y="5605223"/>
          <a:ext cx="311351" cy="91440"/>
        </a:xfrm>
        <a:custGeom>
          <a:avLst/>
          <a:gdLst/>
          <a:ahLst/>
          <a:cxnLst/>
          <a:rect l="0" t="0" r="0" b="0"/>
          <a:pathLst>
            <a:path>
              <a:moveTo>
                <a:pt x="0" y="45720"/>
              </a:moveTo>
              <a:lnTo>
                <a:pt x="155675" y="45720"/>
              </a:lnTo>
              <a:lnTo>
                <a:pt x="155675" y="46165"/>
              </a:lnTo>
              <a:lnTo>
                <a:pt x="311351" y="46165"/>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55600">
            <a:lnSpc>
              <a:spcPct val="90000"/>
            </a:lnSpc>
            <a:spcBef>
              <a:spcPct val="0"/>
            </a:spcBef>
            <a:spcAft>
              <a:spcPct val="35000"/>
            </a:spcAft>
          </a:pPr>
          <a:endParaRPr lang="zh-CN" altLang="en-US" sz="800" b="1" kern="1200">
            <a:latin typeface="微软雅黑" panose="020B0503020204020204" pitchFamily="2" charset="-122"/>
            <a:ea typeface="微软雅黑" panose="020B0503020204020204" pitchFamily="2" charset="-122"/>
          </a:endParaRPr>
        </a:p>
      </dsp:txBody>
      <dsp:txXfrm>
        <a:off x="3643196" y="5643160"/>
        <a:ext cx="15567" cy="15567"/>
      </dsp:txXfrm>
    </dsp:sp>
    <dsp:sp modelId="{06A4CD9E-408C-48DB-8C00-EBE7AF672FD8}">
      <dsp:nvSpPr>
        <dsp:cNvPr id="0" name=""/>
        <dsp:cNvSpPr/>
      </dsp:nvSpPr>
      <dsp:spPr>
        <a:xfrm>
          <a:off x="2328890" y="4941793"/>
          <a:ext cx="230057" cy="709150"/>
        </a:xfrm>
        <a:custGeom>
          <a:avLst/>
          <a:gdLst/>
          <a:ahLst/>
          <a:cxnLst/>
          <a:rect l="0" t="0" r="0" b="0"/>
          <a:pathLst>
            <a:path>
              <a:moveTo>
                <a:pt x="0" y="0"/>
              </a:moveTo>
              <a:lnTo>
                <a:pt x="115028" y="0"/>
              </a:lnTo>
              <a:lnTo>
                <a:pt x="115028" y="709150"/>
              </a:lnTo>
              <a:lnTo>
                <a:pt x="230057" y="70915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55600">
            <a:lnSpc>
              <a:spcPct val="90000"/>
            </a:lnSpc>
            <a:spcBef>
              <a:spcPct val="0"/>
            </a:spcBef>
            <a:spcAft>
              <a:spcPct val="35000"/>
            </a:spcAft>
          </a:pPr>
          <a:endParaRPr lang="zh-CN" altLang="en-US" sz="800" b="1" kern="1200">
            <a:latin typeface="微软雅黑" panose="020B0503020204020204" pitchFamily="2" charset="-122"/>
            <a:ea typeface="微软雅黑" panose="020B0503020204020204" pitchFamily="2" charset="-122"/>
          </a:endParaRPr>
        </a:p>
      </dsp:txBody>
      <dsp:txXfrm>
        <a:off x="2425280" y="5277730"/>
        <a:ext cx="37276" cy="37276"/>
      </dsp:txXfrm>
    </dsp:sp>
    <dsp:sp modelId="{63343E5B-90D8-47C9-84E7-0F6BB76A8D7E}">
      <dsp:nvSpPr>
        <dsp:cNvPr id="0" name=""/>
        <dsp:cNvSpPr/>
      </dsp:nvSpPr>
      <dsp:spPr>
        <a:xfrm>
          <a:off x="3503447" y="5175016"/>
          <a:ext cx="301344" cy="231777"/>
        </a:xfrm>
        <a:custGeom>
          <a:avLst/>
          <a:gdLst/>
          <a:ahLst/>
          <a:cxnLst/>
          <a:rect l="0" t="0" r="0" b="0"/>
          <a:pathLst>
            <a:path>
              <a:moveTo>
                <a:pt x="0" y="0"/>
              </a:moveTo>
              <a:lnTo>
                <a:pt x="150672" y="0"/>
              </a:lnTo>
              <a:lnTo>
                <a:pt x="150672" y="231777"/>
              </a:lnTo>
              <a:lnTo>
                <a:pt x="301344" y="231777"/>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55600">
            <a:lnSpc>
              <a:spcPct val="90000"/>
            </a:lnSpc>
            <a:spcBef>
              <a:spcPct val="0"/>
            </a:spcBef>
            <a:spcAft>
              <a:spcPct val="35000"/>
            </a:spcAft>
          </a:pPr>
          <a:endParaRPr lang="zh-CN" altLang="en-US" sz="800" b="1" kern="1200">
            <a:latin typeface="微软雅黑" panose="020B0503020204020204" pitchFamily="2" charset="-122"/>
            <a:ea typeface="微软雅黑" panose="020B0503020204020204" pitchFamily="2" charset="-122"/>
          </a:endParaRPr>
        </a:p>
      </dsp:txBody>
      <dsp:txXfrm>
        <a:off x="3644615" y="5281401"/>
        <a:ext cx="19008" cy="19008"/>
      </dsp:txXfrm>
    </dsp:sp>
    <dsp:sp modelId="{76F58156-4ADC-4341-A76D-F1DB21E6E684}">
      <dsp:nvSpPr>
        <dsp:cNvPr id="0" name=""/>
        <dsp:cNvSpPr/>
      </dsp:nvSpPr>
      <dsp:spPr>
        <a:xfrm>
          <a:off x="3503447" y="5129296"/>
          <a:ext cx="301344" cy="91440"/>
        </a:xfrm>
        <a:custGeom>
          <a:avLst/>
          <a:gdLst/>
          <a:ahLst/>
          <a:cxnLst/>
          <a:rect l="0" t="0" r="0" b="0"/>
          <a:pathLst>
            <a:path>
              <a:moveTo>
                <a:pt x="0" y="45720"/>
              </a:moveTo>
              <a:lnTo>
                <a:pt x="301344" y="4572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55600">
            <a:lnSpc>
              <a:spcPct val="90000"/>
            </a:lnSpc>
            <a:spcBef>
              <a:spcPct val="0"/>
            </a:spcBef>
            <a:spcAft>
              <a:spcPct val="35000"/>
            </a:spcAft>
          </a:pPr>
          <a:endParaRPr lang="zh-CN" altLang="en-US" sz="800" b="1" kern="1200">
            <a:latin typeface="微软雅黑" panose="020B0503020204020204" pitchFamily="2" charset="-122"/>
            <a:ea typeface="微软雅黑" panose="020B0503020204020204" pitchFamily="2" charset="-122"/>
          </a:endParaRPr>
        </a:p>
      </dsp:txBody>
      <dsp:txXfrm>
        <a:off x="3646586" y="5167483"/>
        <a:ext cx="15067" cy="15067"/>
      </dsp:txXfrm>
    </dsp:sp>
    <dsp:sp modelId="{6C46C321-B983-49B9-B3A9-02936D6A04AA}">
      <dsp:nvSpPr>
        <dsp:cNvPr id="0" name=""/>
        <dsp:cNvSpPr/>
      </dsp:nvSpPr>
      <dsp:spPr>
        <a:xfrm>
          <a:off x="3503447" y="4931439"/>
          <a:ext cx="301344" cy="243577"/>
        </a:xfrm>
        <a:custGeom>
          <a:avLst/>
          <a:gdLst/>
          <a:ahLst/>
          <a:cxnLst/>
          <a:rect l="0" t="0" r="0" b="0"/>
          <a:pathLst>
            <a:path>
              <a:moveTo>
                <a:pt x="0" y="243577"/>
              </a:moveTo>
              <a:lnTo>
                <a:pt x="150672" y="243577"/>
              </a:lnTo>
              <a:lnTo>
                <a:pt x="150672" y="0"/>
              </a:lnTo>
              <a:lnTo>
                <a:pt x="301344" y="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55600">
            <a:lnSpc>
              <a:spcPct val="90000"/>
            </a:lnSpc>
            <a:spcBef>
              <a:spcPct val="0"/>
            </a:spcBef>
            <a:spcAft>
              <a:spcPct val="35000"/>
            </a:spcAft>
          </a:pPr>
          <a:endParaRPr lang="zh-CN" altLang="en-US" sz="800" b="1" kern="1200">
            <a:latin typeface="微软雅黑" panose="020B0503020204020204" pitchFamily="2" charset="-122"/>
            <a:ea typeface="微软雅黑" panose="020B0503020204020204" pitchFamily="2" charset="-122"/>
          </a:endParaRPr>
        </a:p>
      </dsp:txBody>
      <dsp:txXfrm>
        <a:off x="3644432" y="5043541"/>
        <a:ext cx="19373" cy="19373"/>
      </dsp:txXfrm>
    </dsp:sp>
    <dsp:sp modelId="{F47F59E6-6A94-4FE2-B00C-5368B0E54FEF}">
      <dsp:nvSpPr>
        <dsp:cNvPr id="0" name=""/>
        <dsp:cNvSpPr/>
      </dsp:nvSpPr>
      <dsp:spPr>
        <a:xfrm>
          <a:off x="2328890" y="4941793"/>
          <a:ext cx="238199" cy="233223"/>
        </a:xfrm>
        <a:custGeom>
          <a:avLst/>
          <a:gdLst/>
          <a:ahLst/>
          <a:cxnLst/>
          <a:rect l="0" t="0" r="0" b="0"/>
          <a:pathLst>
            <a:path>
              <a:moveTo>
                <a:pt x="0" y="0"/>
              </a:moveTo>
              <a:lnTo>
                <a:pt x="119099" y="0"/>
              </a:lnTo>
              <a:lnTo>
                <a:pt x="119099" y="233223"/>
              </a:lnTo>
              <a:lnTo>
                <a:pt x="238199" y="233223"/>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55600">
            <a:lnSpc>
              <a:spcPct val="90000"/>
            </a:lnSpc>
            <a:spcBef>
              <a:spcPct val="0"/>
            </a:spcBef>
            <a:spcAft>
              <a:spcPct val="35000"/>
            </a:spcAft>
          </a:pPr>
          <a:endParaRPr lang="zh-CN" altLang="en-US" sz="800" b="1" kern="1200">
            <a:latin typeface="微软雅黑" panose="020B0503020204020204" pitchFamily="2" charset="-122"/>
            <a:ea typeface="微软雅黑" panose="020B0503020204020204" pitchFamily="2" charset="-122"/>
          </a:endParaRPr>
        </a:p>
      </dsp:txBody>
      <dsp:txXfrm>
        <a:off x="2439655" y="5050070"/>
        <a:ext cx="16668" cy="16668"/>
      </dsp:txXfrm>
    </dsp:sp>
    <dsp:sp modelId="{C5DBC8CA-A91B-461C-9361-F87EBEEC9414}">
      <dsp:nvSpPr>
        <dsp:cNvPr id="0" name=""/>
        <dsp:cNvSpPr/>
      </dsp:nvSpPr>
      <dsp:spPr>
        <a:xfrm>
          <a:off x="3491356" y="4456242"/>
          <a:ext cx="301629" cy="237519"/>
        </a:xfrm>
        <a:custGeom>
          <a:avLst/>
          <a:gdLst/>
          <a:ahLst/>
          <a:cxnLst/>
          <a:rect l="0" t="0" r="0" b="0"/>
          <a:pathLst>
            <a:path>
              <a:moveTo>
                <a:pt x="0" y="0"/>
              </a:moveTo>
              <a:lnTo>
                <a:pt x="150814" y="0"/>
              </a:lnTo>
              <a:lnTo>
                <a:pt x="150814" y="237519"/>
              </a:lnTo>
              <a:lnTo>
                <a:pt x="301629" y="237519"/>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55600">
            <a:lnSpc>
              <a:spcPct val="90000"/>
            </a:lnSpc>
            <a:spcBef>
              <a:spcPct val="0"/>
            </a:spcBef>
            <a:spcAft>
              <a:spcPct val="35000"/>
            </a:spcAft>
          </a:pPr>
          <a:endParaRPr lang="zh-CN" altLang="en-US" sz="800" b="1" kern="1200">
            <a:latin typeface="微软雅黑" panose="020B0503020204020204" pitchFamily="2" charset="-122"/>
            <a:ea typeface="微软雅黑" panose="020B0503020204020204" pitchFamily="2" charset="-122"/>
          </a:endParaRPr>
        </a:p>
      </dsp:txBody>
      <dsp:txXfrm>
        <a:off x="3632573" y="4565403"/>
        <a:ext cx="19196" cy="19196"/>
      </dsp:txXfrm>
    </dsp:sp>
    <dsp:sp modelId="{3F4A438D-00FC-4634-B7E7-BBEF324F907A}">
      <dsp:nvSpPr>
        <dsp:cNvPr id="0" name=""/>
        <dsp:cNvSpPr/>
      </dsp:nvSpPr>
      <dsp:spPr>
        <a:xfrm>
          <a:off x="3491356" y="4410364"/>
          <a:ext cx="295726" cy="91440"/>
        </a:xfrm>
        <a:custGeom>
          <a:avLst/>
          <a:gdLst/>
          <a:ahLst/>
          <a:cxnLst/>
          <a:rect l="0" t="0" r="0" b="0"/>
          <a:pathLst>
            <a:path>
              <a:moveTo>
                <a:pt x="0" y="45877"/>
              </a:moveTo>
              <a:lnTo>
                <a:pt x="147863" y="45877"/>
              </a:lnTo>
              <a:lnTo>
                <a:pt x="147863" y="45720"/>
              </a:lnTo>
              <a:lnTo>
                <a:pt x="295726" y="4572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55600">
            <a:lnSpc>
              <a:spcPct val="90000"/>
            </a:lnSpc>
            <a:spcBef>
              <a:spcPct val="0"/>
            </a:spcBef>
            <a:spcAft>
              <a:spcPct val="35000"/>
            </a:spcAft>
          </a:pPr>
          <a:endParaRPr lang="zh-CN" altLang="en-US" sz="800" b="1" kern="1200">
            <a:latin typeface="微软雅黑" panose="020B0503020204020204" pitchFamily="2" charset="-122"/>
            <a:ea typeface="微软雅黑" panose="020B0503020204020204" pitchFamily="2" charset="-122"/>
          </a:endParaRPr>
        </a:p>
      </dsp:txBody>
      <dsp:txXfrm>
        <a:off x="3631827" y="4448691"/>
        <a:ext cx="14786" cy="14786"/>
      </dsp:txXfrm>
    </dsp:sp>
    <dsp:sp modelId="{B6A8C953-214E-4229-BA06-F2BD927716A4}">
      <dsp:nvSpPr>
        <dsp:cNvPr id="0" name=""/>
        <dsp:cNvSpPr/>
      </dsp:nvSpPr>
      <dsp:spPr>
        <a:xfrm>
          <a:off x="3491356" y="4224307"/>
          <a:ext cx="295726" cy="231935"/>
        </a:xfrm>
        <a:custGeom>
          <a:avLst/>
          <a:gdLst/>
          <a:ahLst/>
          <a:cxnLst/>
          <a:rect l="0" t="0" r="0" b="0"/>
          <a:pathLst>
            <a:path>
              <a:moveTo>
                <a:pt x="0" y="231935"/>
              </a:moveTo>
              <a:lnTo>
                <a:pt x="147863" y="231935"/>
              </a:lnTo>
              <a:lnTo>
                <a:pt x="147863" y="0"/>
              </a:lnTo>
              <a:lnTo>
                <a:pt x="295726" y="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55600">
            <a:lnSpc>
              <a:spcPct val="90000"/>
            </a:lnSpc>
            <a:spcBef>
              <a:spcPct val="0"/>
            </a:spcBef>
            <a:spcAft>
              <a:spcPct val="35000"/>
            </a:spcAft>
          </a:pPr>
          <a:endParaRPr lang="zh-CN" altLang="en-US" sz="800" b="1" kern="1200">
            <a:latin typeface="微软雅黑" panose="020B0503020204020204" pitchFamily="2" charset="-122"/>
            <a:ea typeface="微软雅黑" panose="020B0503020204020204" pitchFamily="2" charset="-122"/>
          </a:endParaRPr>
        </a:p>
      </dsp:txBody>
      <dsp:txXfrm>
        <a:off x="3629824" y="4330878"/>
        <a:ext cx="18791" cy="18791"/>
      </dsp:txXfrm>
    </dsp:sp>
    <dsp:sp modelId="{AF05E18D-C98E-4960-9E88-02F0F66F0BA6}">
      <dsp:nvSpPr>
        <dsp:cNvPr id="0" name=""/>
        <dsp:cNvSpPr/>
      </dsp:nvSpPr>
      <dsp:spPr>
        <a:xfrm>
          <a:off x="2328890" y="4456242"/>
          <a:ext cx="226108" cy="485550"/>
        </a:xfrm>
        <a:custGeom>
          <a:avLst/>
          <a:gdLst/>
          <a:ahLst/>
          <a:cxnLst/>
          <a:rect l="0" t="0" r="0" b="0"/>
          <a:pathLst>
            <a:path>
              <a:moveTo>
                <a:pt x="0" y="485550"/>
              </a:moveTo>
              <a:lnTo>
                <a:pt x="113054" y="485550"/>
              </a:lnTo>
              <a:lnTo>
                <a:pt x="113054" y="0"/>
              </a:lnTo>
              <a:lnTo>
                <a:pt x="226108" y="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55600">
            <a:lnSpc>
              <a:spcPct val="90000"/>
            </a:lnSpc>
            <a:spcBef>
              <a:spcPct val="0"/>
            </a:spcBef>
            <a:spcAft>
              <a:spcPct val="35000"/>
            </a:spcAft>
          </a:pPr>
          <a:endParaRPr lang="zh-CN" altLang="en-US" sz="800" b="1" kern="1200">
            <a:latin typeface="微软雅黑" panose="020B0503020204020204" pitchFamily="2" charset="-122"/>
            <a:ea typeface="微软雅黑" panose="020B0503020204020204" pitchFamily="2" charset="-122"/>
          </a:endParaRPr>
        </a:p>
      </dsp:txBody>
      <dsp:txXfrm>
        <a:off x="2428554" y="4685627"/>
        <a:ext cx="26780" cy="26780"/>
      </dsp:txXfrm>
    </dsp:sp>
    <dsp:sp modelId="{F384933B-6111-4021-968D-EB64B497DE87}">
      <dsp:nvSpPr>
        <dsp:cNvPr id="0" name=""/>
        <dsp:cNvSpPr/>
      </dsp:nvSpPr>
      <dsp:spPr>
        <a:xfrm>
          <a:off x="3495305" y="3870741"/>
          <a:ext cx="288749" cy="115888"/>
        </a:xfrm>
        <a:custGeom>
          <a:avLst/>
          <a:gdLst/>
          <a:ahLst/>
          <a:cxnLst/>
          <a:rect l="0" t="0" r="0" b="0"/>
          <a:pathLst>
            <a:path>
              <a:moveTo>
                <a:pt x="0" y="0"/>
              </a:moveTo>
              <a:lnTo>
                <a:pt x="144374" y="0"/>
              </a:lnTo>
              <a:lnTo>
                <a:pt x="144374" y="115888"/>
              </a:lnTo>
              <a:lnTo>
                <a:pt x="288749" y="115888"/>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55600">
            <a:lnSpc>
              <a:spcPct val="90000"/>
            </a:lnSpc>
            <a:spcBef>
              <a:spcPct val="0"/>
            </a:spcBef>
            <a:spcAft>
              <a:spcPct val="35000"/>
            </a:spcAft>
          </a:pPr>
          <a:endParaRPr lang="zh-CN" altLang="en-US" sz="800" b="1" kern="1200">
            <a:latin typeface="微软雅黑" panose="020B0503020204020204" pitchFamily="2" charset="-122"/>
            <a:ea typeface="微软雅黑" panose="020B0503020204020204" pitchFamily="2" charset="-122"/>
          </a:endParaRPr>
        </a:p>
      </dsp:txBody>
      <dsp:txXfrm>
        <a:off x="3631901" y="3920906"/>
        <a:ext cx="15556" cy="15556"/>
      </dsp:txXfrm>
    </dsp:sp>
    <dsp:sp modelId="{5CD34A88-E7A0-4484-B7B9-9FDCD83FB05E}">
      <dsp:nvSpPr>
        <dsp:cNvPr id="0" name=""/>
        <dsp:cNvSpPr/>
      </dsp:nvSpPr>
      <dsp:spPr>
        <a:xfrm>
          <a:off x="3495305" y="3743052"/>
          <a:ext cx="288749" cy="127689"/>
        </a:xfrm>
        <a:custGeom>
          <a:avLst/>
          <a:gdLst/>
          <a:ahLst/>
          <a:cxnLst/>
          <a:rect l="0" t="0" r="0" b="0"/>
          <a:pathLst>
            <a:path>
              <a:moveTo>
                <a:pt x="0" y="127689"/>
              </a:moveTo>
              <a:lnTo>
                <a:pt x="144374" y="127689"/>
              </a:lnTo>
              <a:lnTo>
                <a:pt x="144374" y="0"/>
              </a:lnTo>
              <a:lnTo>
                <a:pt x="288749" y="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55600">
            <a:lnSpc>
              <a:spcPct val="90000"/>
            </a:lnSpc>
            <a:spcBef>
              <a:spcPct val="0"/>
            </a:spcBef>
            <a:spcAft>
              <a:spcPct val="35000"/>
            </a:spcAft>
          </a:pPr>
          <a:endParaRPr lang="zh-CN" altLang="en-US" sz="800" b="1" kern="1200">
            <a:latin typeface="微软雅黑" panose="020B0503020204020204" pitchFamily="2" charset="-122"/>
            <a:ea typeface="微软雅黑" panose="020B0503020204020204" pitchFamily="2" charset="-122"/>
          </a:endParaRPr>
        </a:p>
      </dsp:txBody>
      <dsp:txXfrm>
        <a:off x="3631786" y="3799003"/>
        <a:ext cx="15786" cy="15786"/>
      </dsp:txXfrm>
    </dsp:sp>
    <dsp:sp modelId="{53105282-AA39-425E-BF3B-22548B2BB329}">
      <dsp:nvSpPr>
        <dsp:cNvPr id="0" name=""/>
        <dsp:cNvSpPr/>
      </dsp:nvSpPr>
      <dsp:spPr>
        <a:xfrm>
          <a:off x="2328890" y="3870741"/>
          <a:ext cx="230057" cy="1071052"/>
        </a:xfrm>
        <a:custGeom>
          <a:avLst/>
          <a:gdLst/>
          <a:ahLst/>
          <a:cxnLst/>
          <a:rect l="0" t="0" r="0" b="0"/>
          <a:pathLst>
            <a:path>
              <a:moveTo>
                <a:pt x="0" y="1071052"/>
              </a:moveTo>
              <a:lnTo>
                <a:pt x="115028" y="1071052"/>
              </a:lnTo>
              <a:lnTo>
                <a:pt x="115028" y="0"/>
              </a:lnTo>
              <a:lnTo>
                <a:pt x="230057" y="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55600">
            <a:lnSpc>
              <a:spcPct val="90000"/>
            </a:lnSpc>
            <a:spcBef>
              <a:spcPct val="0"/>
            </a:spcBef>
            <a:spcAft>
              <a:spcPct val="35000"/>
            </a:spcAft>
          </a:pPr>
          <a:endParaRPr lang="zh-CN" altLang="en-US" sz="800" b="1" kern="1200">
            <a:latin typeface="微软雅黑" panose="020B0503020204020204" pitchFamily="2" charset="-122"/>
            <a:ea typeface="微软雅黑" panose="020B0503020204020204" pitchFamily="2" charset="-122"/>
          </a:endParaRPr>
        </a:p>
      </dsp:txBody>
      <dsp:txXfrm>
        <a:off x="2416531" y="4378880"/>
        <a:ext cx="54774" cy="54774"/>
      </dsp:txXfrm>
    </dsp:sp>
    <dsp:sp modelId="{2BE85BBA-3662-4C0E-B70F-4529BE800F91}">
      <dsp:nvSpPr>
        <dsp:cNvPr id="0" name=""/>
        <dsp:cNvSpPr/>
      </dsp:nvSpPr>
      <dsp:spPr>
        <a:xfrm>
          <a:off x="3495305" y="2633092"/>
          <a:ext cx="277370" cy="865012"/>
        </a:xfrm>
        <a:custGeom>
          <a:avLst/>
          <a:gdLst/>
          <a:ahLst/>
          <a:cxnLst/>
          <a:rect l="0" t="0" r="0" b="0"/>
          <a:pathLst>
            <a:path>
              <a:moveTo>
                <a:pt x="0" y="865012"/>
              </a:moveTo>
              <a:lnTo>
                <a:pt x="138685" y="865012"/>
              </a:lnTo>
              <a:lnTo>
                <a:pt x="138685" y="0"/>
              </a:lnTo>
              <a:lnTo>
                <a:pt x="277370" y="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zh-CN" altLang="en-US" sz="500" kern="1200"/>
        </a:p>
      </dsp:txBody>
      <dsp:txXfrm>
        <a:off x="3611280" y="3042888"/>
        <a:ext cx="45419" cy="45419"/>
      </dsp:txXfrm>
    </dsp:sp>
    <dsp:sp modelId="{569DDC67-ABFF-481E-8754-11AEE94AE0C1}">
      <dsp:nvSpPr>
        <dsp:cNvPr id="0" name=""/>
        <dsp:cNvSpPr/>
      </dsp:nvSpPr>
      <dsp:spPr>
        <a:xfrm>
          <a:off x="3495305" y="3452385"/>
          <a:ext cx="276943" cy="91440"/>
        </a:xfrm>
        <a:custGeom>
          <a:avLst/>
          <a:gdLst/>
          <a:ahLst/>
          <a:cxnLst/>
          <a:rect l="0" t="0" r="0" b="0"/>
          <a:pathLst>
            <a:path>
              <a:moveTo>
                <a:pt x="0" y="45720"/>
              </a:moveTo>
              <a:lnTo>
                <a:pt x="138471" y="45720"/>
              </a:lnTo>
              <a:lnTo>
                <a:pt x="138471" y="53704"/>
              </a:lnTo>
              <a:lnTo>
                <a:pt x="276943" y="53704"/>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55600">
            <a:lnSpc>
              <a:spcPct val="90000"/>
            </a:lnSpc>
            <a:spcBef>
              <a:spcPct val="0"/>
            </a:spcBef>
            <a:spcAft>
              <a:spcPct val="35000"/>
            </a:spcAft>
          </a:pPr>
          <a:endParaRPr lang="zh-CN" altLang="en-US" sz="800" b="1" kern="1200">
            <a:latin typeface="微软雅黑" panose="020B0503020204020204" pitchFamily="2" charset="-122"/>
            <a:ea typeface="微软雅黑" panose="020B0503020204020204" pitchFamily="2" charset="-122"/>
          </a:endParaRPr>
        </a:p>
      </dsp:txBody>
      <dsp:txXfrm>
        <a:off x="3626850" y="3491178"/>
        <a:ext cx="13852" cy="13852"/>
      </dsp:txXfrm>
    </dsp:sp>
    <dsp:sp modelId="{2F3280D0-B289-4A79-946F-985014D53668}">
      <dsp:nvSpPr>
        <dsp:cNvPr id="0" name=""/>
        <dsp:cNvSpPr/>
      </dsp:nvSpPr>
      <dsp:spPr>
        <a:xfrm>
          <a:off x="3495305" y="3286112"/>
          <a:ext cx="276943" cy="211992"/>
        </a:xfrm>
        <a:custGeom>
          <a:avLst/>
          <a:gdLst/>
          <a:ahLst/>
          <a:cxnLst/>
          <a:rect l="0" t="0" r="0" b="0"/>
          <a:pathLst>
            <a:path>
              <a:moveTo>
                <a:pt x="0" y="211992"/>
              </a:moveTo>
              <a:lnTo>
                <a:pt x="138471" y="211992"/>
              </a:lnTo>
              <a:lnTo>
                <a:pt x="138471" y="0"/>
              </a:lnTo>
              <a:lnTo>
                <a:pt x="276943" y="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55600">
            <a:lnSpc>
              <a:spcPct val="90000"/>
            </a:lnSpc>
            <a:spcBef>
              <a:spcPct val="0"/>
            </a:spcBef>
            <a:spcAft>
              <a:spcPct val="35000"/>
            </a:spcAft>
          </a:pPr>
          <a:endParaRPr lang="zh-CN" altLang="en-US" sz="800" b="1" kern="1200">
            <a:latin typeface="微软雅黑" panose="020B0503020204020204" pitchFamily="2" charset="-122"/>
            <a:ea typeface="微软雅黑" panose="020B0503020204020204" pitchFamily="2" charset="-122"/>
          </a:endParaRPr>
        </a:p>
      </dsp:txBody>
      <dsp:txXfrm>
        <a:off x="3625057" y="3383389"/>
        <a:ext cx="17438" cy="17438"/>
      </dsp:txXfrm>
    </dsp:sp>
    <dsp:sp modelId="{A40F5E0C-5013-4E36-9471-A62723182543}">
      <dsp:nvSpPr>
        <dsp:cNvPr id="0" name=""/>
        <dsp:cNvSpPr/>
      </dsp:nvSpPr>
      <dsp:spPr>
        <a:xfrm>
          <a:off x="3495305" y="3065132"/>
          <a:ext cx="276956" cy="432972"/>
        </a:xfrm>
        <a:custGeom>
          <a:avLst/>
          <a:gdLst/>
          <a:ahLst/>
          <a:cxnLst/>
          <a:rect l="0" t="0" r="0" b="0"/>
          <a:pathLst>
            <a:path>
              <a:moveTo>
                <a:pt x="0" y="432972"/>
              </a:moveTo>
              <a:lnTo>
                <a:pt x="138478" y="432972"/>
              </a:lnTo>
              <a:lnTo>
                <a:pt x="138478" y="0"/>
              </a:lnTo>
              <a:lnTo>
                <a:pt x="276956" y="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55600">
            <a:lnSpc>
              <a:spcPct val="90000"/>
            </a:lnSpc>
            <a:spcBef>
              <a:spcPct val="0"/>
            </a:spcBef>
            <a:spcAft>
              <a:spcPct val="35000"/>
            </a:spcAft>
          </a:pPr>
          <a:endParaRPr lang="zh-CN" altLang="en-US" sz="800" b="1" kern="1200">
            <a:latin typeface="微软雅黑" panose="020B0503020204020204" pitchFamily="2" charset="-122"/>
            <a:ea typeface="微软雅黑" panose="020B0503020204020204" pitchFamily="2" charset="-122"/>
          </a:endParaRPr>
        </a:p>
      </dsp:txBody>
      <dsp:txXfrm>
        <a:off x="3620933" y="3268769"/>
        <a:ext cx="25698" cy="25698"/>
      </dsp:txXfrm>
    </dsp:sp>
    <dsp:sp modelId="{0034F7F4-73D3-4B3F-A72A-0B5BA745AF7B}">
      <dsp:nvSpPr>
        <dsp:cNvPr id="0" name=""/>
        <dsp:cNvSpPr/>
      </dsp:nvSpPr>
      <dsp:spPr>
        <a:xfrm>
          <a:off x="3495305" y="2856826"/>
          <a:ext cx="277603" cy="641278"/>
        </a:xfrm>
        <a:custGeom>
          <a:avLst/>
          <a:gdLst/>
          <a:ahLst/>
          <a:cxnLst/>
          <a:rect l="0" t="0" r="0" b="0"/>
          <a:pathLst>
            <a:path>
              <a:moveTo>
                <a:pt x="0" y="641278"/>
              </a:moveTo>
              <a:lnTo>
                <a:pt x="138801" y="641278"/>
              </a:lnTo>
              <a:lnTo>
                <a:pt x="138801" y="0"/>
              </a:lnTo>
              <a:lnTo>
                <a:pt x="277603" y="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zh-CN" altLang="en-US" sz="500" kern="1200"/>
        </a:p>
      </dsp:txBody>
      <dsp:txXfrm>
        <a:off x="3616637" y="3159996"/>
        <a:ext cx="34939" cy="34939"/>
      </dsp:txXfrm>
    </dsp:sp>
    <dsp:sp modelId="{F7D39529-69C5-4211-A511-290D78B15FE1}">
      <dsp:nvSpPr>
        <dsp:cNvPr id="0" name=""/>
        <dsp:cNvSpPr/>
      </dsp:nvSpPr>
      <dsp:spPr>
        <a:xfrm>
          <a:off x="2328890" y="3498105"/>
          <a:ext cx="230057" cy="1443688"/>
        </a:xfrm>
        <a:custGeom>
          <a:avLst/>
          <a:gdLst/>
          <a:ahLst/>
          <a:cxnLst/>
          <a:rect l="0" t="0" r="0" b="0"/>
          <a:pathLst>
            <a:path>
              <a:moveTo>
                <a:pt x="0" y="1443688"/>
              </a:moveTo>
              <a:lnTo>
                <a:pt x="115028" y="1443688"/>
              </a:lnTo>
              <a:lnTo>
                <a:pt x="115028" y="0"/>
              </a:lnTo>
              <a:lnTo>
                <a:pt x="230057" y="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55600">
            <a:lnSpc>
              <a:spcPct val="90000"/>
            </a:lnSpc>
            <a:spcBef>
              <a:spcPct val="0"/>
            </a:spcBef>
            <a:spcAft>
              <a:spcPct val="35000"/>
            </a:spcAft>
          </a:pPr>
          <a:endParaRPr lang="zh-CN" altLang="en-US" sz="800" b="1" kern="1200">
            <a:latin typeface="微软雅黑" panose="020B0503020204020204" pitchFamily="2" charset="-122"/>
            <a:ea typeface="微软雅黑" panose="020B0503020204020204" pitchFamily="2" charset="-122"/>
          </a:endParaRPr>
        </a:p>
      </dsp:txBody>
      <dsp:txXfrm>
        <a:off x="2407371" y="4183401"/>
        <a:ext cx="73095" cy="73095"/>
      </dsp:txXfrm>
    </dsp:sp>
    <dsp:sp modelId="{E1482F7E-33BD-4284-B87A-89A4B126807F}">
      <dsp:nvSpPr>
        <dsp:cNvPr id="0" name=""/>
        <dsp:cNvSpPr/>
      </dsp:nvSpPr>
      <dsp:spPr>
        <a:xfrm>
          <a:off x="1220897" y="4941793"/>
          <a:ext cx="171634" cy="316784"/>
        </a:xfrm>
        <a:custGeom>
          <a:avLst/>
          <a:gdLst/>
          <a:ahLst/>
          <a:cxnLst/>
          <a:rect l="0" t="0" r="0" b="0"/>
          <a:pathLst>
            <a:path>
              <a:moveTo>
                <a:pt x="0" y="316784"/>
              </a:moveTo>
              <a:lnTo>
                <a:pt x="85817" y="316784"/>
              </a:lnTo>
              <a:lnTo>
                <a:pt x="85817" y="0"/>
              </a:lnTo>
              <a:lnTo>
                <a:pt x="171634" y="0"/>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55600">
            <a:lnSpc>
              <a:spcPct val="90000"/>
            </a:lnSpc>
            <a:spcBef>
              <a:spcPct val="0"/>
            </a:spcBef>
            <a:spcAft>
              <a:spcPct val="35000"/>
            </a:spcAft>
          </a:pPr>
          <a:endParaRPr lang="zh-CN" altLang="en-US" sz="800" b="1" kern="1200">
            <a:latin typeface="微软雅黑" panose="020B0503020204020204" pitchFamily="2" charset="-122"/>
            <a:ea typeface="微软雅黑" panose="020B0503020204020204" pitchFamily="2" charset="-122"/>
          </a:endParaRPr>
        </a:p>
      </dsp:txBody>
      <dsp:txXfrm>
        <a:off x="1297707" y="5091178"/>
        <a:ext cx="18014" cy="18014"/>
      </dsp:txXfrm>
    </dsp:sp>
    <dsp:sp modelId="{C71B7F76-D852-4DEF-9275-9E1C7E5DAAD8}">
      <dsp:nvSpPr>
        <dsp:cNvPr id="0" name=""/>
        <dsp:cNvSpPr/>
      </dsp:nvSpPr>
      <dsp:spPr>
        <a:xfrm rot="16200000">
          <a:off x="778594" y="4885081"/>
          <a:ext cx="137612" cy="746992"/>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vert" wrap="square" lIns="5080" tIns="5080" rIns="5080" bIns="5080" numCol="1" spcCol="1270" anchor="ctr" anchorCtr="0">
          <a:noAutofit/>
        </a:bodyPr>
        <a:lstStyle/>
        <a:p>
          <a:pPr lvl="0" algn="ctr" defTabSz="355600">
            <a:lnSpc>
              <a:spcPct val="90000"/>
            </a:lnSpc>
            <a:spcBef>
              <a:spcPct val="0"/>
            </a:spcBef>
            <a:spcAft>
              <a:spcPct val="35000"/>
            </a:spcAft>
          </a:pPr>
          <a:r>
            <a:rPr lang="en-US" altLang="zh-CN" sz="800" b="1" kern="1200">
              <a:latin typeface="微软雅黑" panose="020B0503020204020204" pitchFamily="2" charset="-122"/>
              <a:ea typeface="微软雅黑" panose="020B0503020204020204" pitchFamily="2" charset="-122"/>
            </a:rPr>
            <a:t>Factory mode</a:t>
          </a:r>
          <a:r>
            <a:rPr lang="zh-CN" altLang="en-US" sz="800" b="1" kern="1200">
              <a:latin typeface="微软雅黑" panose="020B0503020204020204" pitchFamily="2" charset="-122"/>
              <a:ea typeface="微软雅黑" panose="020B0503020204020204" pitchFamily="2" charset="-122"/>
            </a:rPr>
            <a:t> </a:t>
          </a:r>
        </a:p>
      </dsp:txBody>
      <dsp:txXfrm rot="16200000">
        <a:off x="778594" y="4885081"/>
        <a:ext cx="137612" cy="746992"/>
      </dsp:txXfrm>
    </dsp:sp>
    <dsp:sp modelId="{AD842FF1-893E-400B-9DCB-E9D4037677EA}">
      <dsp:nvSpPr>
        <dsp:cNvPr id="0" name=""/>
        <dsp:cNvSpPr/>
      </dsp:nvSpPr>
      <dsp:spPr>
        <a:xfrm>
          <a:off x="1392532" y="4869337"/>
          <a:ext cx="936357" cy="144912"/>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altLang="zh-CN" sz="800" b="1" kern="1200">
              <a:latin typeface="微软雅黑" panose="020B0503020204020204" pitchFamily="2" charset="-122"/>
              <a:ea typeface="微软雅黑" panose="020B0503020204020204" pitchFamily="2" charset="-122"/>
            </a:rPr>
            <a:t>Motor</a:t>
          </a:r>
          <a:endParaRPr lang="zh-CN" altLang="en-US" sz="800" b="1" kern="1200">
            <a:latin typeface="微软雅黑" panose="020B0503020204020204" pitchFamily="2" charset="-122"/>
            <a:ea typeface="微软雅黑" panose="020B0503020204020204" pitchFamily="2" charset="-122"/>
          </a:endParaRPr>
        </a:p>
      </dsp:txBody>
      <dsp:txXfrm>
        <a:off x="1392532" y="4869337"/>
        <a:ext cx="936357" cy="144912"/>
      </dsp:txXfrm>
    </dsp:sp>
    <dsp:sp modelId="{736A39AF-591D-4FE2-973D-4532F9FD16E4}">
      <dsp:nvSpPr>
        <dsp:cNvPr id="0" name=""/>
        <dsp:cNvSpPr/>
      </dsp:nvSpPr>
      <dsp:spPr>
        <a:xfrm>
          <a:off x="2558947" y="3425648"/>
          <a:ext cx="936357" cy="144912"/>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533400">
            <a:lnSpc>
              <a:spcPct val="90000"/>
            </a:lnSpc>
            <a:spcBef>
              <a:spcPct val="0"/>
            </a:spcBef>
            <a:spcAft>
              <a:spcPct val="35000"/>
            </a:spcAft>
          </a:pPr>
          <a:r>
            <a:rPr lang="en-US" altLang="zh-CN" sz="800" b="1" kern="1200">
              <a:latin typeface="微软雅黑" panose="020B0503020204020204" pitchFamily="2" charset="-122"/>
              <a:ea typeface="微软雅黑" panose="020B0503020204020204" pitchFamily="2" charset="-122"/>
            </a:rPr>
            <a:t>X motor setting</a:t>
          </a:r>
          <a:endParaRPr lang="zh-CN" altLang="en-US" sz="800" b="1" kern="1200">
            <a:latin typeface="微软雅黑" panose="020B0503020204020204" pitchFamily="2" charset="-122"/>
            <a:ea typeface="微软雅黑" panose="020B0503020204020204" pitchFamily="2" charset="-122"/>
            <a:cs typeface="+mn-cs"/>
          </a:endParaRPr>
        </a:p>
      </dsp:txBody>
      <dsp:txXfrm>
        <a:off x="2558947" y="3425648"/>
        <a:ext cx="936357" cy="144912"/>
      </dsp:txXfrm>
    </dsp:sp>
    <dsp:sp modelId="{29877ED8-55D7-4775-BC23-00D74DCCAF91}">
      <dsp:nvSpPr>
        <dsp:cNvPr id="0" name=""/>
        <dsp:cNvSpPr/>
      </dsp:nvSpPr>
      <dsp:spPr>
        <a:xfrm>
          <a:off x="3772908" y="2784370"/>
          <a:ext cx="936357" cy="144912"/>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altLang="zh-CN" sz="800" b="1" kern="1200">
              <a:latin typeface="微软雅黑" panose="020B0503020204020204" pitchFamily="2" charset="-122"/>
              <a:ea typeface="微软雅黑" panose="020B0503020204020204" pitchFamily="2" charset="-122"/>
            </a:rPr>
            <a:t>Gear ratio calibration</a:t>
          </a:r>
          <a:endParaRPr lang="zh-CN" altLang="en-US" sz="800" b="1" kern="1200">
            <a:latin typeface="微软雅黑" panose="020B0503020204020204" pitchFamily="2" charset="-122"/>
            <a:ea typeface="微软雅黑" panose="020B0503020204020204" pitchFamily="2" charset="-122"/>
          </a:endParaRPr>
        </a:p>
      </dsp:txBody>
      <dsp:txXfrm>
        <a:off x="3772908" y="2784370"/>
        <a:ext cx="936357" cy="144912"/>
      </dsp:txXfrm>
    </dsp:sp>
    <dsp:sp modelId="{FE07B246-8579-404A-BB51-CD1D4C04E454}">
      <dsp:nvSpPr>
        <dsp:cNvPr id="0" name=""/>
        <dsp:cNvSpPr/>
      </dsp:nvSpPr>
      <dsp:spPr>
        <a:xfrm>
          <a:off x="3772261" y="2992676"/>
          <a:ext cx="936357" cy="144912"/>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altLang="zh-CN" sz="800" b="1" kern="1200">
              <a:latin typeface="微软雅黑" panose="020B0503020204020204" pitchFamily="2" charset="-122"/>
              <a:ea typeface="微软雅黑" panose="020B0503020204020204" pitchFamily="2" charset="-122"/>
            </a:rPr>
            <a:t>Stroke parameter setting</a:t>
          </a:r>
          <a:endParaRPr lang="zh-CN" altLang="en-US" sz="800" b="1" kern="1200">
            <a:latin typeface="微软雅黑" panose="020B0503020204020204" pitchFamily="2" charset="-122"/>
            <a:ea typeface="微软雅黑" panose="020B0503020204020204" pitchFamily="2" charset="-122"/>
          </a:endParaRPr>
        </a:p>
      </dsp:txBody>
      <dsp:txXfrm>
        <a:off x="3772261" y="2992676"/>
        <a:ext cx="936357" cy="144912"/>
      </dsp:txXfrm>
    </dsp:sp>
    <dsp:sp modelId="{E69A6528-DCBD-44A8-9325-9EA45D7F4B1A}">
      <dsp:nvSpPr>
        <dsp:cNvPr id="0" name=""/>
        <dsp:cNvSpPr/>
      </dsp:nvSpPr>
      <dsp:spPr>
        <a:xfrm>
          <a:off x="3772248" y="3213656"/>
          <a:ext cx="936357" cy="144912"/>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altLang="zh-CN" sz="800" b="1" kern="1200">
              <a:latin typeface="微软雅黑" panose="020B0503020204020204" pitchFamily="2" charset="-122"/>
              <a:ea typeface="微软雅黑" panose="020B0503020204020204" pitchFamily="2" charset="-122"/>
            </a:rPr>
            <a:t>Sports parameter setting</a:t>
          </a:r>
          <a:endParaRPr lang="zh-CN" altLang="en-US" sz="800" b="1" kern="1200">
            <a:latin typeface="微软雅黑" panose="020B0503020204020204" pitchFamily="2" charset="-122"/>
            <a:ea typeface="微软雅黑" panose="020B0503020204020204" pitchFamily="2" charset="-122"/>
          </a:endParaRPr>
        </a:p>
      </dsp:txBody>
      <dsp:txXfrm>
        <a:off x="3772248" y="3213656"/>
        <a:ext cx="936357" cy="144912"/>
      </dsp:txXfrm>
    </dsp:sp>
    <dsp:sp modelId="{B532ABAD-8058-40A0-A6C8-82E592F20EBC}">
      <dsp:nvSpPr>
        <dsp:cNvPr id="0" name=""/>
        <dsp:cNvSpPr/>
      </dsp:nvSpPr>
      <dsp:spPr>
        <a:xfrm>
          <a:off x="3772248" y="3433633"/>
          <a:ext cx="936357" cy="144912"/>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altLang="zh-CN" sz="800" b="1" kern="1200">
              <a:latin typeface="微软雅黑" panose="020B0503020204020204" pitchFamily="2" charset="-122"/>
              <a:ea typeface="微软雅黑" panose="020B0503020204020204" pitchFamily="2" charset="-122"/>
            </a:rPr>
            <a:t>Raster test</a:t>
          </a:r>
          <a:endParaRPr lang="zh-CN" altLang="en-US" sz="800" b="1" kern="1200">
            <a:latin typeface="微软雅黑" panose="020B0503020204020204" pitchFamily="2" charset="-122"/>
            <a:ea typeface="微软雅黑" panose="020B0503020204020204" pitchFamily="2" charset="-122"/>
          </a:endParaRPr>
        </a:p>
      </dsp:txBody>
      <dsp:txXfrm>
        <a:off x="3772248" y="3433633"/>
        <a:ext cx="936357" cy="144912"/>
      </dsp:txXfrm>
    </dsp:sp>
    <dsp:sp modelId="{B383CFE1-4FFC-4E55-80F4-BA4D23BD0BA7}">
      <dsp:nvSpPr>
        <dsp:cNvPr id="0" name=""/>
        <dsp:cNvSpPr/>
      </dsp:nvSpPr>
      <dsp:spPr>
        <a:xfrm>
          <a:off x="3772675" y="2560636"/>
          <a:ext cx="936357" cy="144912"/>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altLang="zh-CN" sz="800" b="1" kern="1200">
              <a:latin typeface="微软雅黑" panose="020B0503020204020204" pitchFamily="2" charset="-122"/>
              <a:ea typeface="微软雅黑" panose="020B0503020204020204" pitchFamily="2" charset="-122"/>
            </a:rPr>
            <a:t>Positioning method selection</a:t>
          </a:r>
          <a:endParaRPr lang="zh-CN" altLang="en-US" sz="800" kern="1200"/>
        </a:p>
      </dsp:txBody>
      <dsp:txXfrm>
        <a:off x="3772675" y="2560636"/>
        <a:ext cx="936357" cy="144912"/>
      </dsp:txXfrm>
    </dsp:sp>
    <dsp:sp modelId="{1F74894C-FCCB-462A-8988-93384178183C}">
      <dsp:nvSpPr>
        <dsp:cNvPr id="0" name=""/>
        <dsp:cNvSpPr/>
      </dsp:nvSpPr>
      <dsp:spPr>
        <a:xfrm>
          <a:off x="2558947" y="3798285"/>
          <a:ext cx="936357" cy="144912"/>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altLang="zh-CN" sz="800" b="1" kern="1200">
              <a:latin typeface="微软雅黑" panose="020B0503020204020204" pitchFamily="2" charset="-122"/>
              <a:ea typeface="微软雅黑" panose="020B0503020204020204" pitchFamily="2" charset="-122"/>
            </a:rPr>
            <a:t>Ink stack setting</a:t>
          </a:r>
          <a:endParaRPr lang="zh-CN" altLang="en-US" sz="800" b="1" kern="1200">
            <a:latin typeface="微软雅黑" panose="020B0503020204020204" pitchFamily="2" charset="-122"/>
            <a:ea typeface="微软雅黑" panose="020B0503020204020204" pitchFamily="2" charset="-122"/>
          </a:endParaRPr>
        </a:p>
      </dsp:txBody>
      <dsp:txXfrm>
        <a:off x="2558947" y="3798285"/>
        <a:ext cx="936357" cy="144912"/>
      </dsp:txXfrm>
    </dsp:sp>
    <dsp:sp modelId="{5BBCC844-43FF-472A-86B5-BAFE000CC5F8}">
      <dsp:nvSpPr>
        <dsp:cNvPr id="0" name=""/>
        <dsp:cNvSpPr/>
      </dsp:nvSpPr>
      <dsp:spPr>
        <a:xfrm>
          <a:off x="3784054" y="3670596"/>
          <a:ext cx="936357" cy="144912"/>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altLang="zh-CN" sz="800" b="1" kern="1200">
              <a:latin typeface="微软雅黑" panose="020B0503020204020204" pitchFamily="2" charset="-122"/>
              <a:ea typeface="微软雅黑" panose="020B0503020204020204" pitchFamily="2" charset="-122"/>
            </a:rPr>
            <a:t>Motor stroke setting</a:t>
          </a:r>
          <a:endParaRPr lang="zh-CN" altLang="en-US" sz="800" b="1" kern="1200">
            <a:latin typeface="微软雅黑" panose="020B0503020204020204" pitchFamily="2" charset="-122"/>
            <a:ea typeface="微软雅黑" panose="020B0503020204020204" pitchFamily="2" charset="-122"/>
          </a:endParaRPr>
        </a:p>
      </dsp:txBody>
      <dsp:txXfrm>
        <a:off x="3784054" y="3670596"/>
        <a:ext cx="936357" cy="144912"/>
      </dsp:txXfrm>
    </dsp:sp>
    <dsp:sp modelId="{67C29A86-368D-4533-8C10-0D71A6166678}">
      <dsp:nvSpPr>
        <dsp:cNvPr id="0" name=""/>
        <dsp:cNvSpPr/>
      </dsp:nvSpPr>
      <dsp:spPr>
        <a:xfrm>
          <a:off x="3784054" y="3914173"/>
          <a:ext cx="936357" cy="144912"/>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altLang="zh-CN" sz="800" b="1" kern="1200">
              <a:latin typeface="微软雅黑" panose="020B0503020204020204" pitchFamily="2" charset="-122"/>
              <a:ea typeface="微软雅黑" panose="020B0503020204020204" pitchFamily="2" charset="-122"/>
            </a:rPr>
            <a:t>Ink stack parameter setting</a:t>
          </a:r>
          <a:endParaRPr lang="zh-CN" altLang="en-US" sz="800" b="1" kern="1200">
            <a:latin typeface="微软雅黑" panose="020B0503020204020204" pitchFamily="2" charset="-122"/>
            <a:ea typeface="微软雅黑" panose="020B0503020204020204" pitchFamily="2" charset="-122"/>
          </a:endParaRPr>
        </a:p>
      </dsp:txBody>
      <dsp:txXfrm>
        <a:off x="3784054" y="3914173"/>
        <a:ext cx="936357" cy="144912"/>
      </dsp:txXfrm>
    </dsp:sp>
    <dsp:sp modelId="{82A8AB7F-68B5-410F-B123-007368F7DC6A}">
      <dsp:nvSpPr>
        <dsp:cNvPr id="0" name=""/>
        <dsp:cNvSpPr/>
      </dsp:nvSpPr>
      <dsp:spPr>
        <a:xfrm>
          <a:off x="2554999" y="4383786"/>
          <a:ext cx="936357" cy="144912"/>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altLang="zh-CN" sz="800" b="1" kern="1200">
              <a:latin typeface="微软雅黑" panose="020B0503020204020204" pitchFamily="2" charset="-122"/>
              <a:ea typeface="微软雅黑" panose="020B0503020204020204" pitchFamily="2" charset="-122"/>
              <a:cs typeface="+mn-cs"/>
            </a:rPr>
            <a:t>Motor initialization setting</a:t>
          </a:r>
          <a:endParaRPr lang="zh-CN" altLang="en-US" sz="800" b="1" kern="1200">
            <a:latin typeface="微软雅黑" panose="020B0503020204020204" pitchFamily="2" charset="-122"/>
            <a:ea typeface="微软雅黑" panose="020B0503020204020204" pitchFamily="2" charset="-122"/>
          </a:endParaRPr>
        </a:p>
      </dsp:txBody>
      <dsp:txXfrm>
        <a:off x="2554999" y="4383786"/>
        <a:ext cx="936357" cy="144912"/>
      </dsp:txXfrm>
    </dsp:sp>
    <dsp:sp modelId="{96A2A03B-E0AC-407A-8011-ABE906B8BF38}">
      <dsp:nvSpPr>
        <dsp:cNvPr id="0" name=""/>
        <dsp:cNvSpPr/>
      </dsp:nvSpPr>
      <dsp:spPr>
        <a:xfrm>
          <a:off x="3787083" y="4151851"/>
          <a:ext cx="936357" cy="144912"/>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altLang="zh-CN" sz="800" b="1" kern="1200">
              <a:latin typeface="微软雅黑" panose="020B0503020204020204" pitchFamily="2" charset="-122"/>
              <a:ea typeface="微软雅黑" panose="020B0503020204020204" pitchFamily="2" charset="-122"/>
            </a:rPr>
            <a:t>X motor initial parameter setting</a:t>
          </a:r>
          <a:endParaRPr lang="zh-CN" altLang="en-US" sz="800" b="1" kern="1200">
            <a:latin typeface="微软雅黑" panose="020B0503020204020204" pitchFamily="2" charset="-122"/>
            <a:ea typeface="微软雅黑" panose="020B0503020204020204" pitchFamily="2" charset="-122"/>
          </a:endParaRPr>
        </a:p>
      </dsp:txBody>
      <dsp:txXfrm>
        <a:off x="3787083" y="4151851"/>
        <a:ext cx="936357" cy="144912"/>
      </dsp:txXfrm>
    </dsp:sp>
    <dsp:sp modelId="{B5AF8597-658A-424A-B722-0795E8E60985}">
      <dsp:nvSpPr>
        <dsp:cNvPr id="0" name=""/>
        <dsp:cNvSpPr/>
      </dsp:nvSpPr>
      <dsp:spPr>
        <a:xfrm>
          <a:off x="3787083" y="4383628"/>
          <a:ext cx="936357" cy="144912"/>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altLang="zh-CN" sz="800" b="1" kern="1200">
              <a:latin typeface="微软雅黑" panose="020B0503020204020204" pitchFamily="2" charset="-122"/>
              <a:ea typeface="微软雅黑" panose="020B0503020204020204" pitchFamily="2" charset="-122"/>
            </a:rPr>
            <a:t>Y motor initial parameter setting</a:t>
          </a:r>
          <a:endParaRPr lang="zh-CN" altLang="en-US" sz="800" b="1" kern="1200">
            <a:latin typeface="微软雅黑" panose="020B0503020204020204" pitchFamily="2" charset="-122"/>
            <a:ea typeface="微软雅黑" panose="020B0503020204020204" pitchFamily="2" charset="-122"/>
          </a:endParaRPr>
        </a:p>
      </dsp:txBody>
      <dsp:txXfrm>
        <a:off x="3787083" y="4383628"/>
        <a:ext cx="936357" cy="144912"/>
      </dsp:txXfrm>
    </dsp:sp>
    <dsp:sp modelId="{4DD63690-1CB7-42C5-8C8D-A6E4717F916B}">
      <dsp:nvSpPr>
        <dsp:cNvPr id="0" name=""/>
        <dsp:cNvSpPr/>
      </dsp:nvSpPr>
      <dsp:spPr>
        <a:xfrm>
          <a:off x="3792986" y="4621305"/>
          <a:ext cx="936357" cy="144912"/>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altLang="zh-CN" sz="800" b="1" kern="1200">
              <a:latin typeface="微软雅黑" panose="020B0503020204020204" pitchFamily="2" charset="-122"/>
              <a:ea typeface="微软雅黑" panose="020B0503020204020204" pitchFamily="2" charset="-122"/>
            </a:rPr>
            <a:t>Blade motor initial parameter setting</a:t>
          </a:r>
          <a:endParaRPr lang="zh-CN" altLang="en-US" sz="800" b="1" kern="1200">
            <a:latin typeface="微软雅黑" panose="020B0503020204020204" pitchFamily="2" charset="-122"/>
            <a:ea typeface="微软雅黑" panose="020B0503020204020204" pitchFamily="2" charset="-122"/>
          </a:endParaRPr>
        </a:p>
      </dsp:txBody>
      <dsp:txXfrm>
        <a:off x="3792986" y="4621305"/>
        <a:ext cx="936357" cy="144912"/>
      </dsp:txXfrm>
    </dsp:sp>
    <dsp:sp modelId="{CA50C77A-2E89-41D7-B644-0EAA27ABCDFD}">
      <dsp:nvSpPr>
        <dsp:cNvPr id="0" name=""/>
        <dsp:cNvSpPr/>
      </dsp:nvSpPr>
      <dsp:spPr>
        <a:xfrm>
          <a:off x="2567089" y="5102560"/>
          <a:ext cx="936357" cy="144912"/>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altLang="zh-CN" sz="800" b="1" kern="1200">
              <a:latin typeface="微软雅黑" panose="020B0503020204020204" pitchFamily="2" charset="-122"/>
              <a:ea typeface="微软雅黑" panose="020B0503020204020204" pitchFamily="2" charset="-122"/>
            </a:rPr>
            <a:t>Blade motor setting</a:t>
          </a:r>
          <a:endParaRPr lang="zh-CN" altLang="en-US" sz="800" b="1" kern="1200">
            <a:latin typeface="微软雅黑" panose="020B0503020204020204" pitchFamily="2" charset="-122"/>
            <a:ea typeface="微软雅黑" panose="020B0503020204020204" pitchFamily="2" charset="-122"/>
          </a:endParaRPr>
        </a:p>
      </dsp:txBody>
      <dsp:txXfrm>
        <a:off x="2567089" y="5102560"/>
        <a:ext cx="936357" cy="144912"/>
      </dsp:txXfrm>
    </dsp:sp>
    <dsp:sp modelId="{A09D6875-A599-49F1-AC95-491477A8FDB5}">
      <dsp:nvSpPr>
        <dsp:cNvPr id="0" name=""/>
        <dsp:cNvSpPr/>
      </dsp:nvSpPr>
      <dsp:spPr>
        <a:xfrm>
          <a:off x="3804792" y="4858983"/>
          <a:ext cx="936357" cy="144912"/>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altLang="zh-CN" sz="800" b="1" kern="1200">
              <a:latin typeface="微软雅黑" panose="020B0503020204020204" pitchFamily="2" charset="-122"/>
              <a:ea typeface="微软雅黑" panose="020B0503020204020204" pitchFamily="2" charset="-122"/>
            </a:rPr>
            <a:t>Motor stroke parameter setting</a:t>
          </a:r>
          <a:endParaRPr lang="zh-CN" altLang="en-US" sz="800" b="1" kern="1200">
            <a:latin typeface="微软雅黑" panose="020B0503020204020204" pitchFamily="2" charset="-122"/>
            <a:ea typeface="微软雅黑" panose="020B0503020204020204" pitchFamily="2" charset="-122"/>
          </a:endParaRPr>
        </a:p>
      </dsp:txBody>
      <dsp:txXfrm>
        <a:off x="3804792" y="4858983"/>
        <a:ext cx="936357" cy="144912"/>
      </dsp:txXfrm>
    </dsp:sp>
    <dsp:sp modelId="{E702A6A1-8AFB-4022-B350-60684A546C2E}">
      <dsp:nvSpPr>
        <dsp:cNvPr id="0" name=""/>
        <dsp:cNvSpPr/>
      </dsp:nvSpPr>
      <dsp:spPr>
        <a:xfrm>
          <a:off x="3804792" y="5102560"/>
          <a:ext cx="936357" cy="144912"/>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altLang="zh-CN" sz="800" b="1" kern="1200">
              <a:latin typeface="微软雅黑" panose="020B0503020204020204" pitchFamily="2" charset="-122"/>
              <a:ea typeface="微软雅黑" panose="020B0503020204020204" pitchFamily="2" charset="-122"/>
            </a:rPr>
            <a:t>Blade parameter setting</a:t>
          </a:r>
          <a:endParaRPr lang="zh-CN" altLang="en-US" sz="800" b="1" kern="1200">
            <a:latin typeface="微软雅黑" panose="020B0503020204020204" pitchFamily="2" charset="-122"/>
            <a:ea typeface="微软雅黑" panose="020B0503020204020204" pitchFamily="2" charset="-122"/>
          </a:endParaRPr>
        </a:p>
      </dsp:txBody>
      <dsp:txXfrm>
        <a:off x="3804792" y="5102560"/>
        <a:ext cx="936357" cy="144912"/>
      </dsp:txXfrm>
    </dsp:sp>
    <dsp:sp modelId="{C095DFB1-2D7C-4DF9-A50F-2BB62E2D2E5F}">
      <dsp:nvSpPr>
        <dsp:cNvPr id="0" name=""/>
        <dsp:cNvSpPr/>
      </dsp:nvSpPr>
      <dsp:spPr>
        <a:xfrm>
          <a:off x="3804792" y="5334337"/>
          <a:ext cx="936357" cy="144912"/>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altLang="zh-CN" sz="800" b="1" kern="1200">
              <a:latin typeface="微软雅黑" panose="020B0503020204020204" pitchFamily="2" charset="-122"/>
              <a:ea typeface="微软雅黑" panose="020B0503020204020204" pitchFamily="2" charset="-122"/>
            </a:rPr>
            <a:t>Ink scraping cleaning position setting</a:t>
          </a:r>
          <a:endParaRPr lang="zh-CN" altLang="en-US" sz="800" b="1" kern="1200">
            <a:latin typeface="微软雅黑" panose="020B0503020204020204" pitchFamily="2" charset="-122"/>
            <a:ea typeface="微软雅黑" panose="020B0503020204020204" pitchFamily="2" charset="-122"/>
          </a:endParaRPr>
        </a:p>
      </dsp:txBody>
      <dsp:txXfrm>
        <a:off x="3804792" y="5334337"/>
        <a:ext cx="936357" cy="144912"/>
      </dsp:txXfrm>
    </dsp:sp>
    <dsp:sp modelId="{BE277BB1-FD2B-44AA-8B36-70FD7242495A}">
      <dsp:nvSpPr>
        <dsp:cNvPr id="0" name=""/>
        <dsp:cNvSpPr/>
      </dsp:nvSpPr>
      <dsp:spPr>
        <a:xfrm>
          <a:off x="2558947" y="5578487"/>
          <a:ext cx="936357" cy="144912"/>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altLang="zh-CN" sz="800" b="1" kern="1200">
              <a:latin typeface="微软雅黑" panose="020B0503020204020204" pitchFamily="2" charset="-122"/>
              <a:ea typeface="微软雅黑" panose="020B0503020204020204" pitchFamily="2" charset="-122"/>
            </a:rPr>
            <a:t>Y motor setting</a:t>
          </a:r>
          <a:endParaRPr lang="zh-CN" altLang="en-US" sz="800" b="1" kern="1200">
            <a:latin typeface="微软雅黑" panose="020B0503020204020204" pitchFamily="2" charset="-122"/>
            <a:ea typeface="微软雅黑" panose="020B0503020204020204" pitchFamily="2" charset="-122"/>
          </a:endParaRPr>
        </a:p>
      </dsp:txBody>
      <dsp:txXfrm>
        <a:off x="2558947" y="5578487"/>
        <a:ext cx="936357" cy="144912"/>
      </dsp:txXfrm>
    </dsp:sp>
    <dsp:sp modelId="{387C9A40-3183-40BB-A416-2D8715A4ADB2}">
      <dsp:nvSpPr>
        <dsp:cNvPr id="0" name=""/>
        <dsp:cNvSpPr/>
      </dsp:nvSpPr>
      <dsp:spPr>
        <a:xfrm>
          <a:off x="3806656" y="5578933"/>
          <a:ext cx="936357" cy="144912"/>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altLang="zh-CN" sz="800" b="1" kern="1200">
              <a:latin typeface="微软雅黑" panose="020B0503020204020204" pitchFamily="2" charset="-122"/>
              <a:ea typeface="微软雅黑" panose="020B0503020204020204" pitchFamily="2" charset="-122"/>
            </a:rPr>
            <a:t>Gear ratio calibration</a:t>
          </a:r>
          <a:endParaRPr lang="zh-CN" altLang="en-US" sz="800" b="1" kern="1200">
            <a:latin typeface="微软雅黑" panose="020B0503020204020204" pitchFamily="2" charset="-122"/>
            <a:ea typeface="微软雅黑" panose="020B0503020204020204" pitchFamily="2" charset="-122"/>
          </a:endParaRPr>
        </a:p>
      </dsp:txBody>
      <dsp:txXfrm>
        <a:off x="3806656" y="5578933"/>
        <a:ext cx="936357" cy="144912"/>
      </dsp:txXfrm>
    </dsp:sp>
    <dsp:sp modelId="{214A137E-4F43-417A-8F8C-C01190B11478}">
      <dsp:nvSpPr>
        <dsp:cNvPr id="0" name=""/>
        <dsp:cNvSpPr/>
      </dsp:nvSpPr>
      <dsp:spPr>
        <a:xfrm>
          <a:off x="3806656" y="5822511"/>
          <a:ext cx="936357" cy="144912"/>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altLang="zh-CN" sz="800" b="1" kern="1200">
              <a:latin typeface="微软雅黑" panose="020B0503020204020204" pitchFamily="2" charset="-122"/>
              <a:ea typeface="微软雅黑" panose="020B0503020204020204" pitchFamily="2" charset="-122"/>
            </a:rPr>
            <a:t>Stroke parameter setting</a:t>
          </a:r>
          <a:endParaRPr lang="zh-CN" altLang="en-US" sz="800" b="1" kern="1200">
            <a:latin typeface="微软雅黑" panose="020B0503020204020204" pitchFamily="2" charset="-122"/>
            <a:ea typeface="微软雅黑" panose="020B0503020204020204" pitchFamily="2" charset="-122"/>
          </a:endParaRPr>
        </a:p>
      </dsp:txBody>
      <dsp:txXfrm>
        <a:off x="3806656" y="5822511"/>
        <a:ext cx="936357" cy="144912"/>
      </dsp:txXfrm>
    </dsp:sp>
    <dsp:sp modelId="{20CC046B-D26D-4F0F-99E0-8FC27482F6F5}">
      <dsp:nvSpPr>
        <dsp:cNvPr id="0" name=""/>
        <dsp:cNvSpPr/>
      </dsp:nvSpPr>
      <dsp:spPr>
        <a:xfrm>
          <a:off x="3806656" y="6066089"/>
          <a:ext cx="936357" cy="144912"/>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altLang="zh-CN" sz="800" b="1" kern="1200">
              <a:latin typeface="微软雅黑" panose="020B0503020204020204" pitchFamily="2" charset="-122"/>
              <a:ea typeface="微软雅黑" panose="020B0503020204020204" pitchFamily="2" charset="-122"/>
            </a:rPr>
            <a:t>Sports speed setting</a:t>
          </a:r>
          <a:endParaRPr lang="zh-CN" altLang="en-US" sz="800" b="1" kern="1200">
            <a:latin typeface="微软雅黑" panose="020B0503020204020204" pitchFamily="2" charset="-122"/>
            <a:ea typeface="微软雅黑" panose="020B0503020204020204" pitchFamily="2" charset="-122"/>
          </a:endParaRPr>
        </a:p>
      </dsp:txBody>
      <dsp:txXfrm>
        <a:off x="3806656" y="6066089"/>
        <a:ext cx="936357" cy="144912"/>
      </dsp:txXfrm>
    </dsp:sp>
    <dsp:sp modelId="{CC2DCD74-9581-4256-86CC-2577C66795EE}">
      <dsp:nvSpPr>
        <dsp:cNvPr id="0" name=""/>
        <dsp:cNvSpPr/>
      </dsp:nvSpPr>
      <dsp:spPr>
        <a:xfrm>
          <a:off x="3806656" y="6309666"/>
          <a:ext cx="936357" cy="144912"/>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altLang="zh-CN" sz="800" b="1" kern="1200">
              <a:latin typeface="微软雅黑" panose="020B0503020204020204" pitchFamily="2" charset="-122"/>
              <a:ea typeface="微软雅黑" panose="020B0503020204020204" pitchFamily="2" charset="-122"/>
            </a:rPr>
            <a:t>Positioning method selection</a:t>
          </a:r>
          <a:endParaRPr lang="zh-CN" altLang="en-US" sz="800" b="1" kern="1200">
            <a:latin typeface="微软雅黑" panose="020B0503020204020204" pitchFamily="2" charset="-122"/>
            <a:ea typeface="微软雅黑" panose="020B0503020204020204" pitchFamily="2" charset="-122"/>
          </a:endParaRPr>
        </a:p>
      </dsp:txBody>
      <dsp:txXfrm>
        <a:off x="3806656" y="6309666"/>
        <a:ext cx="936357" cy="144912"/>
      </dsp:txXfrm>
    </dsp:sp>
    <dsp:sp modelId="{96B8144A-4320-4B3F-9C8F-E57C242C3095}">
      <dsp:nvSpPr>
        <dsp:cNvPr id="0" name=""/>
        <dsp:cNvSpPr/>
      </dsp:nvSpPr>
      <dsp:spPr>
        <a:xfrm>
          <a:off x="1392532" y="156539"/>
          <a:ext cx="936357" cy="144912"/>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altLang="zh-CN" sz="800" b="1" kern="1200">
              <a:latin typeface="微软雅黑" panose="020B0503020204020204" pitchFamily="2" charset="-122"/>
              <a:ea typeface="微软雅黑" panose="020B0503020204020204" pitchFamily="2" charset="-122"/>
            </a:rPr>
            <a:t>Print mode</a:t>
          </a:r>
          <a:endParaRPr lang="zh-CN" altLang="en-US" sz="800" b="1" kern="1200">
            <a:latin typeface="微软雅黑" panose="020B0503020204020204" pitchFamily="2" charset="-122"/>
            <a:ea typeface="微软雅黑" panose="020B0503020204020204" pitchFamily="2" charset="-122"/>
          </a:endParaRPr>
        </a:p>
      </dsp:txBody>
      <dsp:txXfrm>
        <a:off x="1392532" y="156539"/>
        <a:ext cx="936357" cy="144912"/>
      </dsp:txXfrm>
    </dsp:sp>
    <dsp:sp modelId="{771C25C2-1864-4C99-8B23-28B3073F8984}">
      <dsp:nvSpPr>
        <dsp:cNvPr id="0" name=""/>
        <dsp:cNvSpPr/>
      </dsp:nvSpPr>
      <dsp:spPr>
        <a:xfrm>
          <a:off x="2558947" y="34750"/>
          <a:ext cx="936357" cy="144912"/>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altLang="zh-CN" sz="800" b="1" kern="1200">
              <a:latin typeface="微软雅黑" panose="020B0503020204020204" pitchFamily="2" charset="-122"/>
              <a:ea typeface="微软雅黑" panose="020B0503020204020204" pitchFamily="2" charset="-122"/>
            </a:rPr>
            <a:t>Configuration mode list</a:t>
          </a:r>
          <a:r>
            <a:rPr lang="zh-CN" altLang="en-US" sz="800" b="1" kern="1200">
              <a:latin typeface="微软雅黑" panose="020B0503020204020204" pitchFamily="2" charset="-122"/>
              <a:ea typeface="微软雅黑" panose="020B0503020204020204" pitchFamily="2" charset="-122"/>
            </a:rPr>
            <a:t> </a:t>
          </a:r>
        </a:p>
      </dsp:txBody>
      <dsp:txXfrm>
        <a:off x="2558947" y="34750"/>
        <a:ext cx="936357" cy="144912"/>
      </dsp:txXfrm>
    </dsp:sp>
    <dsp:sp modelId="{F28E6E04-5F30-4B52-A2CA-3678FCC1768F}">
      <dsp:nvSpPr>
        <dsp:cNvPr id="0" name=""/>
        <dsp:cNvSpPr/>
      </dsp:nvSpPr>
      <dsp:spPr>
        <a:xfrm>
          <a:off x="2558947" y="266528"/>
          <a:ext cx="936357" cy="144912"/>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altLang="zh-CN" sz="800" b="1" kern="1200">
              <a:latin typeface="微软雅黑" panose="020B0503020204020204" pitchFamily="2" charset="-122"/>
              <a:ea typeface="微软雅黑" panose="020B0503020204020204" pitchFamily="2" charset="-122"/>
            </a:rPr>
            <a:t>Feather setting</a:t>
          </a:r>
          <a:endParaRPr lang="zh-CN" altLang="en-US" sz="800" b="1" kern="1200">
            <a:latin typeface="微软雅黑" panose="020B0503020204020204" pitchFamily="2" charset="-122"/>
            <a:ea typeface="微软雅黑" panose="020B0503020204020204" pitchFamily="2" charset="-122"/>
          </a:endParaRPr>
        </a:p>
      </dsp:txBody>
      <dsp:txXfrm>
        <a:off x="2558947" y="266528"/>
        <a:ext cx="936357" cy="144912"/>
      </dsp:txXfrm>
    </dsp:sp>
    <dsp:sp modelId="{03447E70-492A-458C-9920-F27C940927C1}">
      <dsp:nvSpPr>
        <dsp:cNvPr id="0" name=""/>
        <dsp:cNvSpPr/>
      </dsp:nvSpPr>
      <dsp:spPr>
        <a:xfrm>
          <a:off x="1387134" y="1363606"/>
          <a:ext cx="936357" cy="144912"/>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altLang="zh-CN" sz="800" b="1" kern="1200">
              <a:latin typeface="微软雅黑" panose="020B0503020204020204" pitchFamily="2" charset="-122"/>
              <a:ea typeface="微软雅黑" panose="020B0503020204020204" pitchFamily="2" charset="-122"/>
            </a:rPr>
            <a:t>Other settings</a:t>
          </a:r>
          <a:endParaRPr lang="zh-CN" altLang="en-US" sz="800" b="1" kern="1200">
            <a:latin typeface="微软雅黑" panose="020B0503020204020204" pitchFamily="2" charset="-122"/>
            <a:ea typeface="微软雅黑" panose="020B0503020204020204" pitchFamily="2" charset="-122"/>
          </a:endParaRPr>
        </a:p>
      </dsp:txBody>
      <dsp:txXfrm>
        <a:off x="1387134" y="1363606"/>
        <a:ext cx="936357" cy="144912"/>
      </dsp:txXfrm>
    </dsp:sp>
    <dsp:sp modelId="{A80F939F-C47E-4DD0-BB0C-2B91E21F6960}">
      <dsp:nvSpPr>
        <dsp:cNvPr id="0" name=""/>
        <dsp:cNvSpPr/>
      </dsp:nvSpPr>
      <dsp:spPr>
        <a:xfrm>
          <a:off x="2553549" y="493383"/>
          <a:ext cx="936357" cy="144912"/>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altLang="zh-CN" sz="800" b="1" kern="1200">
              <a:latin typeface="微软雅黑" panose="020B0503020204020204" pitchFamily="2" charset="-122"/>
              <a:ea typeface="微软雅黑" panose="020B0503020204020204" pitchFamily="2" charset="-122"/>
            </a:rPr>
            <a:t>White edge offset setting</a:t>
          </a:r>
          <a:endParaRPr lang="zh-CN" altLang="en-US" sz="800" b="1" kern="1200">
            <a:latin typeface="微软雅黑" panose="020B0503020204020204" pitchFamily="2" charset="-122"/>
            <a:ea typeface="微软雅黑" panose="020B0503020204020204" pitchFamily="2" charset="-122"/>
          </a:endParaRPr>
        </a:p>
      </dsp:txBody>
      <dsp:txXfrm>
        <a:off x="2553549" y="493383"/>
        <a:ext cx="936357" cy="144912"/>
      </dsp:txXfrm>
    </dsp:sp>
    <dsp:sp modelId="{0DA7E50F-1746-42C3-9A43-0EAC111A7ADC}">
      <dsp:nvSpPr>
        <dsp:cNvPr id="0" name=""/>
        <dsp:cNvSpPr/>
      </dsp:nvSpPr>
      <dsp:spPr>
        <a:xfrm>
          <a:off x="2553549" y="725161"/>
          <a:ext cx="936357" cy="144912"/>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altLang="zh-CN" sz="800" b="1" kern="1200">
              <a:latin typeface="微软雅黑" panose="020B0503020204020204" pitchFamily="2" charset="-122"/>
              <a:ea typeface="微软雅黑" panose="020B0503020204020204" pitchFamily="2" charset="-122"/>
            </a:rPr>
            <a:t>Color bar concentration setting</a:t>
          </a:r>
          <a:endParaRPr lang="zh-CN" altLang="en-US" sz="800" b="1" kern="1200">
            <a:latin typeface="微软雅黑" panose="020B0503020204020204" pitchFamily="2" charset="-122"/>
            <a:ea typeface="微软雅黑" panose="020B0503020204020204" pitchFamily="2" charset="-122"/>
          </a:endParaRPr>
        </a:p>
      </dsp:txBody>
      <dsp:txXfrm>
        <a:off x="2553549" y="725161"/>
        <a:ext cx="936357" cy="144912"/>
      </dsp:txXfrm>
    </dsp:sp>
    <dsp:sp modelId="{F4B11F89-9B2B-4A80-B576-B31232D5C9F9}">
      <dsp:nvSpPr>
        <dsp:cNvPr id="0" name=""/>
        <dsp:cNvSpPr/>
      </dsp:nvSpPr>
      <dsp:spPr>
        <a:xfrm>
          <a:off x="2553549" y="951038"/>
          <a:ext cx="936357" cy="144912"/>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altLang="zh-CN" sz="800" b="1" kern="1200">
              <a:latin typeface="微软雅黑" panose="020B0503020204020204" pitchFamily="2" charset="-122"/>
              <a:ea typeface="微软雅黑" panose="020B0503020204020204" pitchFamily="2" charset="-122"/>
            </a:rPr>
            <a:t>Raster setting</a:t>
          </a:r>
          <a:endParaRPr lang="zh-CN" altLang="en-US" sz="800" b="1" kern="1200">
            <a:latin typeface="微软雅黑" panose="020B0503020204020204" pitchFamily="2" charset="-122"/>
            <a:ea typeface="微软雅黑" panose="020B0503020204020204" pitchFamily="2" charset="-122"/>
          </a:endParaRPr>
        </a:p>
      </dsp:txBody>
      <dsp:txXfrm>
        <a:off x="2553549" y="951038"/>
        <a:ext cx="936357" cy="144912"/>
      </dsp:txXfrm>
    </dsp:sp>
    <dsp:sp modelId="{D53F8B3F-A28C-4A50-9404-08504BD016A6}">
      <dsp:nvSpPr>
        <dsp:cNvPr id="0" name=""/>
        <dsp:cNvSpPr/>
      </dsp:nvSpPr>
      <dsp:spPr>
        <a:xfrm>
          <a:off x="2553549" y="1182815"/>
          <a:ext cx="936357" cy="144912"/>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altLang="zh-CN" sz="800" b="1" kern="1200">
              <a:latin typeface="微软雅黑" panose="020B0503020204020204" pitchFamily="2" charset="-122"/>
              <a:ea typeface="微软雅黑" panose="020B0503020204020204" pitchFamily="2" charset="-122"/>
            </a:rPr>
            <a:t>Waveform setting</a:t>
          </a:r>
          <a:endParaRPr lang="zh-CN" altLang="en-US" sz="800" b="1" kern="1200">
            <a:latin typeface="微软雅黑" panose="020B0503020204020204" pitchFamily="2" charset="-122"/>
            <a:ea typeface="微软雅黑" panose="020B0503020204020204" pitchFamily="2" charset="-122"/>
          </a:endParaRPr>
        </a:p>
      </dsp:txBody>
      <dsp:txXfrm>
        <a:off x="2553549" y="1182815"/>
        <a:ext cx="936357" cy="144912"/>
      </dsp:txXfrm>
    </dsp:sp>
    <dsp:sp modelId="{D7DA0824-6E7D-4E9D-B566-470A2B3E0E9F}">
      <dsp:nvSpPr>
        <dsp:cNvPr id="0" name=""/>
        <dsp:cNvSpPr/>
      </dsp:nvSpPr>
      <dsp:spPr>
        <a:xfrm>
          <a:off x="2553549" y="1402792"/>
          <a:ext cx="936357" cy="144912"/>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altLang="zh-CN" sz="800" b="1" kern="1200">
              <a:latin typeface="微软雅黑" panose="020B0503020204020204" pitchFamily="2" charset="-122"/>
              <a:ea typeface="微软雅黑" panose="020B0503020204020204" pitchFamily="2" charset="-122"/>
            </a:rPr>
            <a:t>Continued printing after resuming connection</a:t>
          </a:r>
          <a:endParaRPr lang="zh-CN" altLang="en-US" sz="800" b="1" kern="1200">
            <a:latin typeface="微软雅黑" panose="020B0503020204020204" pitchFamily="2" charset="-122"/>
            <a:ea typeface="微软雅黑" panose="020B0503020204020204" pitchFamily="2" charset="-122"/>
          </a:endParaRPr>
        </a:p>
      </dsp:txBody>
      <dsp:txXfrm>
        <a:off x="2553549" y="1402792"/>
        <a:ext cx="936357" cy="144912"/>
      </dsp:txXfrm>
    </dsp:sp>
    <dsp:sp modelId="{AC30893C-5ABF-487E-BE03-9703639CA696}">
      <dsp:nvSpPr>
        <dsp:cNvPr id="0" name=""/>
        <dsp:cNvSpPr/>
      </dsp:nvSpPr>
      <dsp:spPr>
        <a:xfrm>
          <a:off x="2553549" y="1634569"/>
          <a:ext cx="936357" cy="144912"/>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altLang="zh-CN" sz="800" b="1" kern="1200">
              <a:latin typeface="微软雅黑" panose="020B0503020204020204" pitchFamily="2" charset="-122"/>
              <a:ea typeface="微软雅黑" panose="020B0503020204020204" pitchFamily="2" charset="-122"/>
            </a:rPr>
            <a:t>Ink shortage test setting</a:t>
          </a:r>
          <a:endParaRPr lang="zh-CN" altLang="en-US" sz="800" b="1" kern="1200">
            <a:latin typeface="微软雅黑" panose="020B0503020204020204" pitchFamily="2" charset="-122"/>
            <a:ea typeface="微软雅黑" panose="020B0503020204020204" pitchFamily="2" charset="-122"/>
          </a:endParaRPr>
        </a:p>
      </dsp:txBody>
      <dsp:txXfrm>
        <a:off x="2553549" y="1634569"/>
        <a:ext cx="936357" cy="144912"/>
      </dsp:txXfrm>
    </dsp:sp>
    <dsp:sp modelId="{86BEFF07-FDFA-40C6-9E76-862E6E17BEB5}">
      <dsp:nvSpPr>
        <dsp:cNvPr id="0" name=""/>
        <dsp:cNvSpPr/>
      </dsp:nvSpPr>
      <dsp:spPr>
        <a:xfrm>
          <a:off x="2553549" y="1860446"/>
          <a:ext cx="936357" cy="144912"/>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altLang="zh-CN" sz="800" b="1" kern="1200">
              <a:latin typeface="微软雅黑" panose="020B0503020204020204" pitchFamily="2" charset="-122"/>
              <a:ea typeface="微软雅黑" panose="020B0503020204020204" pitchFamily="2" charset="-122"/>
            </a:rPr>
            <a:t>Sharpening over printing</a:t>
          </a:r>
          <a:endParaRPr lang="zh-CN" altLang="en-US" sz="800" b="1" kern="1200">
            <a:latin typeface="微软雅黑" panose="020B0503020204020204" pitchFamily="2" charset="-122"/>
            <a:ea typeface="微软雅黑" panose="020B0503020204020204" pitchFamily="2" charset="-122"/>
          </a:endParaRPr>
        </a:p>
      </dsp:txBody>
      <dsp:txXfrm>
        <a:off x="2553549" y="1860446"/>
        <a:ext cx="936357" cy="144912"/>
      </dsp:txXfrm>
    </dsp:sp>
    <dsp:sp modelId="{234FB6EE-E756-4AA8-A21B-C6888F7ACC00}">
      <dsp:nvSpPr>
        <dsp:cNvPr id="0" name=""/>
        <dsp:cNvSpPr/>
      </dsp:nvSpPr>
      <dsp:spPr>
        <a:xfrm>
          <a:off x="2553549" y="2086323"/>
          <a:ext cx="936357" cy="144912"/>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altLang="zh-CN" sz="800" b="1" kern="1200">
              <a:latin typeface="微软雅黑" panose="020B0503020204020204" pitchFamily="2" charset="-122"/>
              <a:ea typeface="微软雅黑" panose="020B0503020204020204" pitchFamily="2" charset="-122"/>
            </a:rPr>
            <a:t>Moisturizing enabling switch</a:t>
          </a:r>
          <a:endParaRPr lang="zh-CN" altLang="en-US" sz="800" b="1" kern="1200">
            <a:latin typeface="微软雅黑" panose="020B0503020204020204" pitchFamily="2" charset="-122"/>
            <a:ea typeface="微软雅黑" panose="020B0503020204020204" pitchFamily="2" charset="-122"/>
          </a:endParaRPr>
        </a:p>
      </dsp:txBody>
      <dsp:txXfrm>
        <a:off x="2553549" y="2086323"/>
        <a:ext cx="936357" cy="144912"/>
      </dsp:txXfrm>
    </dsp:sp>
    <dsp:sp modelId="{B4789B0D-F77B-4CBB-B3BE-CB114F72E8EB}">
      <dsp:nvSpPr>
        <dsp:cNvPr id="0" name=""/>
        <dsp:cNvSpPr/>
      </dsp:nvSpPr>
      <dsp:spPr>
        <a:xfrm>
          <a:off x="1387134" y="2946860"/>
          <a:ext cx="936357" cy="144912"/>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altLang="zh-CN" sz="800" b="1" kern="1200">
              <a:latin typeface="微软雅黑" panose="020B0503020204020204" pitchFamily="2" charset="-122"/>
              <a:ea typeface="微软雅黑" panose="020B0503020204020204" pitchFamily="2" charset="-122"/>
            </a:rPr>
            <a:t>Paper feed setting</a:t>
          </a:r>
          <a:endParaRPr lang="zh-CN" altLang="en-US" sz="800" b="1" kern="1200">
            <a:latin typeface="微软雅黑" panose="020B0503020204020204" pitchFamily="2" charset="-122"/>
            <a:ea typeface="微软雅黑" panose="020B0503020204020204" pitchFamily="2" charset="-122"/>
          </a:endParaRPr>
        </a:p>
      </dsp:txBody>
      <dsp:txXfrm>
        <a:off x="1387134" y="2946860"/>
        <a:ext cx="936357" cy="144912"/>
      </dsp:txXfrm>
    </dsp:sp>
    <dsp:sp modelId="{BE4B24E8-D7CD-46D0-9EA4-BC1D54C891E6}">
      <dsp:nvSpPr>
        <dsp:cNvPr id="0" name=""/>
        <dsp:cNvSpPr/>
      </dsp:nvSpPr>
      <dsp:spPr>
        <a:xfrm>
          <a:off x="2553549" y="2306300"/>
          <a:ext cx="936357" cy="144912"/>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altLang="zh-CN" sz="800" b="1" kern="1200">
              <a:latin typeface="微软雅黑" panose="020B0503020204020204" pitchFamily="2" charset="-122"/>
              <a:ea typeface="微软雅黑" panose="020B0503020204020204" pitchFamily="2" charset="-122"/>
            </a:rPr>
            <a:t>Paper feed mode before and after printing</a:t>
          </a:r>
          <a:endParaRPr lang="zh-CN" altLang="en-US" sz="800" b="1" kern="1200">
            <a:latin typeface="微软雅黑" panose="020B0503020204020204" pitchFamily="2" charset="-122"/>
            <a:ea typeface="微软雅黑" panose="020B0503020204020204" pitchFamily="2" charset="-122"/>
          </a:endParaRPr>
        </a:p>
      </dsp:txBody>
      <dsp:txXfrm>
        <a:off x="2553549" y="2306300"/>
        <a:ext cx="936357" cy="144912"/>
      </dsp:txXfrm>
    </dsp:sp>
    <dsp:sp modelId="{2BD7B1FE-F7C2-4856-B90F-7BA33528006A}">
      <dsp:nvSpPr>
        <dsp:cNvPr id="0" name=""/>
        <dsp:cNvSpPr/>
      </dsp:nvSpPr>
      <dsp:spPr>
        <a:xfrm>
          <a:off x="2553549" y="2532177"/>
          <a:ext cx="936357" cy="144912"/>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altLang="zh-CN" sz="800" b="1" kern="1200">
              <a:latin typeface="微软雅黑" panose="020B0503020204020204" pitchFamily="2" charset="-122"/>
              <a:ea typeface="微软雅黑" panose="020B0503020204020204" pitchFamily="2" charset="-122"/>
            </a:rPr>
            <a:t>Paper feed distance before and after printing</a:t>
          </a:r>
          <a:endParaRPr lang="zh-CN" altLang="en-US" sz="800" b="1" kern="1200">
            <a:latin typeface="微软雅黑" panose="020B0503020204020204" pitchFamily="2" charset="-122"/>
            <a:ea typeface="微软雅黑" panose="020B0503020204020204" pitchFamily="2" charset="-122"/>
          </a:endParaRPr>
        </a:p>
      </dsp:txBody>
      <dsp:txXfrm>
        <a:off x="2553549" y="2532177"/>
        <a:ext cx="936357" cy="144912"/>
      </dsp:txXfrm>
    </dsp:sp>
    <dsp:sp modelId="{85791D31-58AC-4736-999F-271E76CBC6A5}">
      <dsp:nvSpPr>
        <dsp:cNvPr id="0" name=""/>
        <dsp:cNvSpPr/>
      </dsp:nvSpPr>
      <dsp:spPr>
        <a:xfrm>
          <a:off x="2553549" y="2758054"/>
          <a:ext cx="936357" cy="144912"/>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altLang="zh-CN" sz="800" b="1" kern="1200">
              <a:latin typeface="微软雅黑" panose="020B0503020204020204" pitchFamily="2" charset="-122"/>
              <a:ea typeface="微软雅黑" panose="020B0503020204020204" pitchFamily="2" charset="-122"/>
            </a:rPr>
            <a:t>Paper margin setting</a:t>
          </a:r>
          <a:endParaRPr lang="zh-CN" altLang="en-US" sz="800" b="1" kern="1200">
            <a:latin typeface="微软雅黑" panose="020B0503020204020204" pitchFamily="2" charset="-122"/>
            <a:ea typeface="微软雅黑" panose="020B0503020204020204" pitchFamily="2" charset="-122"/>
          </a:endParaRPr>
        </a:p>
      </dsp:txBody>
      <dsp:txXfrm>
        <a:off x="2553549" y="2758054"/>
        <a:ext cx="936357" cy="144912"/>
      </dsp:txXfrm>
    </dsp:sp>
    <dsp:sp modelId="{022E43D4-65E1-4583-8141-BBD7ECBFB0F5}">
      <dsp:nvSpPr>
        <dsp:cNvPr id="0" name=""/>
        <dsp:cNvSpPr/>
      </dsp:nvSpPr>
      <dsp:spPr>
        <a:xfrm>
          <a:off x="2553549" y="2983931"/>
          <a:ext cx="936357" cy="144912"/>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altLang="zh-CN" sz="800" b="1" kern="1200">
              <a:latin typeface="微软雅黑" panose="020B0503020204020204" pitchFamily="2" charset="-122"/>
              <a:ea typeface="微软雅黑" panose="020B0503020204020204" pitchFamily="2" charset="-122"/>
            </a:rPr>
            <a:t>Paper test setting</a:t>
          </a:r>
          <a:endParaRPr lang="zh-CN" altLang="en-US" sz="800" b="1" kern="1200">
            <a:latin typeface="微软雅黑" panose="020B0503020204020204" pitchFamily="2" charset="-122"/>
            <a:ea typeface="微软雅黑" panose="020B0503020204020204" pitchFamily="2" charset="-122"/>
          </a:endParaRPr>
        </a:p>
      </dsp:txBody>
      <dsp:txXfrm>
        <a:off x="2553549" y="2983931"/>
        <a:ext cx="936357" cy="144912"/>
      </dsp:txXfrm>
    </dsp:sp>
    <dsp:sp modelId="{258DF348-5769-4EB3-B9A7-59E523FEAE4A}">
      <dsp:nvSpPr>
        <dsp:cNvPr id="0" name=""/>
        <dsp:cNvSpPr/>
      </dsp:nvSpPr>
      <dsp:spPr>
        <a:xfrm>
          <a:off x="2550002" y="3209808"/>
          <a:ext cx="936357" cy="144912"/>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altLang="zh-CN" sz="800" b="1" kern="1200">
              <a:latin typeface="微软雅黑" panose="020B0503020204020204" pitchFamily="2" charset="-122"/>
              <a:ea typeface="微软雅黑" panose="020B0503020204020204" pitchFamily="2" charset="-122"/>
            </a:rPr>
            <a:t>pass number paper feed mode</a:t>
          </a:r>
          <a:endParaRPr lang="zh-CN" altLang="en-US" sz="800" b="1" kern="1200">
            <a:latin typeface="微软雅黑" panose="020B0503020204020204" pitchFamily="2" charset="-122"/>
            <a:ea typeface="微软雅黑" panose="020B0503020204020204" pitchFamily="2" charset="-122"/>
          </a:endParaRPr>
        </a:p>
      </dsp:txBody>
      <dsp:txXfrm>
        <a:off x="2550002" y="3209808"/>
        <a:ext cx="936357" cy="144912"/>
      </dsp:txXfrm>
    </dsp:sp>
    <dsp:sp modelId="{F64F9042-51E3-4E99-993D-6AF3C9281AC6}">
      <dsp:nvSpPr>
        <dsp:cNvPr id="0" name=""/>
        <dsp:cNvSpPr/>
      </dsp:nvSpPr>
      <dsp:spPr>
        <a:xfrm>
          <a:off x="1392532" y="5803662"/>
          <a:ext cx="936357" cy="144912"/>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altLang="zh-CN" sz="800" b="1" kern="1200">
              <a:latin typeface="微软雅黑" panose="020B0503020204020204" pitchFamily="2" charset="-122"/>
              <a:ea typeface="微软雅黑" panose="020B0503020204020204" pitchFamily="2" charset="-122"/>
            </a:rPr>
            <a:t>Basic trapping</a:t>
          </a:r>
          <a:endParaRPr lang="zh-CN" altLang="en-US" sz="800" b="1" kern="1200">
            <a:latin typeface="微软雅黑" panose="020B0503020204020204" pitchFamily="2" charset="-122"/>
            <a:ea typeface="微软雅黑" panose="020B0503020204020204" pitchFamily="2" charset="-122"/>
          </a:endParaRPr>
        </a:p>
      </dsp:txBody>
      <dsp:txXfrm>
        <a:off x="1392532" y="5803662"/>
        <a:ext cx="936357" cy="144912"/>
      </dsp:txXfrm>
    </dsp:sp>
    <dsp:sp modelId="{83D88ED1-D3D5-4FE7-9C44-313314E4F5AC}">
      <dsp:nvSpPr>
        <dsp:cNvPr id="0" name=""/>
        <dsp:cNvSpPr/>
      </dsp:nvSpPr>
      <dsp:spPr>
        <a:xfrm>
          <a:off x="2558947" y="5803662"/>
          <a:ext cx="936357" cy="144912"/>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altLang="zh-CN" sz="800" b="1" kern="1200">
              <a:latin typeface="微软雅黑" panose="020B0503020204020204" pitchFamily="2" charset="-122"/>
              <a:ea typeface="微软雅黑" panose="020B0503020204020204" pitchFamily="2" charset="-122"/>
            </a:rPr>
            <a:t>Basic trapping parameter setting</a:t>
          </a:r>
          <a:endParaRPr lang="zh-CN" altLang="en-US" sz="800" b="1" kern="1200">
            <a:latin typeface="微软雅黑" panose="020B0503020204020204" pitchFamily="2" charset="-122"/>
            <a:ea typeface="微软雅黑" panose="020B0503020204020204" pitchFamily="2" charset="-122"/>
          </a:endParaRPr>
        </a:p>
      </dsp:txBody>
      <dsp:txXfrm>
        <a:off x="2558947" y="5803662"/>
        <a:ext cx="936357" cy="144912"/>
      </dsp:txXfrm>
    </dsp:sp>
    <dsp:sp modelId="{124AA448-CDA3-42F0-810B-D15CAD4501C6}">
      <dsp:nvSpPr>
        <dsp:cNvPr id="0" name=""/>
        <dsp:cNvSpPr/>
      </dsp:nvSpPr>
      <dsp:spPr>
        <a:xfrm>
          <a:off x="1392532" y="6280027"/>
          <a:ext cx="936357" cy="144912"/>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altLang="zh-CN" sz="800" b="1" kern="1200">
              <a:latin typeface="微软雅黑" panose="020B0503020204020204" pitchFamily="2" charset="-122"/>
              <a:ea typeface="微软雅黑" panose="020B0503020204020204" pitchFamily="2" charset="-122"/>
            </a:rPr>
            <a:t>Automatic cleaning parameter</a:t>
          </a:r>
          <a:r>
            <a:rPr lang="zh-CN" altLang="en-US" sz="800" b="1" kern="1200">
              <a:latin typeface="微软雅黑" panose="020B0503020204020204" pitchFamily="2" charset="-122"/>
              <a:ea typeface="微软雅黑" panose="020B0503020204020204" pitchFamily="2" charset="-122"/>
            </a:rPr>
            <a:t> </a:t>
          </a:r>
        </a:p>
      </dsp:txBody>
      <dsp:txXfrm>
        <a:off x="1392532" y="6280027"/>
        <a:ext cx="936357" cy="144912"/>
      </dsp:txXfrm>
    </dsp:sp>
    <dsp:sp modelId="{FDA589B4-89A8-4BA6-AD2F-0DBDAD26BF00}">
      <dsp:nvSpPr>
        <dsp:cNvPr id="0" name=""/>
        <dsp:cNvSpPr/>
      </dsp:nvSpPr>
      <dsp:spPr>
        <a:xfrm>
          <a:off x="2558947" y="6036449"/>
          <a:ext cx="936357" cy="144912"/>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altLang="zh-CN" sz="800" b="1" kern="1200">
              <a:latin typeface="微软雅黑" panose="020B0503020204020204" pitchFamily="2" charset="-122"/>
              <a:ea typeface="微软雅黑" panose="020B0503020204020204" pitchFamily="2" charset="-122"/>
            </a:rPr>
            <a:t>Cleaning mode setting</a:t>
          </a:r>
          <a:endParaRPr lang="zh-CN" altLang="en-US" sz="800" b="1" kern="1200">
            <a:latin typeface="微软雅黑" panose="020B0503020204020204" pitchFamily="2" charset="-122"/>
            <a:ea typeface="微软雅黑" panose="020B0503020204020204" pitchFamily="2" charset="-122"/>
          </a:endParaRPr>
        </a:p>
      </dsp:txBody>
      <dsp:txXfrm>
        <a:off x="2558947" y="6036449"/>
        <a:ext cx="936357" cy="144912"/>
      </dsp:txXfrm>
    </dsp:sp>
    <dsp:sp modelId="{C8627697-0BE7-4A9C-A0DE-55528BA1866E}">
      <dsp:nvSpPr>
        <dsp:cNvPr id="0" name=""/>
        <dsp:cNvSpPr/>
      </dsp:nvSpPr>
      <dsp:spPr>
        <a:xfrm>
          <a:off x="2558947" y="6280027"/>
          <a:ext cx="936357" cy="144912"/>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altLang="zh-CN" sz="800" b="1" kern="1200">
              <a:latin typeface="微软雅黑" panose="020B0503020204020204" pitchFamily="2" charset="-122"/>
              <a:ea typeface="微软雅黑" panose="020B0503020204020204" pitchFamily="2" charset="-122"/>
            </a:rPr>
            <a:t>Flash spray setting before and after printing</a:t>
          </a:r>
          <a:endParaRPr lang="zh-CN" altLang="en-US" sz="800" b="1" kern="1200">
            <a:latin typeface="微软雅黑" panose="020B0503020204020204" pitchFamily="2" charset="-122"/>
            <a:ea typeface="微软雅黑" panose="020B0503020204020204" pitchFamily="2" charset="-122"/>
          </a:endParaRPr>
        </a:p>
      </dsp:txBody>
      <dsp:txXfrm>
        <a:off x="2558947" y="6280027"/>
        <a:ext cx="936357" cy="144912"/>
      </dsp:txXfrm>
    </dsp:sp>
    <dsp:sp modelId="{856DE958-3CDE-4667-B5CF-A38F63C11971}">
      <dsp:nvSpPr>
        <dsp:cNvPr id="0" name=""/>
        <dsp:cNvSpPr/>
      </dsp:nvSpPr>
      <dsp:spPr>
        <a:xfrm>
          <a:off x="2558947" y="6523605"/>
          <a:ext cx="936357" cy="144912"/>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altLang="zh-CN" sz="800" b="1" kern="1200">
              <a:latin typeface="微软雅黑" panose="020B0503020204020204" pitchFamily="2" charset="-122"/>
              <a:ea typeface="微软雅黑" panose="020B0503020204020204" pitchFamily="2" charset="-122"/>
            </a:rPr>
            <a:t>Flash spray setting in printing</a:t>
          </a:r>
          <a:endParaRPr lang="zh-CN" altLang="en-US" sz="800" b="1" kern="1200">
            <a:latin typeface="微软雅黑" panose="020B0503020204020204" pitchFamily="2" charset="-122"/>
            <a:ea typeface="微软雅黑" panose="020B0503020204020204" pitchFamily="2" charset="-122"/>
          </a:endParaRPr>
        </a:p>
      </dsp:txBody>
      <dsp:txXfrm>
        <a:off x="2558947" y="6523605"/>
        <a:ext cx="936357" cy="144912"/>
      </dsp:txXfrm>
    </dsp:sp>
    <dsp:sp modelId="{B47B58C9-4827-432A-B7DC-AA30D9971EF2}">
      <dsp:nvSpPr>
        <dsp:cNvPr id="0" name=""/>
        <dsp:cNvSpPr/>
      </dsp:nvSpPr>
      <dsp:spPr>
        <a:xfrm>
          <a:off x="1392532" y="6523605"/>
          <a:ext cx="936357" cy="144912"/>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altLang="zh-CN" sz="800" b="1" kern="1200">
              <a:latin typeface="微软雅黑" panose="020B0503020204020204" pitchFamily="2" charset="-122"/>
              <a:ea typeface="微软雅黑" panose="020B0503020204020204" pitchFamily="2" charset="-122"/>
            </a:rPr>
            <a:t>Manual cleaning parameter</a:t>
          </a:r>
          <a:endParaRPr lang="zh-CN" altLang="en-US" sz="800" b="1" kern="1200">
            <a:latin typeface="微软雅黑" panose="020B0503020204020204" pitchFamily="2" charset="-122"/>
            <a:ea typeface="微软雅黑" panose="020B0503020204020204" pitchFamily="2" charset="-122"/>
          </a:endParaRPr>
        </a:p>
      </dsp:txBody>
      <dsp:txXfrm>
        <a:off x="1392532" y="6523605"/>
        <a:ext cx="936357" cy="144912"/>
      </dsp:txXfrm>
    </dsp:sp>
    <dsp:sp modelId="{75185A1D-A640-4A7F-83BB-3CCA2B956512}">
      <dsp:nvSpPr>
        <dsp:cNvPr id="0" name=""/>
        <dsp:cNvSpPr/>
      </dsp:nvSpPr>
      <dsp:spPr>
        <a:xfrm>
          <a:off x="1392532" y="6767182"/>
          <a:ext cx="936357" cy="144912"/>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altLang="zh-CN" sz="800" b="1" kern="1200">
              <a:latin typeface="微软雅黑" panose="020B0503020204020204" pitchFamily="2" charset="-122"/>
              <a:ea typeface="微软雅黑" panose="020B0503020204020204" pitchFamily="2" charset="-122"/>
            </a:rPr>
            <a:t>Print head combination</a:t>
          </a:r>
          <a:endParaRPr lang="zh-CN" altLang="en-US" sz="800" b="1" kern="1200">
            <a:latin typeface="微软雅黑" panose="020B0503020204020204" pitchFamily="2" charset="-122"/>
            <a:ea typeface="微软雅黑" panose="020B0503020204020204" pitchFamily="2" charset="-122"/>
          </a:endParaRPr>
        </a:p>
      </dsp:txBody>
      <dsp:txXfrm>
        <a:off x="1392532" y="6767182"/>
        <a:ext cx="936357" cy="144912"/>
      </dsp:txXfrm>
    </dsp:sp>
    <dsp:sp modelId="{9E5CCBB3-2624-47F8-B41E-0A338C7475FE}">
      <dsp:nvSpPr>
        <dsp:cNvPr id="0" name=""/>
        <dsp:cNvSpPr/>
      </dsp:nvSpPr>
      <dsp:spPr>
        <a:xfrm>
          <a:off x="2558947" y="6767901"/>
          <a:ext cx="936357" cy="144912"/>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altLang="zh-CN" sz="800" b="1" kern="1200">
              <a:latin typeface="微软雅黑" panose="020B0503020204020204" pitchFamily="2" charset="-122"/>
              <a:ea typeface="微软雅黑" panose="020B0503020204020204" pitchFamily="2" charset="-122"/>
            </a:rPr>
            <a:t>Print head combination parameter</a:t>
          </a:r>
          <a:r>
            <a:rPr lang="zh-CN" altLang="en-US" sz="800" b="1" kern="1200">
              <a:latin typeface="微软雅黑" panose="020B0503020204020204" pitchFamily="2" charset="-122"/>
              <a:ea typeface="微软雅黑" panose="020B0503020204020204" pitchFamily="2" charset="-122"/>
            </a:rPr>
            <a:t> </a:t>
          </a:r>
        </a:p>
      </dsp:txBody>
      <dsp:txXfrm>
        <a:off x="2558947" y="6767901"/>
        <a:ext cx="936357" cy="144912"/>
      </dsp:txXfrm>
    </dsp:sp>
    <dsp:sp modelId="{B61C12FB-F575-47A9-996A-25B1C961C6E2}">
      <dsp:nvSpPr>
        <dsp:cNvPr id="0" name=""/>
        <dsp:cNvSpPr/>
      </dsp:nvSpPr>
      <dsp:spPr>
        <a:xfrm>
          <a:off x="1392532" y="7254337"/>
          <a:ext cx="936357" cy="144912"/>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altLang="zh-CN" sz="800" b="1" kern="1200">
              <a:latin typeface="微软雅黑" panose="020B0503020204020204" pitchFamily="2" charset="-122"/>
              <a:ea typeface="微软雅黑" panose="020B0503020204020204" pitchFamily="2" charset="-122"/>
            </a:rPr>
            <a:t>UV light control parameter</a:t>
          </a:r>
          <a:endParaRPr lang="zh-CN" altLang="en-US" sz="800" b="1" kern="1200">
            <a:latin typeface="微软雅黑" panose="020B0503020204020204" pitchFamily="2" charset="-122"/>
            <a:ea typeface="微软雅黑" panose="020B0503020204020204" pitchFamily="2" charset="-122"/>
          </a:endParaRPr>
        </a:p>
      </dsp:txBody>
      <dsp:txXfrm>
        <a:off x="1392532" y="7254337"/>
        <a:ext cx="936357" cy="144912"/>
      </dsp:txXfrm>
    </dsp:sp>
    <dsp:sp modelId="{7B4E76FE-9FDC-4C56-A9D6-EF1E93CCF01F}">
      <dsp:nvSpPr>
        <dsp:cNvPr id="0" name=""/>
        <dsp:cNvSpPr/>
      </dsp:nvSpPr>
      <dsp:spPr>
        <a:xfrm>
          <a:off x="2550002" y="7010760"/>
          <a:ext cx="936357" cy="144912"/>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altLang="zh-CN" sz="800" b="1" kern="1200">
              <a:latin typeface="微软雅黑" panose="020B0503020204020204" pitchFamily="2" charset="-122"/>
              <a:ea typeface="微软雅黑" panose="020B0503020204020204" pitchFamily="2" charset="-122"/>
            </a:rPr>
            <a:t>UV light enabling control</a:t>
          </a:r>
          <a:endParaRPr lang="zh-CN" altLang="en-US" sz="800" b="1" kern="1200">
            <a:latin typeface="微软雅黑" panose="020B0503020204020204" pitchFamily="2" charset="-122"/>
            <a:ea typeface="微软雅黑" panose="020B0503020204020204" pitchFamily="2" charset="-122"/>
          </a:endParaRPr>
        </a:p>
      </dsp:txBody>
      <dsp:txXfrm>
        <a:off x="2550002" y="7010760"/>
        <a:ext cx="936357" cy="144912"/>
      </dsp:txXfrm>
    </dsp:sp>
    <dsp:sp modelId="{66CC4187-F184-4E00-887D-03EED97BBEB0}">
      <dsp:nvSpPr>
        <dsp:cNvPr id="0" name=""/>
        <dsp:cNvSpPr/>
      </dsp:nvSpPr>
      <dsp:spPr>
        <a:xfrm>
          <a:off x="2550002" y="7254337"/>
          <a:ext cx="936357" cy="144912"/>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altLang="zh-CN" sz="800" b="1" kern="1200">
              <a:latin typeface="微软雅黑" panose="020B0503020204020204" pitchFamily="2" charset="-122"/>
              <a:ea typeface="微软雅黑" panose="020B0503020204020204" pitchFamily="2" charset="-122"/>
            </a:rPr>
            <a:t>UV light lighting mode</a:t>
          </a:r>
          <a:endParaRPr lang="zh-CN" altLang="en-US" sz="800" b="1" kern="1200">
            <a:latin typeface="微软雅黑" panose="020B0503020204020204" pitchFamily="2" charset="-122"/>
            <a:ea typeface="微软雅黑" panose="020B0503020204020204" pitchFamily="2" charset="-122"/>
          </a:endParaRPr>
        </a:p>
      </dsp:txBody>
      <dsp:txXfrm>
        <a:off x="2550002" y="7254337"/>
        <a:ext cx="936357" cy="144912"/>
      </dsp:txXfrm>
    </dsp:sp>
    <dsp:sp modelId="{0D503BE2-0DAA-47C6-BE7E-F2459D4F8F76}">
      <dsp:nvSpPr>
        <dsp:cNvPr id="0" name=""/>
        <dsp:cNvSpPr/>
      </dsp:nvSpPr>
      <dsp:spPr>
        <a:xfrm>
          <a:off x="2550002" y="7497915"/>
          <a:ext cx="936357" cy="144912"/>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altLang="zh-CN" sz="800" b="1" kern="1200">
              <a:latin typeface="微软雅黑" panose="020B0503020204020204" pitchFamily="2" charset="-122"/>
              <a:ea typeface="微软雅黑" panose="020B0503020204020204" pitchFamily="2" charset="-122"/>
            </a:rPr>
            <a:t>Compensating distance setting</a:t>
          </a:r>
          <a:endParaRPr lang="zh-CN" altLang="en-US" sz="800" b="1" kern="1200">
            <a:latin typeface="微软雅黑" panose="020B0503020204020204" pitchFamily="2" charset="-122"/>
            <a:ea typeface="微软雅黑" panose="020B0503020204020204" pitchFamily="2" charset="-122"/>
          </a:endParaRPr>
        </a:p>
      </dsp:txBody>
      <dsp:txXfrm>
        <a:off x="2550002" y="7497915"/>
        <a:ext cx="936357" cy="144912"/>
      </dsp:txXfrm>
    </dsp:sp>
    <dsp:sp modelId="{E2942028-411E-4E21-A081-34E36EA37C95}">
      <dsp:nvSpPr>
        <dsp:cNvPr id="0" name=""/>
        <dsp:cNvSpPr/>
      </dsp:nvSpPr>
      <dsp:spPr>
        <a:xfrm>
          <a:off x="1392532" y="7497915"/>
          <a:ext cx="936357" cy="144912"/>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altLang="zh-CN" sz="800" b="1" kern="1200">
              <a:latin typeface="微软雅黑" panose="020B0503020204020204" pitchFamily="2" charset="-122"/>
              <a:ea typeface="微软雅黑" panose="020B0503020204020204" pitchFamily="2" charset="-122"/>
            </a:rPr>
            <a:t>Running machine</a:t>
          </a:r>
          <a:endParaRPr lang="zh-CN" altLang="en-US" sz="800" b="1" kern="1200">
            <a:latin typeface="微软雅黑" panose="020B0503020204020204" pitchFamily="2" charset="-122"/>
            <a:ea typeface="微软雅黑" panose="020B0503020204020204" pitchFamily="2" charset="-122"/>
          </a:endParaRPr>
        </a:p>
      </dsp:txBody>
      <dsp:txXfrm>
        <a:off x="1392532" y="7497915"/>
        <a:ext cx="936357" cy="144912"/>
      </dsp:txXfrm>
    </dsp:sp>
    <dsp:sp modelId="{2049114F-3BD6-4C90-8294-BA2548C8ED68}">
      <dsp:nvSpPr>
        <dsp:cNvPr id="0" name=""/>
        <dsp:cNvSpPr/>
      </dsp:nvSpPr>
      <dsp:spPr>
        <a:xfrm>
          <a:off x="1392532" y="7845581"/>
          <a:ext cx="936357" cy="144912"/>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altLang="zh-CN" sz="800" b="1" kern="1200">
              <a:latin typeface="微软雅黑" panose="020B0503020204020204" pitchFamily="2" charset="-122"/>
              <a:ea typeface="微软雅黑" panose="020B0503020204020204" pitchFamily="2" charset="-122"/>
            </a:rPr>
            <a:t>Automatic flash spray parameter</a:t>
          </a:r>
          <a:endParaRPr lang="zh-CN" altLang="en-US" sz="800" b="1" kern="1200">
            <a:latin typeface="微软雅黑" panose="020B0503020204020204" pitchFamily="2" charset="-122"/>
            <a:ea typeface="微软雅黑" panose="020B0503020204020204" pitchFamily="2" charset="-122"/>
          </a:endParaRPr>
        </a:p>
      </dsp:txBody>
      <dsp:txXfrm>
        <a:off x="1392532" y="7845581"/>
        <a:ext cx="936357" cy="144912"/>
      </dsp:txXfrm>
    </dsp:sp>
    <dsp:sp modelId="{0E1892E9-FA4A-465C-9DFA-25BEE80AF239}">
      <dsp:nvSpPr>
        <dsp:cNvPr id="0" name=""/>
        <dsp:cNvSpPr/>
      </dsp:nvSpPr>
      <dsp:spPr>
        <a:xfrm>
          <a:off x="2550002" y="7723792"/>
          <a:ext cx="936357" cy="144912"/>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altLang="zh-CN" sz="800" b="1" kern="1200">
              <a:latin typeface="微软雅黑" panose="020B0503020204020204" pitchFamily="2" charset="-122"/>
              <a:ea typeface="微软雅黑" panose="020B0503020204020204" pitchFamily="2" charset="-122"/>
            </a:rPr>
            <a:t>Automatic flash spray</a:t>
          </a:r>
          <a:endParaRPr lang="zh-CN" altLang="en-US" sz="800" b="1" kern="1200">
            <a:latin typeface="微软雅黑" panose="020B0503020204020204" pitchFamily="2" charset="-122"/>
            <a:ea typeface="微软雅黑" panose="020B0503020204020204" pitchFamily="2" charset="-122"/>
          </a:endParaRPr>
        </a:p>
      </dsp:txBody>
      <dsp:txXfrm>
        <a:off x="2550002" y="7723792"/>
        <a:ext cx="936357" cy="144912"/>
      </dsp:txXfrm>
    </dsp:sp>
    <dsp:sp modelId="{AD60BDEC-7869-4601-BAE9-ED3C09354D38}">
      <dsp:nvSpPr>
        <dsp:cNvPr id="0" name=""/>
        <dsp:cNvSpPr/>
      </dsp:nvSpPr>
      <dsp:spPr>
        <a:xfrm>
          <a:off x="2550002" y="7967370"/>
          <a:ext cx="936357" cy="144912"/>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altLang="zh-CN" sz="800" b="1" kern="1200">
              <a:latin typeface="微软雅黑" panose="020B0503020204020204" pitchFamily="2" charset="-122"/>
              <a:ea typeface="微软雅黑" panose="020B0503020204020204" pitchFamily="2" charset="-122"/>
            </a:rPr>
            <a:t>Manual flash spray</a:t>
          </a:r>
          <a:endParaRPr lang="zh-CN" altLang="en-US" sz="800" b="1" kern="1200">
            <a:latin typeface="微软雅黑" panose="020B0503020204020204" pitchFamily="2" charset="-122"/>
            <a:ea typeface="微软雅黑" panose="020B0503020204020204" pitchFamily="2" charset="-122"/>
          </a:endParaRPr>
        </a:p>
      </dsp:txBody>
      <dsp:txXfrm>
        <a:off x="2550002" y="7967370"/>
        <a:ext cx="936357" cy="144912"/>
      </dsp:txXfrm>
    </dsp:sp>
  </dsp:spTree>
</dsp:drawing>
</file>

<file path=word/diagrams/drawing3.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664D8164-D6CF-4F3B-B130-1D50D23F7F92}">
      <dsp:nvSpPr>
        <dsp:cNvPr id="0" name=""/>
        <dsp:cNvSpPr/>
      </dsp:nvSpPr>
      <dsp:spPr>
        <a:xfrm>
          <a:off x="1180629" y="4732567"/>
          <a:ext cx="125193" cy="3113524"/>
        </a:xfrm>
        <a:custGeom>
          <a:avLst/>
          <a:gdLst/>
          <a:ahLst/>
          <a:cxnLst/>
          <a:rect l="0" t="0" r="0" b="0"/>
          <a:pathLst>
            <a:path>
              <a:moveTo>
                <a:pt x="0" y="0"/>
              </a:moveTo>
              <a:lnTo>
                <a:pt x="62596" y="0"/>
              </a:lnTo>
              <a:lnTo>
                <a:pt x="62596" y="3113524"/>
              </a:lnTo>
              <a:lnTo>
                <a:pt x="125193" y="3113524"/>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55600">
            <a:lnSpc>
              <a:spcPct val="90000"/>
            </a:lnSpc>
            <a:spcBef>
              <a:spcPct val="0"/>
            </a:spcBef>
            <a:spcAft>
              <a:spcPct val="35000"/>
            </a:spcAft>
          </a:pPr>
          <a:endParaRPr lang="zh-CN" altLang="en-US" sz="800" b="1" kern="1200">
            <a:latin typeface="微软雅黑" panose="020B0503020204020204" pitchFamily="2" charset="-122"/>
            <a:ea typeface="微软雅黑" panose="020B0503020204020204" pitchFamily="2" charset="-122"/>
          </a:endParaRPr>
        </a:p>
      </dsp:txBody>
      <dsp:txXfrm>
        <a:off x="1165325" y="6211428"/>
        <a:ext cx="155802" cy="155802"/>
      </dsp:txXfrm>
    </dsp:sp>
    <dsp:sp modelId="{E56D2202-3A39-432B-B083-769C30A7B04D}">
      <dsp:nvSpPr>
        <dsp:cNvPr id="0" name=""/>
        <dsp:cNvSpPr/>
      </dsp:nvSpPr>
      <dsp:spPr>
        <a:xfrm>
          <a:off x="3350438" y="8013956"/>
          <a:ext cx="267029" cy="118728"/>
        </a:xfrm>
        <a:custGeom>
          <a:avLst/>
          <a:gdLst/>
          <a:ahLst/>
          <a:cxnLst/>
          <a:rect l="0" t="0" r="0" b="0"/>
          <a:pathLst>
            <a:path>
              <a:moveTo>
                <a:pt x="0" y="0"/>
              </a:moveTo>
              <a:lnTo>
                <a:pt x="133514" y="0"/>
              </a:lnTo>
              <a:lnTo>
                <a:pt x="133514" y="118728"/>
              </a:lnTo>
              <a:lnTo>
                <a:pt x="267029" y="118728"/>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55600">
            <a:lnSpc>
              <a:spcPct val="90000"/>
            </a:lnSpc>
            <a:spcBef>
              <a:spcPct val="0"/>
            </a:spcBef>
            <a:spcAft>
              <a:spcPct val="35000"/>
            </a:spcAft>
          </a:pPr>
          <a:endParaRPr lang="zh-CN" altLang="en-US" sz="800" b="1" kern="1200">
            <a:latin typeface="微软雅黑" panose="020B0503020204020204" pitchFamily="2" charset="-122"/>
            <a:ea typeface="微软雅黑" panose="020B0503020204020204" pitchFamily="2" charset="-122"/>
          </a:endParaRPr>
        </a:p>
      </dsp:txBody>
      <dsp:txXfrm>
        <a:off x="3476646" y="8066014"/>
        <a:ext cx="14611" cy="14611"/>
      </dsp:txXfrm>
    </dsp:sp>
    <dsp:sp modelId="{A85B4DA0-CA13-4655-A73E-BCABA964D584}">
      <dsp:nvSpPr>
        <dsp:cNvPr id="0" name=""/>
        <dsp:cNvSpPr/>
      </dsp:nvSpPr>
      <dsp:spPr>
        <a:xfrm>
          <a:off x="3350438" y="7909560"/>
          <a:ext cx="266265" cy="91440"/>
        </a:xfrm>
        <a:custGeom>
          <a:avLst/>
          <a:gdLst/>
          <a:ahLst/>
          <a:cxnLst/>
          <a:rect l="0" t="0" r="0" b="0"/>
          <a:pathLst>
            <a:path>
              <a:moveTo>
                <a:pt x="0" y="104395"/>
              </a:moveTo>
              <a:lnTo>
                <a:pt x="133132" y="104395"/>
              </a:lnTo>
              <a:lnTo>
                <a:pt x="133132" y="45720"/>
              </a:lnTo>
              <a:lnTo>
                <a:pt x="266265" y="4572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55600">
            <a:lnSpc>
              <a:spcPct val="90000"/>
            </a:lnSpc>
            <a:spcBef>
              <a:spcPct val="0"/>
            </a:spcBef>
            <a:spcAft>
              <a:spcPct val="35000"/>
            </a:spcAft>
          </a:pPr>
          <a:endParaRPr lang="zh-CN" altLang="en-US" sz="800" b="1" kern="1200">
            <a:latin typeface="微软雅黑" panose="020B0503020204020204" pitchFamily="2" charset="-122"/>
            <a:ea typeface="微软雅黑" panose="020B0503020204020204" pitchFamily="2" charset="-122"/>
          </a:endParaRPr>
        </a:p>
      </dsp:txBody>
      <dsp:txXfrm>
        <a:off x="3476754" y="7948464"/>
        <a:ext cx="13632" cy="13632"/>
      </dsp:txXfrm>
    </dsp:sp>
    <dsp:sp modelId="{464EABFA-483A-4293-BA53-4781D68CC093}">
      <dsp:nvSpPr>
        <dsp:cNvPr id="0" name=""/>
        <dsp:cNvSpPr/>
      </dsp:nvSpPr>
      <dsp:spPr>
        <a:xfrm>
          <a:off x="2248183" y="7237683"/>
          <a:ext cx="165901" cy="776272"/>
        </a:xfrm>
        <a:custGeom>
          <a:avLst/>
          <a:gdLst/>
          <a:ahLst/>
          <a:cxnLst/>
          <a:rect l="0" t="0" r="0" b="0"/>
          <a:pathLst>
            <a:path>
              <a:moveTo>
                <a:pt x="0" y="0"/>
              </a:moveTo>
              <a:lnTo>
                <a:pt x="82950" y="0"/>
              </a:lnTo>
              <a:lnTo>
                <a:pt x="82950" y="776272"/>
              </a:lnTo>
              <a:lnTo>
                <a:pt x="165901" y="776272"/>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55600">
            <a:lnSpc>
              <a:spcPct val="90000"/>
            </a:lnSpc>
            <a:spcBef>
              <a:spcPct val="0"/>
            </a:spcBef>
            <a:spcAft>
              <a:spcPct val="35000"/>
            </a:spcAft>
          </a:pPr>
          <a:endParaRPr lang="zh-CN" altLang="en-US" sz="800" b="1" kern="1200">
            <a:latin typeface="微软雅黑" panose="020B0503020204020204" pitchFamily="2" charset="-122"/>
            <a:ea typeface="微软雅黑" panose="020B0503020204020204" pitchFamily="2" charset="-122"/>
          </a:endParaRPr>
        </a:p>
      </dsp:txBody>
      <dsp:txXfrm>
        <a:off x="2311288" y="7605975"/>
        <a:ext cx="39690" cy="39690"/>
      </dsp:txXfrm>
    </dsp:sp>
    <dsp:sp modelId="{1E975542-F3A4-4B9F-9C7A-2AFAA7E971D8}">
      <dsp:nvSpPr>
        <dsp:cNvPr id="0" name=""/>
        <dsp:cNvSpPr/>
      </dsp:nvSpPr>
      <dsp:spPr>
        <a:xfrm>
          <a:off x="3357791" y="7600179"/>
          <a:ext cx="278150" cy="183153"/>
        </a:xfrm>
        <a:custGeom>
          <a:avLst/>
          <a:gdLst/>
          <a:ahLst/>
          <a:cxnLst/>
          <a:rect l="0" t="0" r="0" b="0"/>
          <a:pathLst>
            <a:path>
              <a:moveTo>
                <a:pt x="0" y="0"/>
              </a:moveTo>
              <a:lnTo>
                <a:pt x="139075" y="0"/>
              </a:lnTo>
              <a:lnTo>
                <a:pt x="139075" y="183153"/>
              </a:lnTo>
              <a:lnTo>
                <a:pt x="278150" y="183153"/>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55600">
            <a:lnSpc>
              <a:spcPct val="90000"/>
            </a:lnSpc>
            <a:spcBef>
              <a:spcPct val="0"/>
            </a:spcBef>
            <a:spcAft>
              <a:spcPct val="35000"/>
            </a:spcAft>
          </a:pPr>
          <a:endParaRPr lang="zh-CN" altLang="en-US" sz="800" b="1" kern="1200">
            <a:latin typeface="微软雅黑" panose="020B0503020204020204" pitchFamily="2" charset="-122"/>
            <a:ea typeface="微软雅黑" panose="020B0503020204020204" pitchFamily="2" charset="-122"/>
          </a:endParaRPr>
        </a:p>
      </dsp:txBody>
      <dsp:txXfrm>
        <a:off x="3488541" y="7683430"/>
        <a:ext cx="16651" cy="16651"/>
      </dsp:txXfrm>
    </dsp:sp>
    <dsp:sp modelId="{54E2C0B7-0F5C-4FCA-826E-65C6410706A3}">
      <dsp:nvSpPr>
        <dsp:cNvPr id="0" name=""/>
        <dsp:cNvSpPr/>
      </dsp:nvSpPr>
      <dsp:spPr>
        <a:xfrm>
          <a:off x="3357791" y="7551758"/>
          <a:ext cx="278309" cy="91440"/>
        </a:xfrm>
        <a:custGeom>
          <a:avLst/>
          <a:gdLst/>
          <a:ahLst/>
          <a:cxnLst/>
          <a:rect l="0" t="0" r="0" b="0"/>
          <a:pathLst>
            <a:path>
              <a:moveTo>
                <a:pt x="0" y="48421"/>
              </a:moveTo>
              <a:lnTo>
                <a:pt x="139154" y="48421"/>
              </a:lnTo>
              <a:lnTo>
                <a:pt x="139154" y="45720"/>
              </a:lnTo>
              <a:lnTo>
                <a:pt x="278309" y="4572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55600">
            <a:lnSpc>
              <a:spcPct val="90000"/>
            </a:lnSpc>
            <a:spcBef>
              <a:spcPct val="0"/>
            </a:spcBef>
            <a:spcAft>
              <a:spcPct val="35000"/>
            </a:spcAft>
          </a:pPr>
          <a:endParaRPr lang="zh-CN" altLang="en-US" sz="800" b="1" kern="1200">
            <a:latin typeface="微软雅黑" panose="020B0503020204020204" pitchFamily="2" charset="-122"/>
            <a:ea typeface="微软雅黑" panose="020B0503020204020204" pitchFamily="2" charset="-122"/>
          </a:endParaRPr>
        </a:p>
      </dsp:txBody>
      <dsp:txXfrm>
        <a:off x="3489988" y="7590520"/>
        <a:ext cx="13916" cy="13916"/>
      </dsp:txXfrm>
    </dsp:sp>
    <dsp:sp modelId="{60975B6F-1F74-44D5-A4F3-10918FB8FF47}">
      <dsp:nvSpPr>
        <dsp:cNvPr id="0" name=""/>
        <dsp:cNvSpPr/>
      </dsp:nvSpPr>
      <dsp:spPr>
        <a:xfrm>
          <a:off x="3357791" y="7420180"/>
          <a:ext cx="276781" cy="179998"/>
        </a:xfrm>
        <a:custGeom>
          <a:avLst/>
          <a:gdLst/>
          <a:ahLst/>
          <a:cxnLst/>
          <a:rect l="0" t="0" r="0" b="0"/>
          <a:pathLst>
            <a:path>
              <a:moveTo>
                <a:pt x="0" y="179998"/>
              </a:moveTo>
              <a:lnTo>
                <a:pt x="138390" y="179998"/>
              </a:lnTo>
              <a:lnTo>
                <a:pt x="138390" y="0"/>
              </a:lnTo>
              <a:lnTo>
                <a:pt x="276781" y="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55600">
            <a:lnSpc>
              <a:spcPct val="90000"/>
            </a:lnSpc>
            <a:spcBef>
              <a:spcPct val="0"/>
            </a:spcBef>
            <a:spcAft>
              <a:spcPct val="35000"/>
            </a:spcAft>
          </a:pPr>
          <a:endParaRPr lang="zh-CN" altLang="en-US" sz="800" b="1" kern="1200">
            <a:latin typeface="微软雅黑" panose="020B0503020204020204" pitchFamily="2" charset="-122"/>
            <a:ea typeface="微软雅黑" panose="020B0503020204020204" pitchFamily="2" charset="-122"/>
          </a:endParaRPr>
        </a:p>
      </dsp:txBody>
      <dsp:txXfrm>
        <a:off x="3487928" y="7501926"/>
        <a:ext cx="16508" cy="16508"/>
      </dsp:txXfrm>
    </dsp:sp>
    <dsp:sp modelId="{1D7EF8CA-D4A8-4324-B87C-5FCB058204AE}">
      <dsp:nvSpPr>
        <dsp:cNvPr id="0" name=""/>
        <dsp:cNvSpPr/>
      </dsp:nvSpPr>
      <dsp:spPr>
        <a:xfrm>
          <a:off x="2248183" y="7237683"/>
          <a:ext cx="173255" cy="362495"/>
        </a:xfrm>
        <a:custGeom>
          <a:avLst/>
          <a:gdLst/>
          <a:ahLst/>
          <a:cxnLst/>
          <a:rect l="0" t="0" r="0" b="0"/>
          <a:pathLst>
            <a:path>
              <a:moveTo>
                <a:pt x="0" y="0"/>
              </a:moveTo>
              <a:lnTo>
                <a:pt x="86627" y="0"/>
              </a:lnTo>
              <a:lnTo>
                <a:pt x="86627" y="362495"/>
              </a:lnTo>
              <a:lnTo>
                <a:pt x="173255" y="362495"/>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55600">
            <a:lnSpc>
              <a:spcPct val="90000"/>
            </a:lnSpc>
            <a:spcBef>
              <a:spcPct val="0"/>
            </a:spcBef>
            <a:spcAft>
              <a:spcPct val="35000"/>
            </a:spcAft>
          </a:pPr>
          <a:endParaRPr lang="zh-CN" altLang="en-US" sz="800" b="1" kern="1200">
            <a:latin typeface="微软雅黑" panose="020B0503020204020204" pitchFamily="2" charset="-122"/>
            <a:ea typeface="微软雅黑" panose="020B0503020204020204" pitchFamily="2" charset="-122"/>
          </a:endParaRPr>
        </a:p>
      </dsp:txBody>
      <dsp:txXfrm>
        <a:off x="2324766" y="7408887"/>
        <a:ext cx="20088" cy="20088"/>
      </dsp:txXfrm>
    </dsp:sp>
    <dsp:sp modelId="{3A351B76-2B83-410E-9E4B-F985A0A001C7}">
      <dsp:nvSpPr>
        <dsp:cNvPr id="0" name=""/>
        <dsp:cNvSpPr/>
      </dsp:nvSpPr>
      <dsp:spPr>
        <a:xfrm>
          <a:off x="3360434" y="7051815"/>
          <a:ext cx="235353" cy="174916"/>
        </a:xfrm>
        <a:custGeom>
          <a:avLst/>
          <a:gdLst/>
          <a:ahLst/>
          <a:cxnLst/>
          <a:rect l="0" t="0" r="0" b="0"/>
          <a:pathLst>
            <a:path>
              <a:moveTo>
                <a:pt x="0" y="0"/>
              </a:moveTo>
              <a:lnTo>
                <a:pt x="117676" y="0"/>
              </a:lnTo>
              <a:lnTo>
                <a:pt x="117676" y="174916"/>
              </a:lnTo>
              <a:lnTo>
                <a:pt x="235353" y="174916"/>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55600">
            <a:lnSpc>
              <a:spcPct val="90000"/>
            </a:lnSpc>
            <a:spcBef>
              <a:spcPct val="0"/>
            </a:spcBef>
            <a:spcAft>
              <a:spcPct val="35000"/>
            </a:spcAft>
          </a:pPr>
          <a:endParaRPr lang="zh-CN" altLang="en-US" sz="800" b="1" kern="1200">
            <a:latin typeface="微软雅黑" panose="020B0503020204020204" pitchFamily="2" charset="-122"/>
            <a:ea typeface="微软雅黑" panose="020B0503020204020204" pitchFamily="2" charset="-122"/>
          </a:endParaRPr>
        </a:p>
      </dsp:txBody>
      <dsp:txXfrm>
        <a:off x="3470780" y="7131942"/>
        <a:ext cx="14661" cy="14661"/>
      </dsp:txXfrm>
    </dsp:sp>
    <dsp:sp modelId="{8864C626-6BD1-41F1-B3D1-6AEF33156154}">
      <dsp:nvSpPr>
        <dsp:cNvPr id="0" name=""/>
        <dsp:cNvSpPr/>
      </dsp:nvSpPr>
      <dsp:spPr>
        <a:xfrm>
          <a:off x="3360434" y="7006095"/>
          <a:ext cx="260259" cy="91440"/>
        </a:xfrm>
        <a:custGeom>
          <a:avLst/>
          <a:gdLst/>
          <a:ahLst/>
          <a:cxnLst/>
          <a:rect l="0" t="0" r="0" b="0"/>
          <a:pathLst>
            <a:path>
              <a:moveTo>
                <a:pt x="0" y="45720"/>
              </a:moveTo>
              <a:lnTo>
                <a:pt x="130129" y="45720"/>
              </a:lnTo>
              <a:lnTo>
                <a:pt x="130129" y="46774"/>
              </a:lnTo>
              <a:lnTo>
                <a:pt x="260259" y="46774"/>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55600">
            <a:lnSpc>
              <a:spcPct val="90000"/>
            </a:lnSpc>
            <a:spcBef>
              <a:spcPct val="0"/>
            </a:spcBef>
            <a:spcAft>
              <a:spcPct val="35000"/>
            </a:spcAft>
          </a:pPr>
          <a:endParaRPr lang="zh-CN" altLang="en-US" sz="800" b="1" kern="1200">
            <a:latin typeface="微软雅黑" panose="020B0503020204020204" pitchFamily="2" charset="-122"/>
            <a:ea typeface="微软雅黑" panose="020B0503020204020204" pitchFamily="2" charset="-122"/>
          </a:endParaRPr>
        </a:p>
      </dsp:txBody>
      <dsp:txXfrm>
        <a:off x="3484057" y="7045309"/>
        <a:ext cx="13013" cy="13013"/>
      </dsp:txXfrm>
    </dsp:sp>
    <dsp:sp modelId="{C374C858-80B3-4EE9-952F-9F058902076C}">
      <dsp:nvSpPr>
        <dsp:cNvPr id="0" name=""/>
        <dsp:cNvSpPr/>
      </dsp:nvSpPr>
      <dsp:spPr>
        <a:xfrm>
          <a:off x="3360434" y="6887158"/>
          <a:ext cx="258041" cy="164657"/>
        </a:xfrm>
        <a:custGeom>
          <a:avLst/>
          <a:gdLst/>
          <a:ahLst/>
          <a:cxnLst/>
          <a:rect l="0" t="0" r="0" b="0"/>
          <a:pathLst>
            <a:path>
              <a:moveTo>
                <a:pt x="0" y="164657"/>
              </a:moveTo>
              <a:lnTo>
                <a:pt x="129020" y="164657"/>
              </a:lnTo>
              <a:lnTo>
                <a:pt x="129020" y="0"/>
              </a:lnTo>
              <a:lnTo>
                <a:pt x="258041" y="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55600">
            <a:lnSpc>
              <a:spcPct val="90000"/>
            </a:lnSpc>
            <a:spcBef>
              <a:spcPct val="0"/>
            </a:spcBef>
            <a:spcAft>
              <a:spcPct val="35000"/>
            </a:spcAft>
          </a:pPr>
          <a:endParaRPr lang="zh-CN" altLang="en-US" sz="800" b="1" kern="1200">
            <a:latin typeface="微软雅黑" panose="020B0503020204020204" pitchFamily="2" charset="-122"/>
            <a:ea typeface="微软雅黑" panose="020B0503020204020204" pitchFamily="2" charset="-122"/>
          </a:endParaRPr>
        </a:p>
      </dsp:txBody>
      <dsp:txXfrm>
        <a:off x="3481802" y="6961834"/>
        <a:ext cx="15305" cy="15305"/>
      </dsp:txXfrm>
    </dsp:sp>
    <dsp:sp modelId="{6B4F2B07-7D1F-4312-86CD-1BB0168836CC}">
      <dsp:nvSpPr>
        <dsp:cNvPr id="0" name=""/>
        <dsp:cNvSpPr/>
      </dsp:nvSpPr>
      <dsp:spPr>
        <a:xfrm>
          <a:off x="2248183" y="7051815"/>
          <a:ext cx="175897" cy="185868"/>
        </a:xfrm>
        <a:custGeom>
          <a:avLst/>
          <a:gdLst/>
          <a:ahLst/>
          <a:cxnLst/>
          <a:rect l="0" t="0" r="0" b="0"/>
          <a:pathLst>
            <a:path>
              <a:moveTo>
                <a:pt x="0" y="185868"/>
              </a:moveTo>
              <a:lnTo>
                <a:pt x="87948" y="185868"/>
              </a:lnTo>
              <a:lnTo>
                <a:pt x="87948" y="0"/>
              </a:lnTo>
              <a:lnTo>
                <a:pt x="175897" y="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55600">
            <a:lnSpc>
              <a:spcPct val="90000"/>
            </a:lnSpc>
            <a:spcBef>
              <a:spcPct val="0"/>
            </a:spcBef>
            <a:spcAft>
              <a:spcPct val="35000"/>
            </a:spcAft>
          </a:pPr>
          <a:endParaRPr lang="zh-CN" altLang="en-US" sz="800" b="1" kern="1200">
            <a:latin typeface="微软雅黑" panose="020B0503020204020204" pitchFamily="2" charset="-122"/>
            <a:ea typeface="微软雅黑" panose="020B0503020204020204" pitchFamily="2" charset="-122"/>
          </a:endParaRPr>
        </a:p>
      </dsp:txBody>
      <dsp:txXfrm>
        <a:off x="2329734" y="7138352"/>
        <a:ext cx="12795" cy="12795"/>
      </dsp:txXfrm>
    </dsp:sp>
    <dsp:sp modelId="{BA7AE1CA-7C2D-4457-8653-8750FDF80754}">
      <dsp:nvSpPr>
        <dsp:cNvPr id="0" name=""/>
        <dsp:cNvSpPr/>
      </dsp:nvSpPr>
      <dsp:spPr>
        <a:xfrm>
          <a:off x="3362142" y="6529222"/>
          <a:ext cx="243185" cy="175123"/>
        </a:xfrm>
        <a:custGeom>
          <a:avLst/>
          <a:gdLst/>
          <a:ahLst/>
          <a:cxnLst/>
          <a:rect l="0" t="0" r="0" b="0"/>
          <a:pathLst>
            <a:path>
              <a:moveTo>
                <a:pt x="0" y="0"/>
              </a:moveTo>
              <a:lnTo>
                <a:pt x="121592" y="0"/>
              </a:lnTo>
              <a:lnTo>
                <a:pt x="121592" y="175123"/>
              </a:lnTo>
              <a:lnTo>
                <a:pt x="243185" y="175123"/>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55600">
            <a:lnSpc>
              <a:spcPct val="90000"/>
            </a:lnSpc>
            <a:spcBef>
              <a:spcPct val="0"/>
            </a:spcBef>
            <a:spcAft>
              <a:spcPct val="35000"/>
            </a:spcAft>
          </a:pPr>
          <a:endParaRPr lang="zh-CN" altLang="en-US" sz="800" b="1" kern="1200">
            <a:latin typeface="微软雅黑" panose="020B0503020204020204" pitchFamily="2" charset="-122"/>
            <a:ea typeface="微软雅黑" panose="020B0503020204020204" pitchFamily="2" charset="-122"/>
          </a:endParaRPr>
        </a:p>
      </dsp:txBody>
      <dsp:txXfrm>
        <a:off x="3476243" y="6609291"/>
        <a:ext cx="14983" cy="14983"/>
      </dsp:txXfrm>
    </dsp:sp>
    <dsp:sp modelId="{002A16F3-7B7D-44D0-9CF0-A2D251C23115}">
      <dsp:nvSpPr>
        <dsp:cNvPr id="0" name=""/>
        <dsp:cNvSpPr/>
      </dsp:nvSpPr>
      <dsp:spPr>
        <a:xfrm>
          <a:off x="3362142" y="6478183"/>
          <a:ext cx="246602" cy="91440"/>
        </a:xfrm>
        <a:custGeom>
          <a:avLst/>
          <a:gdLst/>
          <a:ahLst/>
          <a:cxnLst/>
          <a:rect l="0" t="0" r="0" b="0"/>
          <a:pathLst>
            <a:path>
              <a:moveTo>
                <a:pt x="0" y="51038"/>
              </a:moveTo>
              <a:lnTo>
                <a:pt x="123301" y="51038"/>
              </a:lnTo>
              <a:lnTo>
                <a:pt x="123301" y="45720"/>
              </a:lnTo>
              <a:lnTo>
                <a:pt x="246602" y="4572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55600">
            <a:lnSpc>
              <a:spcPct val="90000"/>
            </a:lnSpc>
            <a:spcBef>
              <a:spcPct val="0"/>
            </a:spcBef>
            <a:spcAft>
              <a:spcPct val="35000"/>
            </a:spcAft>
          </a:pPr>
          <a:endParaRPr lang="zh-CN" altLang="en-US" sz="800" b="1" kern="1200">
            <a:latin typeface="微软雅黑" panose="020B0503020204020204" pitchFamily="2" charset="-122"/>
            <a:ea typeface="微软雅黑" panose="020B0503020204020204" pitchFamily="2" charset="-122"/>
          </a:endParaRPr>
        </a:p>
      </dsp:txBody>
      <dsp:txXfrm>
        <a:off x="3479277" y="6517736"/>
        <a:ext cx="12332" cy="12332"/>
      </dsp:txXfrm>
    </dsp:sp>
    <dsp:sp modelId="{B14C9F95-19BC-45B9-813E-3953254B33DC}">
      <dsp:nvSpPr>
        <dsp:cNvPr id="0" name=""/>
        <dsp:cNvSpPr/>
      </dsp:nvSpPr>
      <dsp:spPr>
        <a:xfrm>
          <a:off x="3362142" y="6345803"/>
          <a:ext cx="245986" cy="183418"/>
        </a:xfrm>
        <a:custGeom>
          <a:avLst/>
          <a:gdLst/>
          <a:ahLst/>
          <a:cxnLst/>
          <a:rect l="0" t="0" r="0" b="0"/>
          <a:pathLst>
            <a:path>
              <a:moveTo>
                <a:pt x="0" y="183418"/>
              </a:moveTo>
              <a:lnTo>
                <a:pt x="122993" y="183418"/>
              </a:lnTo>
              <a:lnTo>
                <a:pt x="122993" y="0"/>
              </a:lnTo>
              <a:lnTo>
                <a:pt x="245986" y="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55600">
            <a:lnSpc>
              <a:spcPct val="90000"/>
            </a:lnSpc>
            <a:spcBef>
              <a:spcPct val="0"/>
            </a:spcBef>
            <a:spcAft>
              <a:spcPct val="35000"/>
            </a:spcAft>
          </a:pPr>
          <a:endParaRPr lang="zh-CN" altLang="en-US" sz="800" b="1" kern="1200">
            <a:latin typeface="微软雅黑" panose="020B0503020204020204" pitchFamily="2" charset="-122"/>
            <a:ea typeface="微软雅黑" panose="020B0503020204020204" pitchFamily="2" charset="-122"/>
          </a:endParaRPr>
        </a:p>
      </dsp:txBody>
      <dsp:txXfrm>
        <a:off x="3477464" y="6429841"/>
        <a:ext cx="15342" cy="15342"/>
      </dsp:txXfrm>
    </dsp:sp>
    <dsp:sp modelId="{5CC837DA-BE68-49A2-92CF-3444276FC012}">
      <dsp:nvSpPr>
        <dsp:cNvPr id="0" name=""/>
        <dsp:cNvSpPr/>
      </dsp:nvSpPr>
      <dsp:spPr>
        <a:xfrm>
          <a:off x="2248183" y="6529222"/>
          <a:ext cx="177605" cy="708461"/>
        </a:xfrm>
        <a:custGeom>
          <a:avLst/>
          <a:gdLst/>
          <a:ahLst/>
          <a:cxnLst/>
          <a:rect l="0" t="0" r="0" b="0"/>
          <a:pathLst>
            <a:path>
              <a:moveTo>
                <a:pt x="0" y="708461"/>
              </a:moveTo>
              <a:lnTo>
                <a:pt x="88802" y="708461"/>
              </a:lnTo>
              <a:lnTo>
                <a:pt x="88802" y="0"/>
              </a:lnTo>
              <a:lnTo>
                <a:pt x="177605" y="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55600">
            <a:lnSpc>
              <a:spcPct val="90000"/>
            </a:lnSpc>
            <a:spcBef>
              <a:spcPct val="0"/>
            </a:spcBef>
            <a:spcAft>
              <a:spcPct val="35000"/>
            </a:spcAft>
          </a:pPr>
          <a:endParaRPr lang="zh-CN" altLang="en-US" sz="800" b="1" kern="1200">
            <a:latin typeface="微软雅黑" panose="020B0503020204020204" pitchFamily="2" charset="-122"/>
            <a:ea typeface="微软雅黑" panose="020B0503020204020204" pitchFamily="2" charset="-122"/>
          </a:endParaRPr>
        </a:p>
      </dsp:txBody>
      <dsp:txXfrm>
        <a:off x="2318726" y="6865193"/>
        <a:ext cx="36519" cy="36519"/>
      </dsp:txXfrm>
    </dsp:sp>
    <dsp:sp modelId="{707C022C-29FE-4F01-868B-EEF7FF70DF51}">
      <dsp:nvSpPr>
        <dsp:cNvPr id="0" name=""/>
        <dsp:cNvSpPr/>
      </dsp:nvSpPr>
      <dsp:spPr>
        <a:xfrm>
          <a:off x="1180629" y="4732567"/>
          <a:ext cx="131199" cy="2505116"/>
        </a:xfrm>
        <a:custGeom>
          <a:avLst/>
          <a:gdLst/>
          <a:ahLst/>
          <a:cxnLst/>
          <a:rect l="0" t="0" r="0" b="0"/>
          <a:pathLst>
            <a:path>
              <a:moveTo>
                <a:pt x="0" y="0"/>
              </a:moveTo>
              <a:lnTo>
                <a:pt x="65599" y="0"/>
              </a:lnTo>
              <a:lnTo>
                <a:pt x="65599" y="2505116"/>
              </a:lnTo>
              <a:lnTo>
                <a:pt x="131199" y="2505116"/>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55600">
            <a:lnSpc>
              <a:spcPct val="90000"/>
            </a:lnSpc>
            <a:spcBef>
              <a:spcPct val="0"/>
            </a:spcBef>
            <a:spcAft>
              <a:spcPct val="35000"/>
            </a:spcAft>
          </a:pPr>
          <a:endParaRPr lang="zh-CN" altLang="en-US" sz="800" b="1" kern="1200">
            <a:latin typeface="微软雅黑" panose="020B0503020204020204" pitchFamily="2" charset="-122"/>
            <a:ea typeface="微软雅黑" panose="020B0503020204020204" pitchFamily="2" charset="-122"/>
          </a:endParaRPr>
        </a:p>
      </dsp:txBody>
      <dsp:txXfrm>
        <a:off x="1183515" y="5922411"/>
        <a:ext cx="125427" cy="125427"/>
      </dsp:txXfrm>
    </dsp:sp>
    <dsp:sp modelId="{62517E65-F71E-4C9F-82F7-2B3D5EABFF3A}">
      <dsp:nvSpPr>
        <dsp:cNvPr id="0" name=""/>
        <dsp:cNvSpPr/>
      </dsp:nvSpPr>
      <dsp:spPr>
        <a:xfrm>
          <a:off x="3364784" y="3638516"/>
          <a:ext cx="226355" cy="341679"/>
        </a:xfrm>
        <a:custGeom>
          <a:avLst/>
          <a:gdLst/>
          <a:ahLst/>
          <a:cxnLst/>
          <a:rect l="0" t="0" r="0" b="0"/>
          <a:pathLst>
            <a:path>
              <a:moveTo>
                <a:pt x="0" y="341679"/>
              </a:moveTo>
              <a:lnTo>
                <a:pt x="113177" y="341679"/>
              </a:lnTo>
              <a:lnTo>
                <a:pt x="113177" y="0"/>
              </a:lnTo>
              <a:lnTo>
                <a:pt x="226355" y="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55600">
            <a:lnSpc>
              <a:spcPct val="90000"/>
            </a:lnSpc>
            <a:spcBef>
              <a:spcPct val="0"/>
            </a:spcBef>
            <a:spcAft>
              <a:spcPct val="35000"/>
            </a:spcAft>
          </a:pPr>
          <a:endParaRPr lang="zh-CN" altLang="en-US" sz="800" b="1" kern="1200">
            <a:latin typeface="微软雅黑" panose="020B0503020204020204" pitchFamily="2" charset="-122"/>
            <a:ea typeface="微软雅黑" panose="020B0503020204020204" pitchFamily="2" charset="-122"/>
          </a:endParaRPr>
        </a:p>
      </dsp:txBody>
      <dsp:txXfrm>
        <a:off x="3467716" y="3799110"/>
        <a:ext cx="20492" cy="20492"/>
      </dsp:txXfrm>
    </dsp:sp>
    <dsp:sp modelId="{12512170-8B02-45F6-BAD1-1C0E414F6991}">
      <dsp:nvSpPr>
        <dsp:cNvPr id="0" name=""/>
        <dsp:cNvSpPr/>
      </dsp:nvSpPr>
      <dsp:spPr>
        <a:xfrm>
          <a:off x="3364784" y="3808502"/>
          <a:ext cx="228148" cy="171693"/>
        </a:xfrm>
        <a:custGeom>
          <a:avLst/>
          <a:gdLst/>
          <a:ahLst/>
          <a:cxnLst/>
          <a:rect l="0" t="0" r="0" b="0"/>
          <a:pathLst>
            <a:path>
              <a:moveTo>
                <a:pt x="0" y="171693"/>
              </a:moveTo>
              <a:lnTo>
                <a:pt x="114074" y="171693"/>
              </a:lnTo>
              <a:lnTo>
                <a:pt x="114074" y="0"/>
              </a:lnTo>
              <a:lnTo>
                <a:pt x="228148" y="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55600">
            <a:lnSpc>
              <a:spcPct val="90000"/>
            </a:lnSpc>
            <a:spcBef>
              <a:spcPct val="0"/>
            </a:spcBef>
            <a:spcAft>
              <a:spcPct val="35000"/>
            </a:spcAft>
          </a:pPr>
          <a:endParaRPr lang="zh-CN" altLang="en-US" sz="800" b="1" kern="1200">
            <a:latin typeface="微软雅黑" panose="020B0503020204020204" pitchFamily="2" charset="-122"/>
            <a:ea typeface="微软雅黑" panose="020B0503020204020204" pitchFamily="2" charset="-122"/>
          </a:endParaRPr>
        </a:p>
      </dsp:txBody>
      <dsp:txXfrm>
        <a:off x="3471720" y="3887211"/>
        <a:ext cx="14276" cy="14276"/>
      </dsp:txXfrm>
    </dsp:sp>
    <dsp:sp modelId="{706D84DC-3CC4-4549-BF39-EA1EF7EE8BAB}">
      <dsp:nvSpPr>
        <dsp:cNvPr id="0" name=""/>
        <dsp:cNvSpPr/>
      </dsp:nvSpPr>
      <dsp:spPr>
        <a:xfrm>
          <a:off x="3364784" y="3934476"/>
          <a:ext cx="236128" cy="91440"/>
        </a:xfrm>
        <a:custGeom>
          <a:avLst/>
          <a:gdLst/>
          <a:ahLst/>
          <a:cxnLst/>
          <a:rect l="0" t="0" r="0" b="0"/>
          <a:pathLst>
            <a:path>
              <a:moveTo>
                <a:pt x="0" y="45720"/>
              </a:moveTo>
              <a:lnTo>
                <a:pt x="118064" y="45720"/>
              </a:lnTo>
              <a:lnTo>
                <a:pt x="118064" y="47664"/>
              </a:lnTo>
              <a:lnTo>
                <a:pt x="236128" y="47664"/>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55600">
            <a:lnSpc>
              <a:spcPct val="90000"/>
            </a:lnSpc>
            <a:spcBef>
              <a:spcPct val="0"/>
            </a:spcBef>
            <a:spcAft>
              <a:spcPct val="35000"/>
            </a:spcAft>
          </a:pPr>
          <a:endParaRPr lang="zh-CN" altLang="en-US" sz="800" b="1" kern="1200">
            <a:latin typeface="微软雅黑" panose="020B0503020204020204" pitchFamily="2" charset="-122"/>
            <a:ea typeface="微软雅黑" panose="020B0503020204020204" pitchFamily="2" charset="-122"/>
          </a:endParaRPr>
        </a:p>
      </dsp:txBody>
      <dsp:txXfrm>
        <a:off x="3476945" y="3974292"/>
        <a:ext cx="11806" cy="11806"/>
      </dsp:txXfrm>
    </dsp:sp>
    <dsp:sp modelId="{089212FC-9919-4355-822F-7C4540E96FF6}">
      <dsp:nvSpPr>
        <dsp:cNvPr id="0" name=""/>
        <dsp:cNvSpPr/>
      </dsp:nvSpPr>
      <dsp:spPr>
        <a:xfrm>
          <a:off x="2251090" y="2780607"/>
          <a:ext cx="177340" cy="1199588"/>
        </a:xfrm>
        <a:custGeom>
          <a:avLst/>
          <a:gdLst/>
          <a:ahLst/>
          <a:cxnLst/>
          <a:rect l="0" t="0" r="0" b="0"/>
          <a:pathLst>
            <a:path>
              <a:moveTo>
                <a:pt x="0" y="0"/>
              </a:moveTo>
              <a:lnTo>
                <a:pt x="88670" y="0"/>
              </a:lnTo>
              <a:lnTo>
                <a:pt x="88670" y="1199588"/>
              </a:lnTo>
              <a:lnTo>
                <a:pt x="177340" y="1199588"/>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55600">
            <a:lnSpc>
              <a:spcPct val="90000"/>
            </a:lnSpc>
            <a:spcBef>
              <a:spcPct val="0"/>
            </a:spcBef>
            <a:spcAft>
              <a:spcPct val="35000"/>
            </a:spcAft>
          </a:pPr>
          <a:endParaRPr lang="zh-CN" altLang="en-US" sz="800" b="1" kern="1200">
            <a:latin typeface="微软雅黑" panose="020B0503020204020204" pitchFamily="2" charset="-122"/>
            <a:ea typeface="微软雅黑" panose="020B0503020204020204" pitchFamily="2" charset="-122"/>
          </a:endParaRPr>
        </a:p>
      </dsp:txBody>
      <dsp:txXfrm>
        <a:off x="2309445" y="3350086"/>
        <a:ext cx="60631" cy="60631"/>
      </dsp:txXfrm>
    </dsp:sp>
    <dsp:sp modelId="{8B30B808-2355-49CB-AF03-54A8CF2A886D}">
      <dsp:nvSpPr>
        <dsp:cNvPr id="0" name=""/>
        <dsp:cNvSpPr/>
      </dsp:nvSpPr>
      <dsp:spPr>
        <a:xfrm>
          <a:off x="2251090" y="2780607"/>
          <a:ext cx="186943" cy="902905"/>
        </a:xfrm>
        <a:custGeom>
          <a:avLst/>
          <a:gdLst/>
          <a:ahLst/>
          <a:cxnLst/>
          <a:rect l="0" t="0" r="0" b="0"/>
          <a:pathLst>
            <a:path>
              <a:moveTo>
                <a:pt x="0" y="0"/>
              </a:moveTo>
              <a:lnTo>
                <a:pt x="93471" y="0"/>
              </a:lnTo>
              <a:lnTo>
                <a:pt x="93471" y="902905"/>
              </a:lnTo>
              <a:lnTo>
                <a:pt x="186943" y="902905"/>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55600">
            <a:lnSpc>
              <a:spcPct val="90000"/>
            </a:lnSpc>
            <a:spcBef>
              <a:spcPct val="0"/>
            </a:spcBef>
            <a:spcAft>
              <a:spcPct val="35000"/>
            </a:spcAft>
          </a:pPr>
          <a:endParaRPr lang="zh-CN" altLang="en-US" sz="800" b="1" kern="1200">
            <a:latin typeface="微软雅黑" panose="020B0503020204020204" pitchFamily="2" charset="-122"/>
            <a:ea typeface="微软雅黑" panose="020B0503020204020204" pitchFamily="2" charset="-122"/>
          </a:endParaRPr>
        </a:p>
      </dsp:txBody>
      <dsp:txXfrm>
        <a:off x="2321511" y="3209008"/>
        <a:ext cx="46102" cy="46102"/>
      </dsp:txXfrm>
    </dsp:sp>
    <dsp:sp modelId="{1095A7F9-77C1-46E6-8E9F-3718538C442B}">
      <dsp:nvSpPr>
        <dsp:cNvPr id="0" name=""/>
        <dsp:cNvSpPr/>
      </dsp:nvSpPr>
      <dsp:spPr>
        <a:xfrm>
          <a:off x="3367607" y="3335553"/>
          <a:ext cx="225039" cy="122484"/>
        </a:xfrm>
        <a:custGeom>
          <a:avLst/>
          <a:gdLst/>
          <a:ahLst/>
          <a:cxnLst/>
          <a:rect l="0" t="0" r="0" b="0"/>
          <a:pathLst>
            <a:path>
              <a:moveTo>
                <a:pt x="0" y="0"/>
              </a:moveTo>
              <a:lnTo>
                <a:pt x="112519" y="0"/>
              </a:lnTo>
              <a:lnTo>
                <a:pt x="112519" y="122484"/>
              </a:lnTo>
              <a:lnTo>
                <a:pt x="225039" y="122484"/>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55600">
            <a:lnSpc>
              <a:spcPct val="90000"/>
            </a:lnSpc>
            <a:spcBef>
              <a:spcPct val="0"/>
            </a:spcBef>
            <a:spcAft>
              <a:spcPct val="35000"/>
            </a:spcAft>
          </a:pPr>
          <a:endParaRPr lang="zh-CN" altLang="en-US" sz="800" b="1" kern="1200">
            <a:latin typeface="微软雅黑" panose="020B0503020204020204" pitchFamily="2" charset="-122"/>
            <a:ea typeface="微软雅黑" panose="020B0503020204020204" pitchFamily="2" charset="-122"/>
          </a:endParaRPr>
        </a:p>
      </dsp:txBody>
      <dsp:txXfrm>
        <a:off x="3473722" y="3390390"/>
        <a:ext cx="12810" cy="12810"/>
      </dsp:txXfrm>
    </dsp:sp>
    <dsp:sp modelId="{FB2F7DA0-12EA-49EB-95F4-E3B78D43D50B}">
      <dsp:nvSpPr>
        <dsp:cNvPr id="0" name=""/>
        <dsp:cNvSpPr/>
      </dsp:nvSpPr>
      <dsp:spPr>
        <a:xfrm>
          <a:off x="3367607" y="3234422"/>
          <a:ext cx="224477" cy="91440"/>
        </a:xfrm>
        <a:custGeom>
          <a:avLst/>
          <a:gdLst/>
          <a:ahLst/>
          <a:cxnLst/>
          <a:rect l="0" t="0" r="0" b="0"/>
          <a:pathLst>
            <a:path>
              <a:moveTo>
                <a:pt x="0" y="101131"/>
              </a:moveTo>
              <a:lnTo>
                <a:pt x="112238" y="101131"/>
              </a:lnTo>
              <a:lnTo>
                <a:pt x="112238" y="45720"/>
              </a:lnTo>
              <a:lnTo>
                <a:pt x="224477" y="4572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55600">
            <a:lnSpc>
              <a:spcPct val="90000"/>
            </a:lnSpc>
            <a:spcBef>
              <a:spcPct val="0"/>
            </a:spcBef>
            <a:spcAft>
              <a:spcPct val="35000"/>
            </a:spcAft>
          </a:pPr>
          <a:endParaRPr lang="zh-CN" altLang="en-US" sz="800" b="1" kern="1200">
            <a:latin typeface="微软雅黑" panose="020B0503020204020204" pitchFamily="2" charset="-122"/>
            <a:ea typeface="微软雅黑" panose="020B0503020204020204" pitchFamily="2" charset="-122"/>
          </a:endParaRPr>
        </a:p>
      </dsp:txBody>
      <dsp:txXfrm>
        <a:off x="3474065" y="3274361"/>
        <a:ext cx="11560" cy="11560"/>
      </dsp:txXfrm>
    </dsp:sp>
    <dsp:sp modelId="{32766D32-FB4E-490F-9862-204DDB2B4870}">
      <dsp:nvSpPr>
        <dsp:cNvPr id="0" name=""/>
        <dsp:cNvSpPr/>
      </dsp:nvSpPr>
      <dsp:spPr>
        <a:xfrm>
          <a:off x="2251090" y="2780607"/>
          <a:ext cx="180163" cy="554946"/>
        </a:xfrm>
        <a:custGeom>
          <a:avLst/>
          <a:gdLst/>
          <a:ahLst/>
          <a:cxnLst/>
          <a:rect l="0" t="0" r="0" b="0"/>
          <a:pathLst>
            <a:path>
              <a:moveTo>
                <a:pt x="0" y="0"/>
              </a:moveTo>
              <a:lnTo>
                <a:pt x="90081" y="0"/>
              </a:lnTo>
              <a:lnTo>
                <a:pt x="90081" y="554946"/>
              </a:lnTo>
              <a:lnTo>
                <a:pt x="180163" y="554946"/>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55600">
            <a:lnSpc>
              <a:spcPct val="90000"/>
            </a:lnSpc>
            <a:spcBef>
              <a:spcPct val="0"/>
            </a:spcBef>
            <a:spcAft>
              <a:spcPct val="35000"/>
            </a:spcAft>
          </a:pPr>
          <a:endParaRPr lang="zh-CN" altLang="en-US" sz="800" b="1" kern="1200">
            <a:latin typeface="微软雅黑" panose="020B0503020204020204" pitchFamily="2" charset="-122"/>
            <a:ea typeface="微软雅黑" panose="020B0503020204020204" pitchFamily="2" charset="-122"/>
          </a:endParaRPr>
        </a:p>
      </dsp:txBody>
      <dsp:txXfrm>
        <a:off x="2326585" y="3043494"/>
        <a:ext cx="29172" cy="29172"/>
      </dsp:txXfrm>
    </dsp:sp>
    <dsp:sp modelId="{FCB68222-F40D-480C-9CF3-D20729A5B09B}">
      <dsp:nvSpPr>
        <dsp:cNvPr id="0" name=""/>
        <dsp:cNvSpPr/>
      </dsp:nvSpPr>
      <dsp:spPr>
        <a:xfrm>
          <a:off x="2251090" y="2734525"/>
          <a:ext cx="170750" cy="91440"/>
        </a:xfrm>
        <a:custGeom>
          <a:avLst/>
          <a:gdLst/>
          <a:ahLst/>
          <a:cxnLst/>
          <a:rect l="0" t="0" r="0" b="0"/>
          <a:pathLst>
            <a:path>
              <a:moveTo>
                <a:pt x="0" y="46082"/>
              </a:moveTo>
              <a:lnTo>
                <a:pt x="85375" y="46082"/>
              </a:lnTo>
              <a:lnTo>
                <a:pt x="85375" y="45720"/>
              </a:lnTo>
              <a:lnTo>
                <a:pt x="170750" y="4572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55600">
            <a:lnSpc>
              <a:spcPct val="90000"/>
            </a:lnSpc>
            <a:spcBef>
              <a:spcPct val="0"/>
            </a:spcBef>
            <a:spcAft>
              <a:spcPct val="35000"/>
            </a:spcAft>
          </a:pPr>
          <a:endParaRPr lang="zh-CN" altLang="en-US" sz="800" b="1" kern="1200">
            <a:latin typeface="微软雅黑" panose="020B0503020204020204" pitchFamily="2" charset="-122"/>
            <a:ea typeface="微软雅黑" panose="020B0503020204020204" pitchFamily="2" charset="-122"/>
          </a:endParaRPr>
        </a:p>
      </dsp:txBody>
      <dsp:txXfrm>
        <a:off x="2332197" y="2775976"/>
        <a:ext cx="8537" cy="8537"/>
      </dsp:txXfrm>
    </dsp:sp>
    <dsp:sp modelId="{502B720B-AC72-4DDB-B79B-9AA0A5EF288D}">
      <dsp:nvSpPr>
        <dsp:cNvPr id="0" name=""/>
        <dsp:cNvSpPr/>
      </dsp:nvSpPr>
      <dsp:spPr>
        <a:xfrm>
          <a:off x="3363384" y="3000212"/>
          <a:ext cx="226641" cy="91440"/>
        </a:xfrm>
        <a:custGeom>
          <a:avLst/>
          <a:gdLst/>
          <a:ahLst/>
          <a:cxnLst/>
          <a:rect l="0" t="0" r="0" b="0"/>
          <a:pathLst>
            <a:path>
              <a:moveTo>
                <a:pt x="0" y="45720"/>
              </a:moveTo>
              <a:lnTo>
                <a:pt x="113320" y="45720"/>
              </a:lnTo>
              <a:lnTo>
                <a:pt x="113320" y="105934"/>
              </a:lnTo>
              <a:lnTo>
                <a:pt x="226641" y="105934"/>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55600">
            <a:lnSpc>
              <a:spcPct val="90000"/>
            </a:lnSpc>
            <a:spcBef>
              <a:spcPct val="0"/>
            </a:spcBef>
            <a:spcAft>
              <a:spcPct val="35000"/>
            </a:spcAft>
          </a:pPr>
          <a:endParaRPr lang="zh-CN" altLang="en-US" sz="800" b="1" kern="1200">
            <a:latin typeface="微软雅黑" panose="020B0503020204020204" pitchFamily="2" charset="-122"/>
            <a:ea typeface="微软雅黑" panose="020B0503020204020204" pitchFamily="2" charset="-122"/>
          </a:endParaRPr>
        </a:p>
      </dsp:txBody>
      <dsp:txXfrm>
        <a:off x="3470842" y="3040069"/>
        <a:ext cx="11725" cy="11725"/>
      </dsp:txXfrm>
    </dsp:sp>
    <dsp:sp modelId="{ACC3B205-7A03-49E4-8871-35831B62606B}">
      <dsp:nvSpPr>
        <dsp:cNvPr id="0" name=""/>
        <dsp:cNvSpPr/>
      </dsp:nvSpPr>
      <dsp:spPr>
        <a:xfrm>
          <a:off x="3363384" y="2928101"/>
          <a:ext cx="225294" cy="117830"/>
        </a:xfrm>
        <a:custGeom>
          <a:avLst/>
          <a:gdLst/>
          <a:ahLst/>
          <a:cxnLst/>
          <a:rect l="0" t="0" r="0" b="0"/>
          <a:pathLst>
            <a:path>
              <a:moveTo>
                <a:pt x="0" y="117830"/>
              </a:moveTo>
              <a:lnTo>
                <a:pt x="112647" y="117830"/>
              </a:lnTo>
              <a:lnTo>
                <a:pt x="112647" y="0"/>
              </a:lnTo>
              <a:lnTo>
                <a:pt x="225294" y="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55600">
            <a:lnSpc>
              <a:spcPct val="90000"/>
            </a:lnSpc>
            <a:spcBef>
              <a:spcPct val="0"/>
            </a:spcBef>
            <a:spcAft>
              <a:spcPct val="35000"/>
            </a:spcAft>
          </a:pPr>
          <a:endParaRPr lang="zh-CN" altLang="en-US" sz="800" b="1" kern="1200">
            <a:latin typeface="微软雅黑" panose="020B0503020204020204" pitchFamily="2" charset="-122"/>
            <a:ea typeface="微软雅黑" panose="020B0503020204020204" pitchFamily="2" charset="-122"/>
          </a:endParaRPr>
        </a:p>
      </dsp:txBody>
      <dsp:txXfrm>
        <a:off x="3469675" y="2980660"/>
        <a:ext cx="12712" cy="12712"/>
      </dsp:txXfrm>
    </dsp:sp>
    <dsp:sp modelId="{A1BE0EE8-1080-4544-AD42-85F2DD94B0F7}">
      <dsp:nvSpPr>
        <dsp:cNvPr id="0" name=""/>
        <dsp:cNvSpPr/>
      </dsp:nvSpPr>
      <dsp:spPr>
        <a:xfrm>
          <a:off x="3363384" y="2745935"/>
          <a:ext cx="227405" cy="299996"/>
        </a:xfrm>
        <a:custGeom>
          <a:avLst/>
          <a:gdLst/>
          <a:ahLst/>
          <a:cxnLst/>
          <a:rect l="0" t="0" r="0" b="0"/>
          <a:pathLst>
            <a:path>
              <a:moveTo>
                <a:pt x="0" y="299996"/>
              </a:moveTo>
              <a:lnTo>
                <a:pt x="113702" y="299996"/>
              </a:lnTo>
              <a:lnTo>
                <a:pt x="113702" y="0"/>
              </a:lnTo>
              <a:lnTo>
                <a:pt x="227405" y="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55600">
            <a:lnSpc>
              <a:spcPct val="90000"/>
            </a:lnSpc>
            <a:spcBef>
              <a:spcPct val="0"/>
            </a:spcBef>
            <a:spcAft>
              <a:spcPct val="35000"/>
            </a:spcAft>
          </a:pPr>
          <a:endParaRPr lang="zh-CN" altLang="en-US" sz="800" b="1" kern="1200">
            <a:latin typeface="微软雅黑" panose="020B0503020204020204" pitchFamily="2" charset="-122"/>
            <a:ea typeface="微软雅黑" panose="020B0503020204020204" pitchFamily="2" charset="-122"/>
          </a:endParaRPr>
        </a:p>
      </dsp:txBody>
      <dsp:txXfrm>
        <a:off x="3467676" y="2886522"/>
        <a:ext cx="18822" cy="18822"/>
      </dsp:txXfrm>
    </dsp:sp>
    <dsp:sp modelId="{8C6DCE13-48B5-4138-BCA2-6494BD03625F}">
      <dsp:nvSpPr>
        <dsp:cNvPr id="0" name=""/>
        <dsp:cNvSpPr/>
      </dsp:nvSpPr>
      <dsp:spPr>
        <a:xfrm>
          <a:off x="3363384" y="2565001"/>
          <a:ext cx="227331" cy="480930"/>
        </a:xfrm>
        <a:custGeom>
          <a:avLst/>
          <a:gdLst/>
          <a:ahLst/>
          <a:cxnLst/>
          <a:rect l="0" t="0" r="0" b="0"/>
          <a:pathLst>
            <a:path>
              <a:moveTo>
                <a:pt x="0" y="480930"/>
              </a:moveTo>
              <a:lnTo>
                <a:pt x="113665" y="480930"/>
              </a:lnTo>
              <a:lnTo>
                <a:pt x="113665" y="0"/>
              </a:lnTo>
              <a:lnTo>
                <a:pt x="227331" y="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55600">
            <a:lnSpc>
              <a:spcPct val="90000"/>
            </a:lnSpc>
            <a:spcBef>
              <a:spcPct val="0"/>
            </a:spcBef>
            <a:spcAft>
              <a:spcPct val="35000"/>
            </a:spcAft>
          </a:pPr>
          <a:endParaRPr lang="zh-CN" altLang="en-US" sz="800" b="1" kern="1200">
            <a:latin typeface="微软雅黑" panose="020B0503020204020204" pitchFamily="2" charset="-122"/>
            <a:ea typeface="微软雅黑" panose="020B0503020204020204" pitchFamily="2" charset="-122"/>
          </a:endParaRPr>
        </a:p>
      </dsp:txBody>
      <dsp:txXfrm>
        <a:off x="3463751" y="2792168"/>
        <a:ext cx="26597" cy="26597"/>
      </dsp:txXfrm>
    </dsp:sp>
    <dsp:sp modelId="{99672B35-C0CF-4013-955C-F1A024712B57}">
      <dsp:nvSpPr>
        <dsp:cNvPr id="0" name=""/>
        <dsp:cNvSpPr/>
      </dsp:nvSpPr>
      <dsp:spPr>
        <a:xfrm>
          <a:off x="2251090" y="2780607"/>
          <a:ext cx="175939" cy="265324"/>
        </a:xfrm>
        <a:custGeom>
          <a:avLst/>
          <a:gdLst/>
          <a:ahLst/>
          <a:cxnLst/>
          <a:rect l="0" t="0" r="0" b="0"/>
          <a:pathLst>
            <a:path>
              <a:moveTo>
                <a:pt x="0" y="0"/>
              </a:moveTo>
              <a:lnTo>
                <a:pt x="87969" y="0"/>
              </a:lnTo>
              <a:lnTo>
                <a:pt x="87969" y="265324"/>
              </a:lnTo>
              <a:lnTo>
                <a:pt x="175939" y="265324"/>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55600">
            <a:lnSpc>
              <a:spcPct val="90000"/>
            </a:lnSpc>
            <a:spcBef>
              <a:spcPct val="0"/>
            </a:spcBef>
            <a:spcAft>
              <a:spcPct val="35000"/>
            </a:spcAft>
          </a:pPr>
          <a:endParaRPr lang="zh-CN" altLang="en-US" sz="800" b="1" kern="1200">
            <a:latin typeface="微软雅黑" panose="020B0503020204020204" pitchFamily="2" charset="-122"/>
            <a:ea typeface="微软雅黑" panose="020B0503020204020204" pitchFamily="2" charset="-122"/>
          </a:endParaRPr>
        </a:p>
      </dsp:txBody>
      <dsp:txXfrm>
        <a:off x="2331101" y="2905310"/>
        <a:ext cx="15917" cy="15917"/>
      </dsp:txXfrm>
    </dsp:sp>
    <dsp:sp modelId="{D8509B49-64FB-4E30-808D-BADDCD9E894B}">
      <dsp:nvSpPr>
        <dsp:cNvPr id="0" name=""/>
        <dsp:cNvSpPr/>
      </dsp:nvSpPr>
      <dsp:spPr>
        <a:xfrm>
          <a:off x="2251090" y="2529155"/>
          <a:ext cx="175292" cy="251452"/>
        </a:xfrm>
        <a:custGeom>
          <a:avLst/>
          <a:gdLst/>
          <a:ahLst/>
          <a:cxnLst/>
          <a:rect l="0" t="0" r="0" b="0"/>
          <a:pathLst>
            <a:path>
              <a:moveTo>
                <a:pt x="0" y="251452"/>
              </a:moveTo>
              <a:lnTo>
                <a:pt x="87646" y="251452"/>
              </a:lnTo>
              <a:lnTo>
                <a:pt x="87646" y="0"/>
              </a:lnTo>
              <a:lnTo>
                <a:pt x="175292" y="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55600">
            <a:lnSpc>
              <a:spcPct val="90000"/>
            </a:lnSpc>
            <a:spcBef>
              <a:spcPct val="0"/>
            </a:spcBef>
            <a:spcAft>
              <a:spcPct val="35000"/>
            </a:spcAft>
          </a:pPr>
          <a:endParaRPr lang="zh-CN" altLang="en-US" sz="800" b="1" kern="1200">
            <a:latin typeface="微软雅黑" panose="020B0503020204020204" pitchFamily="2" charset="-122"/>
            <a:ea typeface="微软雅黑" panose="020B0503020204020204" pitchFamily="2" charset="-122"/>
          </a:endParaRPr>
        </a:p>
      </dsp:txBody>
      <dsp:txXfrm>
        <a:off x="2331073" y="2647218"/>
        <a:ext cx="15326" cy="15326"/>
      </dsp:txXfrm>
    </dsp:sp>
    <dsp:sp modelId="{83BFE43E-9A77-45B7-95AE-289370D589DF}">
      <dsp:nvSpPr>
        <dsp:cNvPr id="0" name=""/>
        <dsp:cNvSpPr/>
      </dsp:nvSpPr>
      <dsp:spPr>
        <a:xfrm>
          <a:off x="3359893" y="2217806"/>
          <a:ext cx="211010" cy="173110"/>
        </a:xfrm>
        <a:custGeom>
          <a:avLst/>
          <a:gdLst/>
          <a:ahLst/>
          <a:cxnLst/>
          <a:rect l="0" t="0" r="0" b="0"/>
          <a:pathLst>
            <a:path>
              <a:moveTo>
                <a:pt x="0" y="0"/>
              </a:moveTo>
              <a:lnTo>
                <a:pt x="105505" y="0"/>
              </a:lnTo>
              <a:lnTo>
                <a:pt x="105505" y="173110"/>
              </a:lnTo>
              <a:lnTo>
                <a:pt x="211010" y="17311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55600">
            <a:lnSpc>
              <a:spcPct val="90000"/>
            </a:lnSpc>
            <a:spcBef>
              <a:spcPct val="0"/>
            </a:spcBef>
            <a:spcAft>
              <a:spcPct val="35000"/>
            </a:spcAft>
          </a:pPr>
          <a:endParaRPr lang="zh-CN" altLang="en-US" sz="800" b="1" kern="1200">
            <a:latin typeface="微软雅黑" panose="020B0503020204020204" pitchFamily="2" charset="-122"/>
            <a:ea typeface="微软雅黑" panose="020B0503020204020204" pitchFamily="2" charset="-122"/>
          </a:endParaRPr>
        </a:p>
      </dsp:txBody>
      <dsp:txXfrm>
        <a:off x="3458575" y="2297538"/>
        <a:ext cx="13646" cy="13646"/>
      </dsp:txXfrm>
    </dsp:sp>
    <dsp:sp modelId="{2F763355-9540-4B17-AAC4-67A1428DD53C}">
      <dsp:nvSpPr>
        <dsp:cNvPr id="0" name=""/>
        <dsp:cNvSpPr/>
      </dsp:nvSpPr>
      <dsp:spPr>
        <a:xfrm>
          <a:off x="3359893" y="2167932"/>
          <a:ext cx="216062" cy="91440"/>
        </a:xfrm>
        <a:custGeom>
          <a:avLst/>
          <a:gdLst/>
          <a:ahLst/>
          <a:cxnLst/>
          <a:rect l="0" t="0" r="0" b="0"/>
          <a:pathLst>
            <a:path>
              <a:moveTo>
                <a:pt x="0" y="49874"/>
              </a:moveTo>
              <a:lnTo>
                <a:pt x="108031" y="49874"/>
              </a:lnTo>
              <a:lnTo>
                <a:pt x="108031" y="45720"/>
              </a:lnTo>
              <a:lnTo>
                <a:pt x="216062" y="4572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55600">
            <a:lnSpc>
              <a:spcPct val="90000"/>
            </a:lnSpc>
            <a:spcBef>
              <a:spcPct val="0"/>
            </a:spcBef>
            <a:spcAft>
              <a:spcPct val="35000"/>
            </a:spcAft>
          </a:pPr>
          <a:endParaRPr lang="zh-CN" altLang="en-US" sz="800" b="1" kern="1200">
            <a:latin typeface="微软雅黑" panose="020B0503020204020204" pitchFamily="2" charset="-122"/>
            <a:ea typeface="微软雅黑" panose="020B0503020204020204" pitchFamily="2" charset="-122"/>
          </a:endParaRPr>
        </a:p>
      </dsp:txBody>
      <dsp:txXfrm>
        <a:off x="3462521" y="2208249"/>
        <a:ext cx="10805" cy="10805"/>
      </dsp:txXfrm>
    </dsp:sp>
    <dsp:sp modelId="{75CD008C-3F0B-453D-9DF8-0082B6FB98CC}">
      <dsp:nvSpPr>
        <dsp:cNvPr id="0" name=""/>
        <dsp:cNvSpPr/>
      </dsp:nvSpPr>
      <dsp:spPr>
        <a:xfrm>
          <a:off x="3359893" y="2031036"/>
          <a:ext cx="213716" cy="186770"/>
        </a:xfrm>
        <a:custGeom>
          <a:avLst/>
          <a:gdLst/>
          <a:ahLst/>
          <a:cxnLst/>
          <a:rect l="0" t="0" r="0" b="0"/>
          <a:pathLst>
            <a:path>
              <a:moveTo>
                <a:pt x="0" y="186770"/>
              </a:moveTo>
              <a:lnTo>
                <a:pt x="106858" y="186770"/>
              </a:lnTo>
              <a:lnTo>
                <a:pt x="106858" y="0"/>
              </a:lnTo>
              <a:lnTo>
                <a:pt x="213716" y="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55600">
            <a:lnSpc>
              <a:spcPct val="90000"/>
            </a:lnSpc>
            <a:spcBef>
              <a:spcPct val="0"/>
            </a:spcBef>
            <a:spcAft>
              <a:spcPct val="35000"/>
            </a:spcAft>
          </a:pPr>
          <a:endParaRPr lang="zh-CN" altLang="en-US" sz="800" b="1" kern="1200">
            <a:latin typeface="微软雅黑" panose="020B0503020204020204" pitchFamily="2" charset="-122"/>
            <a:ea typeface="微软雅黑" panose="020B0503020204020204" pitchFamily="2" charset="-122"/>
          </a:endParaRPr>
        </a:p>
      </dsp:txBody>
      <dsp:txXfrm>
        <a:off x="3459655" y="2117325"/>
        <a:ext cx="14191" cy="14191"/>
      </dsp:txXfrm>
    </dsp:sp>
    <dsp:sp modelId="{728E3FC3-4D61-4814-8CEA-0C2C7FECFCCA}">
      <dsp:nvSpPr>
        <dsp:cNvPr id="0" name=""/>
        <dsp:cNvSpPr/>
      </dsp:nvSpPr>
      <dsp:spPr>
        <a:xfrm>
          <a:off x="2251090" y="2217806"/>
          <a:ext cx="172448" cy="562801"/>
        </a:xfrm>
        <a:custGeom>
          <a:avLst/>
          <a:gdLst/>
          <a:ahLst/>
          <a:cxnLst/>
          <a:rect l="0" t="0" r="0" b="0"/>
          <a:pathLst>
            <a:path>
              <a:moveTo>
                <a:pt x="0" y="562801"/>
              </a:moveTo>
              <a:lnTo>
                <a:pt x="86224" y="562801"/>
              </a:lnTo>
              <a:lnTo>
                <a:pt x="86224" y="0"/>
              </a:lnTo>
              <a:lnTo>
                <a:pt x="172448" y="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55600">
            <a:lnSpc>
              <a:spcPct val="90000"/>
            </a:lnSpc>
            <a:spcBef>
              <a:spcPct val="0"/>
            </a:spcBef>
            <a:spcAft>
              <a:spcPct val="35000"/>
            </a:spcAft>
          </a:pPr>
          <a:endParaRPr lang="zh-CN" altLang="en-US" sz="800" b="1" kern="1200">
            <a:latin typeface="微软雅黑" panose="020B0503020204020204" pitchFamily="2" charset="-122"/>
            <a:ea typeface="微软雅黑" panose="020B0503020204020204" pitchFamily="2" charset="-122"/>
          </a:endParaRPr>
        </a:p>
      </dsp:txBody>
      <dsp:txXfrm>
        <a:off x="2322599" y="2484491"/>
        <a:ext cx="29431" cy="29431"/>
      </dsp:txXfrm>
    </dsp:sp>
    <dsp:sp modelId="{2519E097-CA86-485B-8D25-947F1CD439E9}">
      <dsp:nvSpPr>
        <dsp:cNvPr id="0" name=""/>
        <dsp:cNvSpPr/>
      </dsp:nvSpPr>
      <dsp:spPr>
        <a:xfrm>
          <a:off x="3368488" y="1807381"/>
          <a:ext cx="193098" cy="91440"/>
        </a:xfrm>
        <a:custGeom>
          <a:avLst/>
          <a:gdLst/>
          <a:ahLst/>
          <a:cxnLst/>
          <a:rect l="0" t="0" r="0" b="0"/>
          <a:pathLst>
            <a:path>
              <a:moveTo>
                <a:pt x="0" y="46719"/>
              </a:moveTo>
              <a:lnTo>
                <a:pt x="96549" y="46719"/>
              </a:lnTo>
              <a:lnTo>
                <a:pt x="96549" y="45720"/>
              </a:lnTo>
              <a:lnTo>
                <a:pt x="193098" y="4572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55600">
            <a:lnSpc>
              <a:spcPct val="90000"/>
            </a:lnSpc>
            <a:spcBef>
              <a:spcPct val="0"/>
            </a:spcBef>
            <a:spcAft>
              <a:spcPct val="35000"/>
            </a:spcAft>
          </a:pPr>
          <a:endParaRPr lang="zh-CN" altLang="en-US" sz="800" b="1" kern="1200">
            <a:latin typeface="微软雅黑" panose="020B0503020204020204" pitchFamily="2" charset="-122"/>
            <a:ea typeface="微软雅黑" panose="020B0503020204020204" pitchFamily="2" charset="-122"/>
          </a:endParaRPr>
        </a:p>
      </dsp:txBody>
      <dsp:txXfrm>
        <a:off x="3460210" y="1848274"/>
        <a:ext cx="9655" cy="9655"/>
      </dsp:txXfrm>
    </dsp:sp>
    <dsp:sp modelId="{35BDFC84-FB78-41B3-897B-970921A3BBFB}">
      <dsp:nvSpPr>
        <dsp:cNvPr id="0" name=""/>
        <dsp:cNvSpPr/>
      </dsp:nvSpPr>
      <dsp:spPr>
        <a:xfrm>
          <a:off x="3368488" y="1676658"/>
          <a:ext cx="192950" cy="177442"/>
        </a:xfrm>
        <a:custGeom>
          <a:avLst/>
          <a:gdLst/>
          <a:ahLst/>
          <a:cxnLst/>
          <a:rect l="0" t="0" r="0" b="0"/>
          <a:pathLst>
            <a:path>
              <a:moveTo>
                <a:pt x="0" y="177442"/>
              </a:moveTo>
              <a:lnTo>
                <a:pt x="96475" y="177442"/>
              </a:lnTo>
              <a:lnTo>
                <a:pt x="96475" y="0"/>
              </a:lnTo>
              <a:lnTo>
                <a:pt x="192950" y="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55600">
            <a:lnSpc>
              <a:spcPct val="90000"/>
            </a:lnSpc>
            <a:spcBef>
              <a:spcPct val="0"/>
            </a:spcBef>
            <a:spcAft>
              <a:spcPct val="35000"/>
            </a:spcAft>
          </a:pPr>
          <a:endParaRPr lang="zh-CN" altLang="en-US" sz="800" b="1" kern="1200">
            <a:latin typeface="微软雅黑" panose="020B0503020204020204" pitchFamily="2" charset="-122"/>
            <a:ea typeface="微软雅黑" panose="020B0503020204020204" pitchFamily="2" charset="-122"/>
          </a:endParaRPr>
        </a:p>
      </dsp:txBody>
      <dsp:txXfrm>
        <a:off x="3458410" y="1758826"/>
        <a:ext cx="13106" cy="13106"/>
      </dsp:txXfrm>
    </dsp:sp>
    <dsp:sp modelId="{B52B2355-8F4C-485D-BB73-D25EAB42FB25}">
      <dsp:nvSpPr>
        <dsp:cNvPr id="0" name=""/>
        <dsp:cNvSpPr/>
      </dsp:nvSpPr>
      <dsp:spPr>
        <a:xfrm>
          <a:off x="3368488" y="1498724"/>
          <a:ext cx="188896" cy="355377"/>
        </a:xfrm>
        <a:custGeom>
          <a:avLst/>
          <a:gdLst/>
          <a:ahLst/>
          <a:cxnLst/>
          <a:rect l="0" t="0" r="0" b="0"/>
          <a:pathLst>
            <a:path>
              <a:moveTo>
                <a:pt x="0" y="355377"/>
              </a:moveTo>
              <a:lnTo>
                <a:pt x="94448" y="355377"/>
              </a:lnTo>
              <a:lnTo>
                <a:pt x="94448" y="0"/>
              </a:lnTo>
              <a:lnTo>
                <a:pt x="188896" y="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55600">
            <a:lnSpc>
              <a:spcPct val="90000"/>
            </a:lnSpc>
            <a:spcBef>
              <a:spcPct val="0"/>
            </a:spcBef>
            <a:spcAft>
              <a:spcPct val="35000"/>
            </a:spcAft>
          </a:pPr>
          <a:endParaRPr lang="zh-CN" altLang="en-US" sz="800" b="1" kern="1200">
            <a:latin typeface="微软雅黑" panose="020B0503020204020204" pitchFamily="2" charset="-122"/>
            <a:ea typeface="微软雅黑" panose="020B0503020204020204" pitchFamily="2" charset="-122"/>
          </a:endParaRPr>
        </a:p>
      </dsp:txBody>
      <dsp:txXfrm>
        <a:off x="3452875" y="1666351"/>
        <a:ext cx="20123" cy="20123"/>
      </dsp:txXfrm>
    </dsp:sp>
    <dsp:sp modelId="{8EFA925E-4C53-408D-A853-131301D346EC}">
      <dsp:nvSpPr>
        <dsp:cNvPr id="0" name=""/>
        <dsp:cNvSpPr/>
      </dsp:nvSpPr>
      <dsp:spPr>
        <a:xfrm>
          <a:off x="2251090" y="1854101"/>
          <a:ext cx="181043" cy="926506"/>
        </a:xfrm>
        <a:custGeom>
          <a:avLst/>
          <a:gdLst/>
          <a:ahLst/>
          <a:cxnLst/>
          <a:rect l="0" t="0" r="0" b="0"/>
          <a:pathLst>
            <a:path>
              <a:moveTo>
                <a:pt x="0" y="926506"/>
              </a:moveTo>
              <a:lnTo>
                <a:pt x="90521" y="926506"/>
              </a:lnTo>
              <a:lnTo>
                <a:pt x="90521" y="0"/>
              </a:lnTo>
              <a:lnTo>
                <a:pt x="181043" y="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55600">
            <a:lnSpc>
              <a:spcPct val="90000"/>
            </a:lnSpc>
            <a:spcBef>
              <a:spcPct val="0"/>
            </a:spcBef>
            <a:spcAft>
              <a:spcPct val="35000"/>
            </a:spcAft>
          </a:pPr>
          <a:endParaRPr lang="zh-CN" altLang="en-US" sz="800" b="1" kern="1200">
            <a:latin typeface="微软雅黑" panose="020B0503020204020204" pitchFamily="2" charset="-122"/>
            <a:ea typeface="微软雅黑" panose="020B0503020204020204" pitchFamily="2" charset="-122"/>
          </a:endParaRPr>
        </a:p>
      </dsp:txBody>
      <dsp:txXfrm>
        <a:off x="2318011" y="2293753"/>
        <a:ext cx="47201" cy="47201"/>
      </dsp:txXfrm>
    </dsp:sp>
    <dsp:sp modelId="{7DAF8C58-7242-4EDB-AA6F-437DE0DA9A1A}">
      <dsp:nvSpPr>
        <dsp:cNvPr id="0" name=""/>
        <dsp:cNvSpPr/>
      </dsp:nvSpPr>
      <dsp:spPr>
        <a:xfrm>
          <a:off x="2251090" y="1637932"/>
          <a:ext cx="180757" cy="1142674"/>
        </a:xfrm>
        <a:custGeom>
          <a:avLst/>
          <a:gdLst/>
          <a:ahLst/>
          <a:cxnLst/>
          <a:rect l="0" t="0" r="0" b="0"/>
          <a:pathLst>
            <a:path>
              <a:moveTo>
                <a:pt x="0" y="1142674"/>
              </a:moveTo>
              <a:lnTo>
                <a:pt x="90378" y="1142674"/>
              </a:lnTo>
              <a:lnTo>
                <a:pt x="90378" y="0"/>
              </a:lnTo>
              <a:lnTo>
                <a:pt x="180757" y="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55600">
            <a:lnSpc>
              <a:spcPct val="90000"/>
            </a:lnSpc>
            <a:spcBef>
              <a:spcPct val="0"/>
            </a:spcBef>
            <a:spcAft>
              <a:spcPct val="35000"/>
            </a:spcAft>
          </a:pPr>
          <a:endParaRPr lang="zh-CN" altLang="en-US" sz="800" b="1" kern="1200">
            <a:latin typeface="微软雅黑" panose="020B0503020204020204" pitchFamily="2" charset="-122"/>
            <a:ea typeface="微软雅黑" panose="020B0503020204020204" pitchFamily="2" charset="-122"/>
          </a:endParaRPr>
        </a:p>
      </dsp:txBody>
      <dsp:txXfrm>
        <a:off x="2312547" y="2180348"/>
        <a:ext cx="57844" cy="57844"/>
      </dsp:txXfrm>
    </dsp:sp>
    <dsp:sp modelId="{AB29ED1C-366A-46C9-81EA-1ECFEEF2AAA1}">
      <dsp:nvSpPr>
        <dsp:cNvPr id="0" name=""/>
        <dsp:cNvSpPr/>
      </dsp:nvSpPr>
      <dsp:spPr>
        <a:xfrm>
          <a:off x="2251090" y="1419794"/>
          <a:ext cx="183527" cy="1360813"/>
        </a:xfrm>
        <a:custGeom>
          <a:avLst/>
          <a:gdLst/>
          <a:ahLst/>
          <a:cxnLst/>
          <a:rect l="0" t="0" r="0" b="0"/>
          <a:pathLst>
            <a:path>
              <a:moveTo>
                <a:pt x="0" y="1360813"/>
              </a:moveTo>
              <a:lnTo>
                <a:pt x="91763" y="1360813"/>
              </a:lnTo>
              <a:lnTo>
                <a:pt x="91763" y="0"/>
              </a:lnTo>
              <a:lnTo>
                <a:pt x="183527" y="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55600">
            <a:lnSpc>
              <a:spcPct val="90000"/>
            </a:lnSpc>
            <a:spcBef>
              <a:spcPct val="0"/>
            </a:spcBef>
            <a:spcAft>
              <a:spcPct val="35000"/>
            </a:spcAft>
          </a:pPr>
          <a:endParaRPr lang="zh-CN" altLang="en-US" sz="800" b="1" kern="1200">
            <a:latin typeface="微软雅黑" panose="020B0503020204020204" pitchFamily="2" charset="-122"/>
            <a:ea typeface="微软雅黑" panose="020B0503020204020204" pitchFamily="2" charset="-122"/>
          </a:endParaRPr>
        </a:p>
      </dsp:txBody>
      <dsp:txXfrm>
        <a:off x="2308525" y="2065872"/>
        <a:ext cx="68656" cy="68656"/>
      </dsp:txXfrm>
    </dsp:sp>
    <dsp:sp modelId="{1C0B09BD-12D6-4B7C-9AFB-DF6C1D52FD2A}">
      <dsp:nvSpPr>
        <dsp:cNvPr id="0" name=""/>
        <dsp:cNvSpPr/>
      </dsp:nvSpPr>
      <dsp:spPr>
        <a:xfrm>
          <a:off x="1180629" y="2780607"/>
          <a:ext cx="134107" cy="1951959"/>
        </a:xfrm>
        <a:custGeom>
          <a:avLst/>
          <a:gdLst/>
          <a:ahLst/>
          <a:cxnLst/>
          <a:rect l="0" t="0" r="0" b="0"/>
          <a:pathLst>
            <a:path>
              <a:moveTo>
                <a:pt x="0" y="1951959"/>
              </a:moveTo>
              <a:lnTo>
                <a:pt x="67053" y="1951959"/>
              </a:lnTo>
              <a:lnTo>
                <a:pt x="67053" y="0"/>
              </a:lnTo>
              <a:lnTo>
                <a:pt x="134107" y="0"/>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55600">
            <a:lnSpc>
              <a:spcPct val="90000"/>
            </a:lnSpc>
            <a:spcBef>
              <a:spcPct val="0"/>
            </a:spcBef>
            <a:spcAft>
              <a:spcPct val="35000"/>
            </a:spcAft>
          </a:pPr>
          <a:endParaRPr lang="zh-CN" altLang="en-US" sz="800" b="1" kern="1200">
            <a:latin typeface="微软雅黑" panose="020B0503020204020204" pitchFamily="2" charset="-122"/>
            <a:ea typeface="微软雅黑" panose="020B0503020204020204" pitchFamily="2" charset="-122"/>
          </a:endParaRPr>
        </a:p>
      </dsp:txBody>
      <dsp:txXfrm>
        <a:off x="1198768" y="3707673"/>
        <a:ext cx="97828" cy="97828"/>
      </dsp:txXfrm>
    </dsp:sp>
    <dsp:sp modelId="{C652FFDF-5070-4255-ABD3-F34D4975F101}">
      <dsp:nvSpPr>
        <dsp:cNvPr id="0" name=""/>
        <dsp:cNvSpPr/>
      </dsp:nvSpPr>
      <dsp:spPr>
        <a:xfrm>
          <a:off x="2249169" y="951843"/>
          <a:ext cx="184683" cy="244724"/>
        </a:xfrm>
        <a:custGeom>
          <a:avLst/>
          <a:gdLst/>
          <a:ahLst/>
          <a:cxnLst/>
          <a:rect l="0" t="0" r="0" b="0"/>
          <a:pathLst>
            <a:path>
              <a:moveTo>
                <a:pt x="0" y="0"/>
              </a:moveTo>
              <a:lnTo>
                <a:pt x="92341" y="0"/>
              </a:lnTo>
              <a:lnTo>
                <a:pt x="92341" y="244724"/>
              </a:lnTo>
              <a:lnTo>
                <a:pt x="184683" y="244724"/>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55600">
            <a:lnSpc>
              <a:spcPct val="90000"/>
            </a:lnSpc>
            <a:spcBef>
              <a:spcPct val="0"/>
            </a:spcBef>
            <a:spcAft>
              <a:spcPct val="35000"/>
            </a:spcAft>
          </a:pPr>
          <a:endParaRPr lang="zh-CN" altLang="en-US" sz="800" b="1" kern="1200">
            <a:latin typeface="微软雅黑" panose="020B0503020204020204" pitchFamily="2" charset="-122"/>
            <a:ea typeface="微软雅黑" panose="020B0503020204020204" pitchFamily="2" charset="-122"/>
          </a:endParaRPr>
        </a:p>
      </dsp:txBody>
      <dsp:txXfrm>
        <a:off x="2333847" y="1066540"/>
        <a:ext cx="15329" cy="15329"/>
      </dsp:txXfrm>
    </dsp:sp>
    <dsp:sp modelId="{978978AC-ABDC-421A-9F9E-BA4181AEF88F}">
      <dsp:nvSpPr>
        <dsp:cNvPr id="0" name=""/>
        <dsp:cNvSpPr/>
      </dsp:nvSpPr>
      <dsp:spPr>
        <a:xfrm>
          <a:off x="3367512" y="952243"/>
          <a:ext cx="186190" cy="370440"/>
        </a:xfrm>
        <a:custGeom>
          <a:avLst/>
          <a:gdLst/>
          <a:ahLst/>
          <a:cxnLst/>
          <a:rect l="0" t="0" r="0" b="0"/>
          <a:pathLst>
            <a:path>
              <a:moveTo>
                <a:pt x="0" y="0"/>
              </a:moveTo>
              <a:lnTo>
                <a:pt x="93095" y="0"/>
              </a:lnTo>
              <a:lnTo>
                <a:pt x="93095" y="370440"/>
              </a:lnTo>
              <a:lnTo>
                <a:pt x="186190" y="37044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55600">
            <a:lnSpc>
              <a:spcPct val="90000"/>
            </a:lnSpc>
            <a:spcBef>
              <a:spcPct val="0"/>
            </a:spcBef>
            <a:spcAft>
              <a:spcPct val="35000"/>
            </a:spcAft>
          </a:pPr>
          <a:endParaRPr lang="zh-CN" altLang="en-US" sz="800" b="1" kern="1200">
            <a:latin typeface="微软雅黑" panose="020B0503020204020204" pitchFamily="2" charset="-122"/>
            <a:ea typeface="微软雅黑" panose="020B0503020204020204" pitchFamily="2" charset="-122"/>
          </a:endParaRPr>
        </a:p>
      </dsp:txBody>
      <dsp:txXfrm>
        <a:off x="3450242" y="1127098"/>
        <a:ext cx="20730" cy="20730"/>
      </dsp:txXfrm>
    </dsp:sp>
    <dsp:sp modelId="{2DC08AEC-E157-4131-900F-5CEA9B11A2EB}">
      <dsp:nvSpPr>
        <dsp:cNvPr id="0" name=""/>
        <dsp:cNvSpPr/>
      </dsp:nvSpPr>
      <dsp:spPr>
        <a:xfrm>
          <a:off x="3367512" y="952243"/>
          <a:ext cx="184439" cy="188927"/>
        </a:xfrm>
        <a:custGeom>
          <a:avLst/>
          <a:gdLst/>
          <a:ahLst/>
          <a:cxnLst/>
          <a:rect l="0" t="0" r="0" b="0"/>
          <a:pathLst>
            <a:path>
              <a:moveTo>
                <a:pt x="0" y="0"/>
              </a:moveTo>
              <a:lnTo>
                <a:pt x="92219" y="0"/>
              </a:lnTo>
              <a:lnTo>
                <a:pt x="92219" y="188927"/>
              </a:lnTo>
              <a:lnTo>
                <a:pt x="184439" y="188927"/>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55600">
            <a:lnSpc>
              <a:spcPct val="90000"/>
            </a:lnSpc>
            <a:spcBef>
              <a:spcPct val="0"/>
            </a:spcBef>
            <a:spcAft>
              <a:spcPct val="35000"/>
            </a:spcAft>
          </a:pPr>
          <a:endParaRPr lang="zh-CN" altLang="en-US" sz="800" b="1" kern="1200">
            <a:latin typeface="微软雅黑" panose="020B0503020204020204" pitchFamily="2" charset="-122"/>
            <a:ea typeface="微软雅黑" panose="020B0503020204020204" pitchFamily="2" charset="-122"/>
          </a:endParaRPr>
        </a:p>
      </dsp:txBody>
      <dsp:txXfrm>
        <a:off x="3453131" y="1040106"/>
        <a:ext cx="13201" cy="13201"/>
      </dsp:txXfrm>
    </dsp:sp>
    <dsp:sp modelId="{6826EA30-6612-4ED4-B615-3FEF25566F20}">
      <dsp:nvSpPr>
        <dsp:cNvPr id="0" name=""/>
        <dsp:cNvSpPr/>
      </dsp:nvSpPr>
      <dsp:spPr>
        <a:xfrm>
          <a:off x="3367512" y="906523"/>
          <a:ext cx="184025" cy="91440"/>
        </a:xfrm>
        <a:custGeom>
          <a:avLst/>
          <a:gdLst/>
          <a:ahLst/>
          <a:cxnLst/>
          <a:rect l="0" t="0" r="0" b="0"/>
          <a:pathLst>
            <a:path>
              <a:moveTo>
                <a:pt x="0" y="45720"/>
              </a:moveTo>
              <a:lnTo>
                <a:pt x="92012" y="45720"/>
              </a:lnTo>
              <a:lnTo>
                <a:pt x="92012" y="46690"/>
              </a:lnTo>
              <a:lnTo>
                <a:pt x="184025" y="4669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55600">
            <a:lnSpc>
              <a:spcPct val="90000"/>
            </a:lnSpc>
            <a:spcBef>
              <a:spcPct val="0"/>
            </a:spcBef>
            <a:spcAft>
              <a:spcPct val="35000"/>
            </a:spcAft>
          </a:pPr>
          <a:endParaRPr lang="zh-CN" altLang="en-US" sz="800" b="1" kern="1200">
            <a:latin typeface="微软雅黑" panose="020B0503020204020204" pitchFamily="2" charset="-122"/>
            <a:ea typeface="微软雅黑" panose="020B0503020204020204" pitchFamily="2" charset="-122"/>
          </a:endParaRPr>
        </a:p>
      </dsp:txBody>
      <dsp:txXfrm>
        <a:off x="3454924" y="947642"/>
        <a:ext cx="9201" cy="9201"/>
      </dsp:txXfrm>
    </dsp:sp>
    <dsp:sp modelId="{4B69067B-71F0-46AB-A456-C47FE2E8D29C}">
      <dsp:nvSpPr>
        <dsp:cNvPr id="0" name=""/>
        <dsp:cNvSpPr/>
      </dsp:nvSpPr>
      <dsp:spPr>
        <a:xfrm>
          <a:off x="3367512" y="767967"/>
          <a:ext cx="183049" cy="184275"/>
        </a:xfrm>
        <a:custGeom>
          <a:avLst/>
          <a:gdLst/>
          <a:ahLst/>
          <a:cxnLst/>
          <a:rect l="0" t="0" r="0" b="0"/>
          <a:pathLst>
            <a:path>
              <a:moveTo>
                <a:pt x="0" y="184275"/>
              </a:moveTo>
              <a:lnTo>
                <a:pt x="91524" y="184275"/>
              </a:lnTo>
              <a:lnTo>
                <a:pt x="91524" y="0"/>
              </a:lnTo>
              <a:lnTo>
                <a:pt x="183049" y="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55600">
            <a:lnSpc>
              <a:spcPct val="90000"/>
            </a:lnSpc>
            <a:spcBef>
              <a:spcPct val="0"/>
            </a:spcBef>
            <a:spcAft>
              <a:spcPct val="35000"/>
            </a:spcAft>
          </a:pPr>
          <a:endParaRPr lang="zh-CN" altLang="en-US" sz="800" b="1" kern="1200">
            <a:latin typeface="微软雅黑" panose="020B0503020204020204" pitchFamily="2" charset="-122"/>
            <a:ea typeface="微软雅黑" panose="020B0503020204020204" pitchFamily="2" charset="-122"/>
          </a:endParaRPr>
        </a:p>
      </dsp:txBody>
      <dsp:txXfrm>
        <a:off x="3452543" y="853611"/>
        <a:ext cx="12986" cy="12986"/>
      </dsp:txXfrm>
    </dsp:sp>
    <dsp:sp modelId="{F62AF5C2-8750-4B07-A780-05DC2C3CD327}">
      <dsp:nvSpPr>
        <dsp:cNvPr id="0" name=""/>
        <dsp:cNvSpPr/>
      </dsp:nvSpPr>
      <dsp:spPr>
        <a:xfrm>
          <a:off x="3367512" y="585930"/>
          <a:ext cx="184450" cy="366312"/>
        </a:xfrm>
        <a:custGeom>
          <a:avLst/>
          <a:gdLst/>
          <a:ahLst/>
          <a:cxnLst/>
          <a:rect l="0" t="0" r="0" b="0"/>
          <a:pathLst>
            <a:path>
              <a:moveTo>
                <a:pt x="0" y="366312"/>
              </a:moveTo>
              <a:lnTo>
                <a:pt x="92225" y="366312"/>
              </a:lnTo>
              <a:lnTo>
                <a:pt x="92225" y="0"/>
              </a:lnTo>
              <a:lnTo>
                <a:pt x="184450" y="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55600">
            <a:lnSpc>
              <a:spcPct val="90000"/>
            </a:lnSpc>
            <a:spcBef>
              <a:spcPct val="0"/>
            </a:spcBef>
            <a:spcAft>
              <a:spcPct val="35000"/>
            </a:spcAft>
          </a:pPr>
          <a:endParaRPr lang="zh-CN" altLang="en-US" sz="800" b="1" kern="1200">
            <a:latin typeface="微软雅黑" panose="020B0503020204020204" pitchFamily="2" charset="-122"/>
            <a:ea typeface="微软雅黑" panose="020B0503020204020204" pitchFamily="2" charset="-122"/>
          </a:endParaRPr>
        </a:p>
      </dsp:txBody>
      <dsp:txXfrm>
        <a:off x="3449483" y="758833"/>
        <a:ext cx="20506" cy="20506"/>
      </dsp:txXfrm>
    </dsp:sp>
    <dsp:sp modelId="{0B9A2A04-5DCB-4E52-B9A7-5879AA626D84}">
      <dsp:nvSpPr>
        <dsp:cNvPr id="0" name=""/>
        <dsp:cNvSpPr/>
      </dsp:nvSpPr>
      <dsp:spPr>
        <a:xfrm>
          <a:off x="2249169" y="906123"/>
          <a:ext cx="181988" cy="91440"/>
        </a:xfrm>
        <a:custGeom>
          <a:avLst/>
          <a:gdLst/>
          <a:ahLst/>
          <a:cxnLst/>
          <a:rect l="0" t="0" r="0" b="0"/>
          <a:pathLst>
            <a:path>
              <a:moveTo>
                <a:pt x="0" y="45720"/>
              </a:moveTo>
              <a:lnTo>
                <a:pt x="90994" y="45720"/>
              </a:lnTo>
              <a:lnTo>
                <a:pt x="90994" y="46119"/>
              </a:lnTo>
              <a:lnTo>
                <a:pt x="181988" y="46119"/>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55600">
            <a:lnSpc>
              <a:spcPct val="90000"/>
            </a:lnSpc>
            <a:spcBef>
              <a:spcPct val="0"/>
            </a:spcBef>
            <a:spcAft>
              <a:spcPct val="35000"/>
            </a:spcAft>
          </a:pPr>
          <a:endParaRPr lang="zh-CN" altLang="en-US" sz="800" b="1" kern="1200">
            <a:latin typeface="微软雅黑" panose="020B0503020204020204" pitchFamily="2" charset="-122"/>
            <a:ea typeface="微软雅黑" panose="020B0503020204020204" pitchFamily="2" charset="-122"/>
          </a:endParaRPr>
        </a:p>
      </dsp:txBody>
      <dsp:txXfrm>
        <a:off x="2335614" y="947293"/>
        <a:ext cx="9099" cy="9099"/>
      </dsp:txXfrm>
    </dsp:sp>
    <dsp:sp modelId="{4A23EB2F-E1D1-4B33-B263-C178876DE473}">
      <dsp:nvSpPr>
        <dsp:cNvPr id="0" name=""/>
        <dsp:cNvSpPr/>
      </dsp:nvSpPr>
      <dsp:spPr>
        <a:xfrm>
          <a:off x="3356433" y="359144"/>
          <a:ext cx="178762" cy="91440"/>
        </a:xfrm>
        <a:custGeom>
          <a:avLst/>
          <a:gdLst/>
          <a:ahLst/>
          <a:cxnLst/>
          <a:rect l="0" t="0" r="0" b="0"/>
          <a:pathLst>
            <a:path>
              <a:moveTo>
                <a:pt x="0" y="45776"/>
              </a:moveTo>
              <a:lnTo>
                <a:pt x="89381" y="45776"/>
              </a:lnTo>
              <a:lnTo>
                <a:pt x="89381" y="45720"/>
              </a:lnTo>
              <a:lnTo>
                <a:pt x="178762" y="4572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55600">
            <a:lnSpc>
              <a:spcPct val="90000"/>
            </a:lnSpc>
            <a:spcBef>
              <a:spcPct val="0"/>
            </a:spcBef>
            <a:spcAft>
              <a:spcPct val="35000"/>
            </a:spcAft>
          </a:pPr>
          <a:endParaRPr lang="zh-CN" altLang="en-US" sz="800" b="1" kern="1200">
            <a:latin typeface="微软雅黑" panose="020B0503020204020204" pitchFamily="2" charset="-122"/>
            <a:ea typeface="微软雅黑" panose="020B0503020204020204" pitchFamily="2" charset="-122"/>
          </a:endParaRPr>
        </a:p>
      </dsp:txBody>
      <dsp:txXfrm>
        <a:off x="3441345" y="400395"/>
        <a:ext cx="8938" cy="8938"/>
      </dsp:txXfrm>
    </dsp:sp>
    <dsp:sp modelId="{E3F05324-BECA-44A0-881B-D385243E6BCB}">
      <dsp:nvSpPr>
        <dsp:cNvPr id="0" name=""/>
        <dsp:cNvSpPr/>
      </dsp:nvSpPr>
      <dsp:spPr>
        <a:xfrm>
          <a:off x="3356433" y="234956"/>
          <a:ext cx="171737" cy="169964"/>
        </a:xfrm>
        <a:custGeom>
          <a:avLst/>
          <a:gdLst/>
          <a:ahLst/>
          <a:cxnLst/>
          <a:rect l="0" t="0" r="0" b="0"/>
          <a:pathLst>
            <a:path>
              <a:moveTo>
                <a:pt x="0" y="169964"/>
              </a:moveTo>
              <a:lnTo>
                <a:pt x="85868" y="169964"/>
              </a:lnTo>
              <a:lnTo>
                <a:pt x="85868" y="0"/>
              </a:lnTo>
              <a:lnTo>
                <a:pt x="171737" y="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55600">
            <a:lnSpc>
              <a:spcPct val="90000"/>
            </a:lnSpc>
            <a:spcBef>
              <a:spcPct val="0"/>
            </a:spcBef>
            <a:spcAft>
              <a:spcPct val="35000"/>
            </a:spcAft>
          </a:pPr>
          <a:endParaRPr lang="zh-CN" altLang="en-US" sz="800" b="1" kern="1200">
            <a:latin typeface="微软雅黑" panose="020B0503020204020204" pitchFamily="2" charset="-122"/>
            <a:ea typeface="微软雅黑" panose="020B0503020204020204" pitchFamily="2" charset="-122"/>
          </a:endParaRPr>
        </a:p>
      </dsp:txBody>
      <dsp:txXfrm>
        <a:off x="3436261" y="313897"/>
        <a:ext cx="12081" cy="12081"/>
      </dsp:txXfrm>
    </dsp:sp>
    <dsp:sp modelId="{B75018B8-3496-49FD-8D33-8B67F6BC0E5B}">
      <dsp:nvSpPr>
        <dsp:cNvPr id="0" name=""/>
        <dsp:cNvSpPr/>
      </dsp:nvSpPr>
      <dsp:spPr>
        <a:xfrm>
          <a:off x="2249169" y="404920"/>
          <a:ext cx="185203" cy="546922"/>
        </a:xfrm>
        <a:custGeom>
          <a:avLst/>
          <a:gdLst/>
          <a:ahLst/>
          <a:cxnLst/>
          <a:rect l="0" t="0" r="0" b="0"/>
          <a:pathLst>
            <a:path>
              <a:moveTo>
                <a:pt x="0" y="546922"/>
              </a:moveTo>
              <a:lnTo>
                <a:pt x="92601" y="546922"/>
              </a:lnTo>
              <a:lnTo>
                <a:pt x="92601" y="0"/>
              </a:lnTo>
              <a:lnTo>
                <a:pt x="185203" y="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55600">
            <a:lnSpc>
              <a:spcPct val="90000"/>
            </a:lnSpc>
            <a:spcBef>
              <a:spcPct val="0"/>
            </a:spcBef>
            <a:spcAft>
              <a:spcPct val="35000"/>
            </a:spcAft>
          </a:pPr>
          <a:endParaRPr lang="zh-CN" altLang="en-US" sz="800" b="1" kern="1200">
            <a:latin typeface="微软雅黑" panose="020B0503020204020204" pitchFamily="2" charset="-122"/>
            <a:ea typeface="微软雅黑" panose="020B0503020204020204" pitchFamily="2" charset="-122"/>
          </a:endParaRPr>
        </a:p>
      </dsp:txBody>
      <dsp:txXfrm>
        <a:off x="2327336" y="663946"/>
        <a:ext cx="28871" cy="28871"/>
      </dsp:txXfrm>
    </dsp:sp>
    <dsp:sp modelId="{69109584-1BBD-4B9B-9E36-9B95611B37E0}">
      <dsp:nvSpPr>
        <dsp:cNvPr id="0" name=""/>
        <dsp:cNvSpPr/>
      </dsp:nvSpPr>
      <dsp:spPr>
        <a:xfrm>
          <a:off x="1180629" y="951843"/>
          <a:ext cx="132186" cy="3780723"/>
        </a:xfrm>
        <a:custGeom>
          <a:avLst/>
          <a:gdLst/>
          <a:ahLst/>
          <a:cxnLst/>
          <a:rect l="0" t="0" r="0" b="0"/>
          <a:pathLst>
            <a:path>
              <a:moveTo>
                <a:pt x="0" y="3780723"/>
              </a:moveTo>
              <a:lnTo>
                <a:pt x="66093" y="3780723"/>
              </a:lnTo>
              <a:lnTo>
                <a:pt x="66093" y="0"/>
              </a:lnTo>
              <a:lnTo>
                <a:pt x="132186" y="0"/>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55600">
            <a:lnSpc>
              <a:spcPct val="90000"/>
            </a:lnSpc>
            <a:spcBef>
              <a:spcPct val="0"/>
            </a:spcBef>
            <a:spcAft>
              <a:spcPct val="35000"/>
            </a:spcAft>
          </a:pPr>
          <a:endParaRPr lang="zh-CN" altLang="en-US" sz="800" b="1" kern="1200">
            <a:latin typeface="微软雅黑" panose="020B0503020204020204" pitchFamily="2" charset="-122"/>
            <a:ea typeface="微软雅黑" panose="020B0503020204020204" pitchFamily="2" charset="-122"/>
          </a:endParaRPr>
        </a:p>
      </dsp:txBody>
      <dsp:txXfrm>
        <a:off x="1152146" y="2747629"/>
        <a:ext cx="189151" cy="189151"/>
      </dsp:txXfrm>
    </dsp:sp>
    <dsp:sp modelId="{70E50A3B-30AC-4A87-8ED2-521326AC73D4}">
      <dsp:nvSpPr>
        <dsp:cNvPr id="0" name=""/>
        <dsp:cNvSpPr/>
      </dsp:nvSpPr>
      <dsp:spPr>
        <a:xfrm>
          <a:off x="1180629" y="445490"/>
          <a:ext cx="135497" cy="4287076"/>
        </a:xfrm>
        <a:custGeom>
          <a:avLst/>
          <a:gdLst/>
          <a:ahLst/>
          <a:cxnLst/>
          <a:rect l="0" t="0" r="0" b="0"/>
          <a:pathLst>
            <a:path>
              <a:moveTo>
                <a:pt x="0" y="4287076"/>
              </a:moveTo>
              <a:lnTo>
                <a:pt x="67748" y="4287076"/>
              </a:lnTo>
              <a:lnTo>
                <a:pt x="67748" y="0"/>
              </a:lnTo>
              <a:lnTo>
                <a:pt x="135497" y="0"/>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55600">
            <a:lnSpc>
              <a:spcPct val="90000"/>
            </a:lnSpc>
            <a:spcBef>
              <a:spcPct val="0"/>
            </a:spcBef>
            <a:spcAft>
              <a:spcPct val="35000"/>
            </a:spcAft>
          </a:pPr>
          <a:endParaRPr lang="zh-CN" altLang="en-US" sz="800" b="1" kern="1200">
            <a:latin typeface="微软雅黑" panose="020B0503020204020204" pitchFamily="2" charset="-122"/>
            <a:ea typeface="微软雅黑" panose="020B0503020204020204" pitchFamily="2" charset="-122"/>
          </a:endParaRPr>
        </a:p>
      </dsp:txBody>
      <dsp:txXfrm>
        <a:off x="1141147" y="2481798"/>
        <a:ext cx="214460" cy="214460"/>
      </dsp:txXfrm>
    </dsp:sp>
    <dsp:sp modelId="{C5DBC8CA-A91B-461C-9361-F87EBEEC9414}">
      <dsp:nvSpPr>
        <dsp:cNvPr id="0" name=""/>
        <dsp:cNvSpPr/>
      </dsp:nvSpPr>
      <dsp:spPr>
        <a:xfrm>
          <a:off x="3343933" y="5980702"/>
          <a:ext cx="256375" cy="180115"/>
        </a:xfrm>
        <a:custGeom>
          <a:avLst/>
          <a:gdLst/>
          <a:ahLst/>
          <a:cxnLst/>
          <a:rect l="0" t="0" r="0" b="0"/>
          <a:pathLst>
            <a:path>
              <a:moveTo>
                <a:pt x="0" y="0"/>
              </a:moveTo>
              <a:lnTo>
                <a:pt x="128187" y="0"/>
              </a:lnTo>
              <a:lnTo>
                <a:pt x="128187" y="180115"/>
              </a:lnTo>
              <a:lnTo>
                <a:pt x="256375" y="180115"/>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55600">
            <a:lnSpc>
              <a:spcPct val="90000"/>
            </a:lnSpc>
            <a:spcBef>
              <a:spcPct val="0"/>
            </a:spcBef>
            <a:spcAft>
              <a:spcPct val="35000"/>
            </a:spcAft>
          </a:pPr>
          <a:endParaRPr lang="zh-CN" altLang="en-US" sz="800" b="1" kern="1200">
            <a:latin typeface="微软雅黑" panose="020B0503020204020204" pitchFamily="2" charset="-122"/>
            <a:ea typeface="微软雅黑" panose="020B0503020204020204" pitchFamily="2" charset="-122"/>
          </a:endParaRPr>
        </a:p>
      </dsp:txBody>
      <dsp:txXfrm>
        <a:off x="3464287" y="6062927"/>
        <a:ext cx="15666" cy="15666"/>
      </dsp:txXfrm>
    </dsp:sp>
    <dsp:sp modelId="{3F4A438D-00FC-4634-B7E7-BBEF324F907A}">
      <dsp:nvSpPr>
        <dsp:cNvPr id="0" name=""/>
        <dsp:cNvSpPr/>
      </dsp:nvSpPr>
      <dsp:spPr>
        <a:xfrm>
          <a:off x="3343933" y="5929880"/>
          <a:ext cx="237486" cy="91440"/>
        </a:xfrm>
        <a:custGeom>
          <a:avLst/>
          <a:gdLst/>
          <a:ahLst/>
          <a:cxnLst/>
          <a:rect l="0" t="0" r="0" b="0"/>
          <a:pathLst>
            <a:path>
              <a:moveTo>
                <a:pt x="0" y="50821"/>
              </a:moveTo>
              <a:lnTo>
                <a:pt x="118743" y="50821"/>
              </a:lnTo>
              <a:lnTo>
                <a:pt x="118743" y="45720"/>
              </a:lnTo>
              <a:lnTo>
                <a:pt x="237486" y="4572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55600">
            <a:lnSpc>
              <a:spcPct val="90000"/>
            </a:lnSpc>
            <a:spcBef>
              <a:spcPct val="0"/>
            </a:spcBef>
            <a:spcAft>
              <a:spcPct val="35000"/>
            </a:spcAft>
          </a:pPr>
          <a:endParaRPr lang="zh-CN" altLang="en-US" sz="800" b="1" kern="1200">
            <a:latin typeface="微软雅黑" panose="020B0503020204020204" pitchFamily="2" charset="-122"/>
            <a:ea typeface="微软雅黑" panose="020B0503020204020204" pitchFamily="2" charset="-122"/>
          </a:endParaRPr>
        </a:p>
      </dsp:txBody>
      <dsp:txXfrm>
        <a:off x="3456738" y="5969662"/>
        <a:ext cx="11877" cy="11877"/>
      </dsp:txXfrm>
    </dsp:sp>
    <dsp:sp modelId="{B6A8C953-214E-4229-BA06-F2BD927716A4}">
      <dsp:nvSpPr>
        <dsp:cNvPr id="0" name=""/>
        <dsp:cNvSpPr/>
      </dsp:nvSpPr>
      <dsp:spPr>
        <a:xfrm>
          <a:off x="3343933" y="5796663"/>
          <a:ext cx="255897" cy="184039"/>
        </a:xfrm>
        <a:custGeom>
          <a:avLst/>
          <a:gdLst/>
          <a:ahLst/>
          <a:cxnLst/>
          <a:rect l="0" t="0" r="0" b="0"/>
          <a:pathLst>
            <a:path>
              <a:moveTo>
                <a:pt x="0" y="184039"/>
              </a:moveTo>
              <a:lnTo>
                <a:pt x="127948" y="184039"/>
              </a:lnTo>
              <a:lnTo>
                <a:pt x="127948" y="0"/>
              </a:lnTo>
              <a:lnTo>
                <a:pt x="255897" y="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55600">
            <a:lnSpc>
              <a:spcPct val="90000"/>
            </a:lnSpc>
            <a:spcBef>
              <a:spcPct val="0"/>
            </a:spcBef>
            <a:spcAft>
              <a:spcPct val="35000"/>
            </a:spcAft>
          </a:pPr>
          <a:endParaRPr lang="zh-CN" altLang="en-US" sz="800" b="1" kern="1200">
            <a:latin typeface="微软雅黑" panose="020B0503020204020204" pitchFamily="2" charset="-122"/>
            <a:ea typeface="微软雅黑" panose="020B0503020204020204" pitchFamily="2" charset="-122"/>
          </a:endParaRPr>
        </a:p>
      </dsp:txBody>
      <dsp:txXfrm>
        <a:off x="3464002" y="5880802"/>
        <a:ext cx="15760" cy="15760"/>
      </dsp:txXfrm>
    </dsp:sp>
    <dsp:sp modelId="{AF05E18D-C98E-4960-9E88-02F0F66F0BA6}">
      <dsp:nvSpPr>
        <dsp:cNvPr id="0" name=""/>
        <dsp:cNvSpPr/>
      </dsp:nvSpPr>
      <dsp:spPr>
        <a:xfrm>
          <a:off x="2253722" y="5667263"/>
          <a:ext cx="153857" cy="313439"/>
        </a:xfrm>
        <a:custGeom>
          <a:avLst/>
          <a:gdLst/>
          <a:ahLst/>
          <a:cxnLst/>
          <a:rect l="0" t="0" r="0" b="0"/>
          <a:pathLst>
            <a:path>
              <a:moveTo>
                <a:pt x="0" y="0"/>
              </a:moveTo>
              <a:lnTo>
                <a:pt x="76928" y="0"/>
              </a:lnTo>
              <a:lnTo>
                <a:pt x="76928" y="313439"/>
              </a:lnTo>
              <a:lnTo>
                <a:pt x="153857" y="313439"/>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55600">
            <a:lnSpc>
              <a:spcPct val="90000"/>
            </a:lnSpc>
            <a:spcBef>
              <a:spcPct val="0"/>
            </a:spcBef>
            <a:spcAft>
              <a:spcPct val="35000"/>
            </a:spcAft>
          </a:pPr>
          <a:endParaRPr lang="zh-CN" altLang="en-US" sz="800" b="1" kern="1200">
            <a:latin typeface="微软雅黑" panose="020B0503020204020204" pitchFamily="2" charset="-122"/>
            <a:ea typeface="微软雅黑" panose="020B0503020204020204" pitchFamily="2" charset="-122"/>
          </a:endParaRPr>
        </a:p>
      </dsp:txBody>
      <dsp:txXfrm>
        <a:off x="2321921" y="5815254"/>
        <a:ext cx="17458" cy="17458"/>
      </dsp:txXfrm>
    </dsp:sp>
    <dsp:sp modelId="{F384933B-6111-4021-968D-EB64B497DE87}">
      <dsp:nvSpPr>
        <dsp:cNvPr id="0" name=""/>
        <dsp:cNvSpPr/>
      </dsp:nvSpPr>
      <dsp:spPr>
        <a:xfrm>
          <a:off x="3344453" y="5505078"/>
          <a:ext cx="257606" cy="114239"/>
        </a:xfrm>
        <a:custGeom>
          <a:avLst/>
          <a:gdLst/>
          <a:ahLst/>
          <a:cxnLst/>
          <a:rect l="0" t="0" r="0" b="0"/>
          <a:pathLst>
            <a:path>
              <a:moveTo>
                <a:pt x="0" y="0"/>
              </a:moveTo>
              <a:lnTo>
                <a:pt x="128803" y="0"/>
              </a:lnTo>
              <a:lnTo>
                <a:pt x="128803" y="114239"/>
              </a:lnTo>
              <a:lnTo>
                <a:pt x="257606" y="114239"/>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55600">
            <a:lnSpc>
              <a:spcPct val="90000"/>
            </a:lnSpc>
            <a:spcBef>
              <a:spcPct val="0"/>
            </a:spcBef>
            <a:spcAft>
              <a:spcPct val="35000"/>
            </a:spcAft>
          </a:pPr>
          <a:endParaRPr lang="zh-CN" altLang="en-US" sz="800" b="1" kern="1200">
            <a:latin typeface="微软雅黑" panose="020B0503020204020204" pitchFamily="2" charset="-122"/>
            <a:ea typeface="微软雅黑" panose="020B0503020204020204" pitchFamily="2" charset="-122"/>
          </a:endParaRPr>
        </a:p>
      </dsp:txBody>
      <dsp:txXfrm>
        <a:off x="3466211" y="5555152"/>
        <a:ext cx="14090" cy="14090"/>
      </dsp:txXfrm>
    </dsp:sp>
    <dsp:sp modelId="{5CD34A88-E7A0-4484-B7B9-9FDCD83FB05E}">
      <dsp:nvSpPr>
        <dsp:cNvPr id="0" name=""/>
        <dsp:cNvSpPr/>
      </dsp:nvSpPr>
      <dsp:spPr>
        <a:xfrm>
          <a:off x="3344453" y="5399380"/>
          <a:ext cx="257033" cy="91440"/>
        </a:xfrm>
        <a:custGeom>
          <a:avLst/>
          <a:gdLst/>
          <a:ahLst/>
          <a:cxnLst/>
          <a:rect l="0" t="0" r="0" b="0"/>
          <a:pathLst>
            <a:path>
              <a:moveTo>
                <a:pt x="0" y="105697"/>
              </a:moveTo>
              <a:lnTo>
                <a:pt x="128516" y="105697"/>
              </a:lnTo>
              <a:lnTo>
                <a:pt x="128516" y="45720"/>
              </a:lnTo>
              <a:lnTo>
                <a:pt x="257033" y="4572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55600">
            <a:lnSpc>
              <a:spcPct val="90000"/>
            </a:lnSpc>
            <a:spcBef>
              <a:spcPct val="0"/>
            </a:spcBef>
            <a:spcAft>
              <a:spcPct val="35000"/>
            </a:spcAft>
          </a:pPr>
          <a:endParaRPr lang="zh-CN" altLang="en-US" sz="800" b="1" kern="1200">
            <a:latin typeface="微软雅黑" panose="020B0503020204020204" pitchFamily="2" charset="-122"/>
            <a:ea typeface="微软雅黑" panose="020B0503020204020204" pitchFamily="2" charset="-122"/>
          </a:endParaRPr>
        </a:p>
      </dsp:txBody>
      <dsp:txXfrm>
        <a:off x="3466371" y="5438501"/>
        <a:ext cx="13196" cy="13196"/>
      </dsp:txXfrm>
    </dsp:sp>
    <dsp:sp modelId="{53105282-AA39-425E-BF3B-22548B2BB329}">
      <dsp:nvSpPr>
        <dsp:cNvPr id="0" name=""/>
        <dsp:cNvSpPr/>
      </dsp:nvSpPr>
      <dsp:spPr>
        <a:xfrm>
          <a:off x="2253722" y="5505078"/>
          <a:ext cx="154377" cy="162185"/>
        </a:xfrm>
        <a:custGeom>
          <a:avLst/>
          <a:gdLst/>
          <a:ahLst/>
          <a:cxnLst/>
          <a:rect l="0" t="0" r="0" b="0"/>
          <a:pathLst>
            <a:path>
              <a:moveTo>
                <a:pt x="0" y="162185"/>
              </a:moveTo>
              <a:lnTo>
                <a:pt x="77188" y="162185"/>
              </a:lnTo>
              <a:lnTo>
                <a:pt x="77188" y="0"/>
              </a:lnTo>
              <a:lnTo>
                <a:pt x="154377" y="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55600">
            <a:lnSpc>
              <a:spcPct val="90000"/>
            </a:lnSpc>
            <a:spcBef>
              <a:spcPct val="0"/>
            </a:spcBef>
            <a:spcAft>
              <a:spcPct val="35000"/>
            </a:spcAft>
          </a:pPr>
          <a:endParaRPr lang="zh-CN" altLang="en-US" sz="800" b="1" kern="1200">
            <a:latin typeface="微软雅黑" panose="020B0503020204020204" pitchFamily="2" charset="-122"/>
            <a:ea typeface="微软雅黑" panose="020B0503020204020204" pitchFamily="2" charset="-122"/>
          </a:endParaRPr>
        </a:p>
      </dsp:txBody>
      <dsp:txXfrm>
        <a:off x="2325313" y="5580573"/>
        <a:ext cx="11195" cy="11195"/>
      </dsp:txXfrm>
    </dsp:sp>
    <dsp:sp modelId="{2BE85BBA-3662-4C0E-B70F-4529BE800F91}">
      <dsp:nvSpPr>
        <dsp:cNvPr id="0" name=""/>
        <dsp:cNvSpPr/>
      </dsp:nvSpPr>
      <dsp:spPr>
        <a:xfrm>
          <a:off x="3346978" y="4179685"/>
          <a:ext cx="239131" cy="712257"/>
        </a:xfrm>
        <a:custGeom>
          <a:avLst/>
          <a:gdLst/>
          <a:ahLst/>
          <a:cxnLst/>
          <a:rect l="0" t="0" r="0" b="0"/>
          <a:pathLst>
            <a:path>
              <a:moveTo>
                <a:pt x="0" y="712257"/>
              </a:moveTo>
              <a:lnTo>
                <a:pt x="119565" y="712257"/>
              </a:lnTo>
              <a:lnTo>
                <a:pt x="119565" y="0"/>
              </a:lnTo>
              <a:lnTo>
                <a:pt x="239131" y="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55600">
            <a:lnSpc>
              <a:spcPct val="90000"/>
            </a:lnSpc>
            <a:spcBef>
              <a:spcPct val="0"/>
            </a:spcBef>
            <a:spcAft>
              <a:spcPct val="35000"/>
            </a:spcAft>
          </a:pPr>
          <a:endParaRPr lang="zh-CN" altLang="en-US" sz="800" b="1" kern="1200">
            <a:latin typeface="微软雅黑" panose="020B0503020204020204" pitchFamily="2" charset="-122"/>
            <a:ea typeface="微软雅黑" panose="020B0503020204020204" pitchFamily="2" charset="-122"/>
          </a:endParaRPr>
        </a:p>
      </dsp:txBody>
      <dsp:txXfrm>
        <a:off x="3447761" y="4517031"/>
        <a:ext cx="37566" cy="37566"/>
      </dsp:txXfrm>
    </dsp:sp>
    <dsp:sp modelId="{36B77CD8-BEF7-4D57-8BC9-7B1E38AC9A49}">
      <dsp:nvSpPr>
        <dsp:cNvPr id="0" name=""/>
        <dsp:cNvSpPr/>
      </dsp:nvSpPr>
      <dsp:spPr>
        <a:xfrm>
          <a:off x="3346978" y="4338865"/>
          <a:ext cx="260970" cy="553077"/>
        </a:xfrm>
        <a:custGeom>
          <a:avLst/>
          <a:gdLst/>
          <a:ahLst/>
          <a:cxnLst/>
          <a:rect l="0" t="0" r="0" b="0"/>
          <a:pathLst>
            <a:path>
              <a:moveTo>
                <a:pt x="0" y="553077"/>
              </a:moveTo>
              <a:lnTo>
                <a:pt x="130485" y="553077"/>
              </a:lnTo>
              <a:lnTo>
                <a:pt x="130485" y="0"/>
              </a:lnTo>
              <a:lnTo>
                <a:pt x="260970" y="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55600">
            <a:lnSpc>
              <a:spcPct val="90000"/>
            </a:lnSpc>
            <a:spcBef>
              <a:spcPct val="0"/>
            </a:spcBef>
            <a:spcAft>
              <a:spcPct val="35000"/>
            </a:spcAft>
          </a:pPr>
          <a:endParaRPr lang="zh-CN" altLang="en-US" sz="800" b="1" kern="1200">
            <a:latin typeface="微软雅黑" panose="020B0503020204020204" pitchFamily="2" charset="-122"/>
            <a:ea typeface="微软雅黑" panose="020B0503020204020204" pitchFamily="2" charset="-122"/>
          </a:endParaRPr>
        </a:p>
      </dsp:txBody>
      <dsp:txXfrm>
        <a:off x="3462174" y="4600115"/>
        <a:ext cx="30577" cy="30577"/>
      </dsp:txXfrm>
    </dsp:sp>
    <dsp:sp modelId="{17B0ED14-F357-49B6-AF97-264009D55A1C}">
      <dsp:nvSpPr>
        <dsp:cNvPr id="0" name=""/>
        <dsp:cNvSpPr/>
      </dsp:nvSpPr>
      <dsp:spPr>
        <a:xfrm>
          <a:off x="3346978" y="4524773"/>
          <a:ext cx="258784" cy="367169"/>
        </a:xfrm>
        <a:custGeom>
          <a:avLst/>
          <a:gdLst/>
          <a:ahLst/>
          <a:cxnLst/>
          <a:rect l="0" t="0" r="0" b="0"/>
          <a:pathLst>
            <a:path>
              <a:moveTo>
                <a:pt x="0" y="367169"/>
              </a:moveTo>
              <a:lnTo>
                <a:pt x="129392" y="367169"/>
              </a:lnTo>
              <a:lnTo>
                <a:pt x="129392" y="0"/>
              </a:lnTo>
              <a:lnTo>
                <a:pt x="258784" y="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55600">
            <a:lnSpc>
              <a:spcPct val="90000"/>
            </a:lnSpc>
            <a:spcBef>
              <a:spcPct val="0"/>
            </a:spcBef>
            <a:spcAft>
              <a:spcPct val="35000"/>
            </a:spcAft>
          </a:pPr>
          <a:endParaRPr lang="zh-CN" altLang="en-US" sz="800" b="1" kern="1200">
            <a:latin typeface="微软雅黑" panose="020B0503020204020204" pitchFamily="2" charset="-122"/>
            <a:ea typeface="微软雅黑" panose="020B0503020204020204" pitchFamily="2" charset="-122"/>
          </a:endParaRPr>
        </a:p>
      </dsp:txBody>
      <dsp:txXfrm>
        <a:off x="3465140" y="4697128"/>
        <a:ext cx="22460" cy="22460"/>
      </dsp:txXfrm>
    </dsp:sp>
    <dsp:sp modelId="{569DDC67-ABFF-481E-8754-11AEE94AE0C1}">
      <dsp:nvSpPr>
        <dsp:cNvPr id="0" name=""/>
        <dsp:cNvSpPr/>
      </dsp:nvSpPr>
      <dsp:spPr>
        <a:xfrm>
          <a:off x="3346978" y="4891943"/>
          <a:ext cx="260513" cy="371906"/>
        </a:xfrm>
        <a:custGeom>
          <a:avLst/>
          <a:gdLst/>
          <a:ahLst/>
          <a:cxnLst/>
          <a:rect l="0" t="0" r="0" b="0"/>
          <a:pathLst>
            <a:path>
              <a:moveTo>
                <a:pt x="0" y="0"/>
              </a:moveTo>
              <a:lnTo>
                <a:pt x="130256" y="0"/>
              </a:lnTo>
              <a:lnTo>
                <a:pt x="130256" y="371906"/>
              </a:lnTo>
              <a:lnTo>
                <a:pt x="260513" y="371906"/>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55600">
            <a:lnSpc>
              <a:spcPct val="90000"/>
            </a:lnSpc>
            <a:spcBef>
              <a:spcPct val="0"/>
            </a:spcBef>
            <a:spcAft>
              <a:spcPct val="35000"/>
            </a:spcAft>
          </a:pPr>
          <a:endParaRPr lang="zh-CN" altLang="en-US" sz="800" b="1" kern="1200">
            <a:latin typeface="微软雅黑" panose="020B0503020204020204" pitchFamily="2" charset="-122"/>
            <a:ea typeface="微软雅黑" panose="020B0503020204020204" pitchFamily="2" charset="-122"/>
          </a:endParaRPr>
        </a:p>
      </dsp:txBody>
      <dsp:txXfrm>
        <a:off x="3465883" y="5066544"/>
        <a:ext cx="22703" cy="22703"/>
      </dsp:txXfrm>
    </dsp:sp>
    <dsp:sp modelId="{2F3280D0-B289-4A79-946F-985014D53668}">
      <dsp:nvSpPr>
        <dsp:cNvPr id="0" name=""/>
        <dsp:cNvSpPr/>
      </dsp:nvSpPr>
      <dsp:spPr>
        <a:xfrm>
          <a:off x="3346978" y="4891943"/>
          <a:ext cx="257680" cy="186601"/>
        </a:xfrm>
        <a:custGeom>
          <a:avLst/>
          <a:gdLst/>
          <a:ahLst/>
          <a:cxnLst/>
          <a:rect l="0" t="0" r="0" b="0"/>
          <a:pathLst>
            <a:path>
              <a:moveTo>
                <a:pt x="0" y="0"/>
              </a:moveTo>
              <a:lnTo>
                <a:pt x="128840" y="0"/>
              </a:lnTo>
              <a:lnTo>
                <a:pt x="128840" y="186601"/>
              </a:lnTo>
              <a:lnTo>
                <a:pt x="257680" y="186601"/>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55600">
            <a:lnSpc>
              <a:spcPct val="90000"/>
            </a:lnSpc>
            <a:spcBef>
              <a:spcPct val="0"/>
            </a:spcBef>
            <a:spcAft>
              <a:spcPct val="35000"/>
            </a:spcAft>
          </a:pPr>
          <a:endParaRPr lang="zh-CN" altLang="en-US" sz="800" b="1" kern="1200">
            <a:latin typeface="微软雅黑" panose="020B0503020204020204" pitchFamily="2" charset="-122"/>
            <a:ea typeface="微软雅黑" panose="020B0503020204020204" pitchFamily="2" charset="-122"/>
          </a:endParaRPr>
        </a:p>
      </dsp:txBody>
      <dsp:txXfrm>
        <a:off x="3467865" y="4977290"/>
        <a:ext cx="15907" cy="15907"/>
      </dsp:txXfrm>
    </dsp:sp>
    <dsp:sp modelId="{A40F5E0C-5013-4E36-9471-A62723182543}">
      <dsp:nvSpPr>
        <dsp:cNvPr id="0" name=""/>
        <dsp:cNvSpPr/>
      </dsp:nvSpPr>
      <dsp:spPr>
        <a:xfrm>
          <a:off x="3346978" y="4844337"/>
          <a:ext cx="254136" cy="91440"/>
        </a:xfrm>
        <a:custGeom>
          <a:avLst/>
          <a:gdLst/>
          <a:ahLst/>
          <a:cxnLst/>
          <a:rect l="0" t="0" r="0" b="0"/>
          <a:pathLst>
            <a:path>
              <a:moveTo>
                <a:pt x="0" y="47606"/>
              </a:moveTo>
              <a:lnTo>
                <a:pt x="127068" y="47606"/>
              </a:lnTo>
              <a:lnTo>
                <a:pt x="127068" y="45720"/>
              </a:lnTo>
              <a:lnTo>
                <a:pt x="254136" y="4572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55600">
            <a:lnSpc>
              <a:spcPct val="90000"/>
            </a:lnSpc>
            <a:spcBef>
              <a:spcPct val="0"/>
            </a:spcBef>
            <a:spcAft>
              <a:spcPct val="35000"/>
            </a:spcAft>
          </a:pPr>
          <a:endParaRPr lang="zh-CN" altLang="en-US" sz="800" b="1" kern="1200">
            <a:latin typeface="微软雅黑" panose="020B0503020204020204" pitchFamily="2" charset="-122"/>
            <a:ea typeface="微软雅黑" panose="020B0503020204020204" pitchFamily="2" charset="-122"/>
          </a:endParaRPr>
        </a:p>
      </dsp:txBody>
      <dsp:txXfrm>
        <a:off x="3467693" y="4883703"/>
        <a:ext cx="12707" cy="12707"/>
      </dsp:txXfrm>
    </dsp:sp>
    <dsp:sp modelId="{0034F7F4-73D3-4B3F-A72A-0B5BA745AF7B}">
      <dsp:nvSpPr>
        <dsp:cNvPr id="0" name=""/>
        <dsp:cNvSpPr/>
      </dsp:nvSpPr>
      <dsp:spPr>
        <a:xfrm>
          <a:off x="3346978" y="4708301"/>
          <a:ext cx="255929" cy="183641"/>
        </a:xfrm>
        <a:custGeom>
          <a:avLst/>
          <a:gdLst/>
          <a:ahLst/>
          <a:cxnLst/>
          <a:rect l="0" t="0" r="0" b="0"/>
          <a:pathLst>
            <a:path>
              <a:moveTo>
                <a:pt x="0" y="183641"/>
              </a:moveTo>
              <a:lnTo>
                <a:pt x="127964" y="183641"/>
              </a:lnTo>
              <a:lnTo>
                <a:pt x="127964" y="0"/>
              </a:lnTo>
              <a:lnTo>
                <a:pt x="255929" y="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55600">
            <a:lnSpc>
              <a:spcPct val="90000"/>
            </a:lnSpc>
            <a:spcBef>
              <a:spcPct val="0"/>
            </a:spcBef>
            <a:spcAft>
              <a:spcPct val="35000"/>
            </a:spcAft>
          </a:pPr>
          <a:endParaRPr lang="zh-CN" altLang="en-US" sz="800" b="1" kern="1200">
            <a:latin typeface="微软雅黑" panose="020B0503020204020204" pitchFamily="2" charset="-122"/>
            <a:ea typeface="微软雅黑" panose="020B0503020204020204" pitchFamily="2" charset="-122"/>
          </a:endParaRPr>
        </a:p>
      </dsp:txBody>
      <dsp:txXfrm>
        <a:off x="3467068" y="4792247"/>
        <a:ext cx="15749" cy="15749"/>
      </dsp:txXfrm>
    </dsp:sp>
    <dsp:sp modelId="{F7D39529-69C5-4211-A511-290D78B15FE1}">
      <dsp:nvSpPr>
        <dsp:cNvPr id="0" name=""/>
        <dsp:cNvSpPr/>
      </dsp:nvSpPr>
      <dsp:spPr>
        <a:xfrm>
          <a:off x="2253722" y="4891943"/>
          <a:ext cx="156902" cy="775320"/>
        </a:xfrm>
        <a:custGeom>
          <a:avLst/>
          <a:gdLst/>
          <a:ahLst/>
          <a:cxnLst/>
          <a:rect l="0" t="0" r="0" b="0"/>
          <a:pathLst>
            <a:path>
              <a:moveTo>
                <a:pt x="0" y="775320"/>
              </a:moveTo>
              <a:lnTo>
                <a:pt x="78451" y="775320"/>
              </a:lnTo>
              <a:lnTo>
                <a:pt x="78451" y="0"/>
              </a:lnTo>
              <a:lnTo>
                <a:pt x="156902" y="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55600">
            <a:lnSpc>
              <a:spcPct val="90000"/>
            </a:lnSpc>
            <a:spcBef>
              <a:spcPct val="0"/>
            </a:spcBef>
            <a:spcAft>
              <a:spcPct val="35000"/>
            </a:spcAft>
          </a:pPr>
          <a:endParaRPr lang="zh-CN" altLang="en-US" sz="800" b="1" kern="1200">
            <a:latin typeface="微软雅黑" panose="020B0503020204020204" pitchFamily="2" charset="-122"/>
            <a:ea typeface="微软雅黑" panose="020B0503020204020204" pitchFamily="2" charset="-122"/>
          </a:endParaRPr>
        </a:p>
      </dsp:txBody>
      <dsp:txXfrm>
        <a:off x="2312397" y="5259827"/>
        <a:ext cx="39551" cy="39551"/>
      </dsp:txXfrm>
    </dsp:sp>
    <dsp:sp modelId="{E1482F7E-33BD-4284-B87A-89A4B126807F}">
      <dsp:nvSpPr>
        <dsp:cNvPr id="0" name=""/>
        <dsp:cNvSpPr/>
      </dsp:nvSpPr>
      <dsp:spPr>
        <a:xfrm>
          <a:off x="1180629" y="4732567"/>
          <a:ext cx="136739" cy="934696"/>
        </a:xfrm>
        <a:custGeom>
          <a:avLst/>
          <a:gdLst/>
          <a:ahLst/>
          <a:cxnLst/>
          <a:rect l="0" t="0" r="0" b="0"/>
          <a:pathLst>
            <a:path>
              <a:moveTo>
                <a:pt x="0" y="0"/>
              </a:moveTo>
              <a:lnTo>
                <a:pt x="68369" y="0"/>
              </a:lnTo>
              <a:lnTo>
                <a:pt x="68369" y="934696"/>
              </a:lnTo>
              <a:lnTo>
                <a:pt x="136739" y="934696"/>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55600">
            <a:lnSpc>
              <a:spcPct val="90000"/>
            </a:lnSpc>
            <a:spcBef>
              <a:spcPct val="0"/>
            </a:spcBef>
            <a:spcAft>
              <a:spcPct val="35000"/>
            </a:spcAft>
          </a:pPr>
          <a:endParaRPr lang="zh-CN" altLang="en-US" sz="800" b="1" kern="1200">
            <a:latin typeface="微软雅黑" panose="020B0503020204020204" pitchFamily="2" charset="-122"/>
            <a:ea typeface="微软雅黑" panose="020B0503020204020204" pitchFamily="2" charset="-122"/>
          </a:endParaRPr>
        </a:p>
      </dsp:txBody>
      <dsp:txXfrm>
        <a:off x="1225382" y="5176299"/>
        <a:ext cx="47232" cy="47232"/>
      </dsp:txXfrm>
    </dsp:sp>
    <dsp:sp modelId="{C71B7F76-D852-4DEF-9275-9E1C7E5DAAD8}">
      <dsp:nvSpPr>
        <dsp:cNvPr id="0" name=""/>
        <dsp:cNvSpPr/>
      </dsp:nvSpPr>
      <dsp:spPr>
        <a:xfrm rot="16200000">
          <a:off x="732682" y="4354459"/>
          <a:ext cx="139676" cy="756216"/>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vert" wrap="square" lIns="5080" tIns="5080" rIns="5080" bIns="5080" numCol="1" spcCol="1270" anchor="ctr" anchorCtr="0">
          <a:noAutofit/>
        </a:bodyPr>
        <a:lstStyle/>
        <a:p>
          <a:pPr lvl="0" algn="ctr" defTabSz="355600">
            <a:lnSpc>
              <a:spcPct val="90000"/>
            </a:lnSpc>
            <a:spcBef>
              <a:spcPct val="0"/>
            </a:spcBef>
            <a:spcAft>
              <a:spcPct val="35000"/>
            </a:spcAft>
          </a:pPr>
          <a:r>
            <a:rPr lang="en-US" altLang="zh-CN" sz="800" b="1" kern="1200">
              <a:latin typeface="微软雅黑" panose="020B0503020204020204" pitchFamily="2" charset="-122"/>
              <a:ea typeface="微软雅黑" panose="020B0503020204020204" pitchFamily="2" charset="-122"/>
            </a:rPr>
            <a:t>Menu</a:t>
          </a:r>
          <a:r>
            <a:rPr lang="zh-CN" altLang="en-US" sz="800" b="1" kern="1200">
              <a:latin typeface="微软雅黑" panose="020B0503020204020204" pitchFamily="2" charset="-122"/>
              <a:ea typeface="微软雅黑" panose="020B0503020204020204" pitchFamily="2" charset="-122"/>
            </a:rPr>
            <a:t>  </a:t>
          </a:r>
        </a:p>
      </dsp:txBody>
      <dsp:txXfrm rot="16200000">
        <a:off x="732682" y="4354459"/>
        <a:ext cx="139676" cy="756216"/>
      </dsp:txXfrm>
    </dsp:sp>
    <dsp:sp modelId="{AD842FF1-893E-400B-9DCB-E9D4037677EA}">
      <dsp:nvSpPr>
        <dsp:cNvPr id="0" name=""/>
        <dsp:cNvSpPr/>
      </dsp:nvSpPr>
      <dsp:spPr>
        <a:xfrm>
          <a:off x="1317368" y="5597607"/>
          <a:ext cx="936353" cy="139312"/>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altLang="zh-CN" sz="800" b="1" kern="1200">
              <a:latin typeface="微软雅黑" panose="020B0503020204020204" pitchFamily="2" charset="-122"/>
              <a:ea typeface="微软雅黑" panose="020B0503020204020204" pitchFamily="2" charset="-122"/>
            </a:rPr>
            <a:t>System setting</a:t>
          </a:r>
          <a:endParaRPr lang="zh-CN" altLang="en-US" sz="800" b="1" kern="1200">
            <a:latin typeface="微软雅黑" panose="020B0503020204020204" pitchFamily="2" charset="-122"/>
            <a:ea typeface="微软雅黑" panose="020B0503020204020204" pitchFamily="2" charset="-122"/>
          </a:endParaRPr>
        </a:p>
      </dsp:txBody>
      <dsp:txXfrm>
        <a:off x="1317368" y="5597607"/>
        <a:ext cx="936353" cy="139312"/>
      </dsp:txXfrm>
    </dsp:sp>
    <dsp:sp modelId="{736A39AF-591D-4FE2-973D-4532F9FD16E4}">
      <dsp:nvSpPr>
        <dsp:cNvPr id="0" name=""/>
        <dsp:cNvSpPr/>
      </dsp:nvSpPr>
      <dsp:spPr>
        <a:xfrm>
          <a:off x="2410624" y="4822287"/>
          <a:ext cx="936353" cy="139312"/>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533400">
            <a:lnSpc>
              <a:spcPct val="90000"/>
            </a:lnSpc>
            <a:spcBef>
              <a:spcPct val="0"/>
            </a:spcBef>
            <a:spcAft>
              <a:spcPct val="35000"/>
            </a:spcAft>
          </a:pPr>
          <a:r>
            <a:rPr lang="en-US" altLang="zh-CN" sz="800" b="1" kern="1200">
              <a:latin typeface="微软雅黑" panose="020B0503020204020204" pitchFamily="2" charset="-122"/>
              <a:ea typeface="微软雅黑" panose="020B0503020204020204" pitchFamily="2" charset="-122"/>
              <a:cs typeface="+mn-cs"/>
            </a:rPr>
            <a:t>Version information</a:t>
          </a:r>
          <a:endParaRPr lang="zh-CN" altLang="en-US" sz="800" b="1" kern="1200">
            <a:latin typeface="微软雅黑" panose="020B0503020204020204" pitchFamily="2" charset="-122"/>
            <a:ea typeface="微软雅黑" panose="020B0503020204020204" pitchFamily="2" charset="-122"/>
            <a:cs typeface="+mn-cs"/>
          </a:endParaRPr>
        </a:p>
      </dsp:txBody>
      <dsp:txXfrm>
        <a:off x="2410624" y="4822287"/>
        <a:ext cx="936353" cy="139312"/>
      </dsp:txXfrm>
    </dsp:sp>
    <dsp:sp modelId="{29877ED8-55D7-4775-BC23-00D74DCCAF91}">
      <dsp:nvSpPr>
        <dsp:cNvPr id="0" name=""/>
        <dsp:cNvSpPr/>
      </dsp:nvSpPr>
      <dsp:spPr>
        <a:xfrm>
          <a:off x="3602908" y="4638585"/>
          <a:ext cx="879497" cy="139432"/>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altLang="zh-CN" sz="800" b="1" kern="1200">
              <a:latin typeface="微软雅黑" panose="020B0503020204020204" pitchFamily="2" charset="-122"/>
              <a:ea typeface="微软雅黑" panose="020B0503020204020204" pitchFamily="2" charset="-122"/>
            </a:rPr>
            <a:t>Spray weep logic version</a:t>
          </a:r>
          <a:endParaRPr lang="zh-CN" altLang="en-US" sz="800" b="1" kern="1200">
            <a:latin typeface="微软雅黑" panose="020B0503020204020204" pitchFamily="2" charset="-122"/>
            <a:ea typeface="微软雅黑" panose="020B0503020204020204" pitchFamily="2" charset="-122"/>
          </a:endParaRPr>
        </a:p>
      </dsp:txBody>
      <dsp:txXfrm>
        <a:off x="3602908" y="4638585"/>
        <a:ext cx="879497" cy="139432"/>
      </dsp:txXfrm>
    </dsp:sp>
    <dsp:sp modelId="{FE07B246-8579-404A-BB51-CD1D4C04E454}">
      <dsp:nvSpPr>
        <dsp:cNvPr id="0" name=""/>
        <dsp:cNvSpPr/>
      </dsp:nvSpPr>
      <dsp:spPr>
        <a:xfrm>
          <a:off x="3601115" y="4820341"/>
          <a:ext cx="879497" cy="139432"/>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altLang="zh-CN" sz="800" b="1" kern="1200">
              <a:latin typeface="微软雅黑" panose="020B0503020204020204" pitchFamily="2" charset="-122"/>
              <a:ea typeface="微软雅黑" panose="020B0503020204020204" pitchFamily="2" charset="-122"/>
            </a:rPr>
            <a:t>Main board procedure version</a:t>
          </a:r>
          <a:endParaRPr lang="zh-CN" altLang="en-US" sz="800" b="1" kern="1200">
            <a:latin typeface="微软雅黑" panose="020B0503020204020204" pitchFamily="2" charset="-122"/>
            <a:ea typeface="微软雅黑" panose="020B0503020204020204" pitchFamily="2" charset="-122"/>
          </a:endParaRPr>
        </a:p>
      </dsp:txBody>
      <dsp:txXfrm>
        <a:off x="3601115" y="4820341"/>
        <a:ext cx="879497" cy="139432"/>
      </dsp:txXfrm>
    </dsp:sp>
    <dsp:sp modelId="{E69A6528-DCBD-44A8-9325-9EA45D7F4B1A}">
      <dsp:nvSpPr>
        <dsp:cNvPr id="0" name=""/>
        <dsp:cNvSpPr/>
      </dsp:nvSpPr>
      <dsp:spPr>
        <a:xfrm>
          <a:off x="3604659" y="5008829"/>
          <a:ext cx="879497" cy="139432"/>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altLang="zh-CN" sz="800" b="1" kern="1200">
              <a:latin typeface="微软雅黑" panose="020B0503020204020204" pitchFamily="2" charset="-122"/>
              <a:ea typeface="微软雅黑" panose="020B0503020204020204" pitchFamily="2" charset="-122"/>
            </a:rPr>
            <a:t>Mainboard firmware version</a:t>
          </a:r>
          <a:endParaRPr lang="zh-CN" altLang="en-US" sz="800" b="1" kern="1200">
            <a:latin typeface="微软雅黑" panose="020B0503020204020204" pitchFamily="2" charset="-122"/>
            <a:ea typeface="微软雅黑" panose="020B0503020204020204" pitchFamily="2" charset="-122"/>
          </a:endParaRPr>
        </a:p>
      </dsp:txBody>
      <dsp:txXfrm>
        <a:off x="3604659" y="5008829"/>
        <a:ext cx="879497" cy="139432"/>
      </dsp:txXfrm>
    </dsp:sp>
    <dsp:sp modelId="{B532ABAD-8058-40A0-A6C8-82E592F20EBC}">
      <dsp:nvSpPr>
        <dsp:cNvPr id="0" name=""/>
        <dsp:cNvSpPr/>
      </dsp:nvSpPr>
      <dsp:spPr>
        <a:xfrm>
          <a:off x="3607492" y="5194133"/>
          <a:ext cx="879497" cy="139432"/>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altLang="zh-CN" sz="800" b="1" kern="1200">
              <a:latin typeface="微软雅黑" panose="020B0503020204020204" pitchFamily="2" charset="-122"/>
              <a:ea typeface="微软雅黑" panose="020B0503020204020204" pitchFamily="2" charset="-122"/>
            </a:rPr>
            <a:t>Button procedure version</a:t>
          </a:r>
          <a:endParaRPr lang="zh-CN" altLang="en-US" sz="800" b="1" kern="1200">
            <a:latin typeface="微软雅黑" panose="020B0503020204020204" pitchFamily="2" charset="-122"/>
            <a:ea typeface="微软雅黑" panose="020B0503020204020204" pitchFamily="2" charset="-122"/>
          </a:endParaRPr>
        </a:p>
      </dsp:txBody>
      <dsp:txXfrm>
        <a:off x="3607492" y="5194133"/>
        <a:ext cx="879497" cy="139432"/>
      </dsp:txXfrm>
    </dsp:sp>
    <dsp:sp modelId="{01D9641B-05E8-4595-9905-AAB76112F5B9}">
      <dsp:nvSpPr>
        <dsp:cNvPr id="0" name=""/>
        <dsp:cNvSpPr/>
      </dsp:nvSpPr>
      <dsp:spPr>
        <a:xfrm>
          <a:off x="3605762" y="4454588"/>
          <a:ext cx="885407" cy="140370"/>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altLang="zh-CN" sz="800" b="1" kern="1200">
              <a:latin typeface="微软雅黑" panose="020B0503020204020204" pitchFamily="2" charset="-122"/>
              <a:ea typeface="微软雅黑" panose="020B0503020204020204" pitchFamily="2" charset="-122"/>
            </a:rPr>
            <a:t>Main board logic version</a:t>
          </a:r>
          <a:endParaRPr lang="zh-CN" altLang="en-US" sz="800" b="1" kern="1200">
            <a:latin typeface="微软雅黑" panose="020B0503020204020204" pitchFamily="2" charset="-122"/>
            <a:ea typeface="微软雅黑" panose="020B0503020204020204" pitchFamily="2" charset="-122"/>
          </a:endParaRPr>
        </a:p>
      </dsp:txBody>
      <dsp:txXfrm>
        <a:off x="3605762" y="4454588"/>
        <a:ext cx="885407" cy="140370"/>
      </dsp:txXfrm>
    </dsp:sp>
    <dsp:sp modelId="{DF096481-BE6A-4ABD-A8A1-192C4156AC7E}">
      <dsp:nvSpPr>
        <dsp:cNvPr id="0" name=""/>
        <dsp:cNvSpPr/>
      </dsp:nvSpPr>
      <dsp:spPr>
        <a:xfrm>
          <a:off x="3607948" y="4269710"/>
          <a:ext cx="885407" cy="138309"/>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altLang="zh-CN" sz="800" b="1" kern="1200">
              <a:latin typeface="微软雅黑" panose="020B0503020204020204" pitchFamily="2" charset="-122"/>
              <a:ea typeface="微软雅黑" panose="020B0503020204020204" pitchFamily="2" charset="-122"/>
            </a:rPr>
            <a:t>Spray sweep serial number</a:t>
          </a:r>
          <a:endParaRPr lang="zh-CN" altLang="en-US" sz="800" b="1" kern="1200">
            <a:latin typeface="微软雅黑" panose="020B0503020204020204" pitchFamily="2" charset="-122"/>
            <a:ea typeface="微软雅黑" panose="020B0503020204020204" pitchFamily="2" charset="-122"/>
          </a:endParaRPr>
        </a:p>
      </dsp:txBody>
      <dsp:txXfrm>
        <a:off x="3607948" y="4269710"/>
        <a:ext cx="885407" cy="138309"/>
      </dsp:txXfrm>
    </dsp:sp>
    <dsp:sp modelId="{B383CFE1-4FFC-4E55-80F4-BA4D23BD0BA7}">
      <dsp:nvSpPr>
        <dsp:cNvPr id="0" name=""/>
        <dsp:cNvSpPr/>
      </dsp:nvSpPr>
      <dsp:spPr>
        <a:xfrm>
          <a:off x="3586110" y="4110530"/>
          <a:ext cx="879497" cy="138309"/>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altLang="zh-CN" sz="800" b="1" kern="1200">
              <a:latin typeface="微软雅黑" panose="020B0503020204020204" pitchFamily="2" charset="-122"/>
              <a:ea typeface="微软雅黑" panose="020B0503020204020204" pitchFamily="2" charset="-122"/>
            </a:rPr>
            <a:t>Main board serial number</a:t>
          </a:r>
          <a:endParaRPr lang="zh-CN" altLang="en-US" sz="800" b="1" kern="1200">
            <a:latin typeface="微软雅黑" panose="020B0503020204020204" pitchFamily="2" charset="-122"/>
            <a:ea typeface="微软雅黑" panose="020B0503020204020204" pitchFamily="2" charset="-122"/>
          </a:endParaRPr>
        </a:p>
      </dsp:txBody>
      <dsp:txXfrm>
        <a:off x="3586110" y="4110530"/>
        <a:ext cx="879497" cy="138309"/>
      </dsp:txXfrm>
    </dsp:sp>
    <dsp:sp modelId="{1F74894C-FCCB-462A-8988-93384178183C}">
      <dsp:nvSpPr>
        <dsp:cNvPr id="0" name=""/>
        <dsp:cNvSpPr/>
      </dsp:nvSpPr>
      <dsp:spPr>
        <a:xfrm>
          <a:off x="2408099" y="5435422"/>
          <a:ext cx="936353" cy="139312"/>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altLang="zh-CN" sz="800" b="1" kern="1200">
              <a:latin typeface="微软雅黑" panose="020B0503020204020204" pitchFamily="2" charset="-122"/>
              <a:ea typeface="微软雅黑" panose="020B0503020204020204" pitchFamily="2" charset="-122"/>
            </a:rPr>
            <a:t>Restore factory setting</a:t>
          </a:r>
          <a:endParaRPr lang="zh-CN" altLang="en-US" sz="800" b="1" kern="1200">
            <a:latin typeface="微软雅黑" panose="020B0503020204020204" pitchFamily="2" charset="-122"/>
            <a:ea typeface="微软雅黑" panose="020B0503020204020204" pitchFamily="2" charset="-122"/>
          </a:endParaRPr>
        </a:p>
      </dsp:txBody>
      <dsp:txXfrm>
        <a:off x="2408099" y="5435422"/>
        <a:ext cx="936353" cy="139312"/>
      </dsp:txXfrm>
    </dsp:sp>
    <dsp:sp modelId="{5BBCC844-43FF-472A-86B5-BAFE000CC5F8}">
      <dsp:nvSpPr>
        <dsp:cNvPr id="0" name=""/>
        <dsp:cNvSpPr/>
      </dsp:nvSpPr>
      <dsp:spPr>
        <a:xfrm>
          <a:off x="3601486" y="5375384"/>
          <a:ext cx="879497" cy="139432"/>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altLang="zh-CN" sz="800" b="1" kern="1200">
              <a:latin typeface="微软雅黑" panose="020B0503020204020204" pitchFamily="2" charset="-122"/>
              <a:ea typeface="微软雅黑" panose="020B0503020204020204" pitchFamily="2" charset="-122"/>
            </a:rPr>
            <a:t>Cancel</a:t>
          </a:r>
          <a:endParaRPr lang="zh-CN" altLang="en-US" sz="800" b="1" kern="1200">
            <a:latin typeface="微软雅黑" panose="020B0503020204020204" pitchFamily="2" charset="-122"/>
            <a:ea typeface="微软雅黑" panose="020B0503020204020204" pitchFamily="2" charset="-122"/>
          </a:endParaRPr>
        </a:p>
      </dsp:txBody>
      <dsp:txXfrm>
        <a:off x="3601486" y="5375384"/>
        <a:ext cx="879497" cy="139432"/>
      </dsp:txXfrm>
    </dsp:sp>
    <dsp:sp modelId="{67C29A86-368D-4533-8C10-0D71A6166678}">
      <dsp:nvSpPr>
        <dsp:cNvPr id="0" name=""/>
        <dsp:cNvSpPr/>
      </dsp:nvSpPr>
      <dsp:spPr>
        <a:xfrm>
          <a:off x="3602059" y="5549601"/>
          <a:ext cx="879497" cy="139432"/>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altLang="zh-CN" sz="800" b="1" kern="1200">
              <a:latin typeface="微软雅黑" panose="020B0503020204020204" pitchFamily="2" charset="-122"/>
              <a:ea typeface="微软雅黑" panose="020B0503020204020204" pitchFamily="2" charset="-122"/>
            </a:rPr>
            <a:t>Confirm</a:t>
          </a:r>
          <a:endParaRPr lang="zh-CN" altLang="en-US" sz="800" b="1" kern="1200">
            <a:latin typeface="微软雅黑" panose="020B0503020204020204" pitchFamily="2" charset="-122"/>
            <a:ea typeface="微软雅黑" panose="020B0503020204020204" pitchFamily="2" charset="-122"/>
          </a:endParaRPr>
        </a:p>
      </dsp:txBody>
      <dsp:txXfrm>
        <a:off x="3602059" y="5549601"/>
        <a:ext cx="879497" cy="139432"/>
      </dsp:txXfrm>
    </dsp:sp>
    <dsp:sp modelId="{82A8AB7F-68B5-410F-B123-007368F7DC6A}">
      <dsp:nvSpPr>
        <dsp:cNvPr id="0" name=""/>
        <dsp:cNvSpPr/>
      </dsp:nvSpPr>
      <dsp:spPr>
        <a:xfrm>
          <a:off x="2407579" y="5911046"/>
          <a:ext cx="936353" cy="139312"/>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altLang="zh-CN" sz="800" b="1" kern="1200">
              <a:latin typeface="微软雅黑" panose="020B0503020204020204" pitchFamily="2" charset="-122"/>
              <a:ea typeface="微软雅黑" panose="020B0503020204020204" pitchFamily="2" charset="-122"/>
            </a:rPr>
            <a:t>Advanced mode</a:t>
          </a:r>
          <a:endParaRPr lang="zh-CN" altLang="en-US" sz="800" b="1" kern="1200">
            <a:latin typeface="微软雅黑" panose="020B0503020204020204" pitchFamily="2" charset="-122"/>
            <a:ea typeface="微软雅黑" panose="020B0503020204020204" pitchFamily="2" charset="-122"/>
          </a:endParaRPr>
        </a:p>
      </dsp:txBody>
      <dsp:txXfrm>
        <a:off x="2407579" y="5911046"/>
        <a:ext cx="936353" cy="139312"/>
      </dsp:txXfrm>
    </dsp:sp>
    <dsp:sp modelId="{96A2A03B-E0AC-407A-8011-ABE906B8BF38}">
      <dsp:nvSpPr>
        <dsp:cNvPr id="0" name=""/>
        <dsp:cNvSpPr/>
      </dsp:nvSpPr>
      <dsp:spPr>
        <a:xfrm>
          <a:off x="3599831" y="5726947"/>
          <a:ext cx="879497" cy="139432"/>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altLang="zh-CN" sz="800" b="1" kern="1200">
              <a:latin typeface="微软雅黑" panose="020B0503020204020204" pitchFamily="2" charset="-122"/>
              <a:ea typeface="微软雅黑" panose="020B0503020204020204" pitchFamily="2" charset="-122"/>
            </a:rPr>
            <a:t>Exit advanced mode</a:t>
          </a:r>
          <a:endParaRPr lang="zh-CN" altLang="en-US" sz="800" b="1" kern="1200">
            <a:latin typeface="微软雅黑" panose="020B0503020204020204" pitchFamily="2" charset="-122"/>
            <a:ea typeface="微软雅黑" panose="020B0503020204020204" pitchFamily="2" charset="-122"/>
          </a:endParaRPr>
        </a:p>
      </dsp:txBody>
      <dsp:txXfrm>
        <a:off x="3599831" y="5726947"/>
        <a:ext cx="879497" cy="139432"/>
      </dsp:txXfrm>
    </dsp:sp>
    <dsp:sp modelId="{B5AF8597-658A-424A-B722-0795E8E60985}">
      <dsp:nvSpPr>
        <dsp:cNvPr id="0" name=""/>
        <dsp:cNvSpPr/>
      </dsp:nvSpPr>
      <dsp:spPr>
        <a:xfrm>
          <a:off x="3581420" y="5905884"/>
          <a:ext cx="879497" cy="139432"/>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altLang="zh-CN" sz="800" b="1" kern="1200">
              <a:latin typeface="微软雅黑" panose="020B0503020204020204" pitchFamily="2" charset="-122"/>
              <a:ea typeface="微软雅黑" panose="020B0503020204020204" pitchFamily="2" charset="-122"/>
            </a:rPr>
            <a:t>Start copying mode</a:t>
          </a:r>
          <a:endParaRPr lang="zh-CN" altLang="en-US" sz="800" b="1" kern="1200">
            <a:latin typeface="微软雅黑" panose="020B0503020204020204" pitchFamily="2" charset="-122"/>
            <a:ea typeface="微软雅黑" panose="020B0503020204020204" pitchFamily="2" charset="-122"/>
          </a:endParaRPr>
        </a:p>
      </dsp:txBody>
      <dsp:txXfrm>
        <a:off x="3581420" y="5905884"/>
        <a:ext cx="879497" cy="139432"/>
      </dsp:txXfrm>
    </dsp:sp>
    <dsp:sp modelId="{4DD63690-1CB7-42C5-8C8D-A6E4717F916B}">
      <dsp:nvSpPr>
        <dsp:cNvPr id="0" name=""/>
        <dsp:cNvSpPr/>
      </dsp:nvSpPr>
      <dsp:spPr>
        <a:xfrm>
          <a:off x="3600308" y="6091101"/>
          <a:ext cx="879497" cy="139432"/>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altLang="zh-CN" sz="800" b="1" kern="1200">
              <a:latin typeface="微软雅黑" panose="020B0503020204020204" pitchFamily="2" charset="-122"/>
              <a:ea typeface="微软雅黑" panose="020B0503020204020204" pitchFamily="2" charset="-122"/>
            </a:rPr>
            <a:t>Language</a:t>
          </a:r>
          <a:endParaRPr lang="zh-CN" altLang="en-US" sz="800" b="1" kern="1200">
            <a:latin typeface="微软雅黑" panose="020B0503020204020204" pitchFamily="2" charset="-122"/>
            <a:ea typeface="微软雅黑" panose="020B0503020204020204" pitchFamily="2" charset="-122"/>
          </a:endParaRPr>
        </a:p>
      </dsp:txBody>
      <dsp:txXfrm>
        <a:off x="3600308" y="6091101"/>
        <a:ext cx="879497" cy="139432"/>
      </dsp:txXfrm>
    </dsp:sp>
    <dsp:sp modelId="{96B8144A-4320-4B3F-9C8F-E57C242C3095}">
      <dsp:nvSpPr>
        <dsp:cNvPr id="0" name=""/>
        <dsp:cNvSpPr/>
      </dsp:nvSpPr>
      <dsp:spPr>
        <a:xfrm>
          <a:off x="1316126" y="375834"/>
          <a:ext cx="936353" cy="139312"/>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altLang="zh-CN" sz="800" b="1" kern="1200">
              <a:latin typeface="微软雅黑" panose="020B0503020204020204" pitchFamily="2" charset="-122"/>
              <a:ea typeface="微软雅黑" panose="020B0503020204020204" pitchFamily="2" charset="-122"/>
            </a:rPr>
            <a:t>print head selection</a:t>
          </a:r>
          <a:endParaRPr lang="zh-CN" altLang="en-US" sz="800" b="1" kern="1200">
            <a:latin typeface="微软雅黑" panose="020B0503020204020204" pitchFamily="2" charset="-122"/>
            <a:ea typeface="微软雅黑" panose="020B0503020204020204" pitchFamily="2" charset="-122"/>
          </a:endParaRPr>
        </a:p>
      </dsp:txBody>
      <dsp:txXfrm>
        <a:off x="1316126" y="375834"/>
        <a:ext cx="936353" cy="139312"/>
      </dsp:txXfrm>
    </dsp:sp>
    <dsp:sp modelId="{03447E70-492A-458C-9920-F27C940927C1}">
      <dsp:nvSpPr>
        <dsp:cNvPr id="0" name=""/>
        <dsp:cNvSpPr/>
      </dsp:nvSpPr>
      <dsp:spPr>
        <a:xfrm>
          <a:off x="1312816" y="882187"/>
          <a:ext cx="936353" cy="139312"/>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altLang="zh-CN" sz="800" b="1" kern="1200">
              <a:latin typeface="微软雅黑" panose="020B0503020204020204" pitchFamily="2" charset="-122"/>
              <a:ea typeface="微软雅黑" panose="020B0503020204020204" pitchFamily="2" charset="-122"/>
            </a:rPr>
            <a:t>Print head maintenance</a:t>
          </a:r>
          <a:endParaRPr lang="zh-CN" altLang="en-US" sz="800" b="1" kern="1200">
            <a:latin typeface="微软雅黑" panose="020B0503020204020204" pitchFamily="2" charset="-122"/>
            <a:ea typeface="微软雅黑" panose="020B0503020204020204" pitchFamily="2" charset="-122"/>
          </a:endParaRPr>
        </a:p>
      </dsp:txBody>
      <dsp:txXfrm>
        <a:off x="1312816" y="882187"/>
        <a:ext cx="936353" cy="139312"/>
      </dsp:txXfrm>
    </dsp:sp>
    <dsp:sp modelId="{A80F939F-C47E-4DD0-BB0C-2B91E21F6960}">
      <dsp:nvSpPr>
        <dsp:cNvPr id="0" name=""/>
        <dsp:cNvSpPr/>
      </dsp:nvSpPr>
      <dsp:spPr>
        <a:xfrm>
          <a:off x="2434373" y="334612"/>
          <a:ext cx="922060" cy="140616"/>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altLang="zh-CN" sz="800" b="1" kern="1200">
              <a:latin typeface="微软雅黑" panose="020B0503020204020204" pitchFamily="2" charset="-122"/>
              <a:ea typeface="微软雅黑" panose="020B0503020204020204" pitchFamily="2" charset="-122"/>
            </a:rPr>
            <a:t>Cleaning mode setting</a:t>
          </a:r>
          <a:endParaRPr lang="zh-CN" altLang="en-US" sz="800" b="1" kern="1200">
            <a:latin typeface="微软雅黑" panose="020B0503020204020204" pitchFamily="2" charset="-122"/>
            <a:ea typeface="微软雅黑" panose="020B0503020204020204" pitchFamily="2" charset="-122"/>
          </a:endParaRPr>
        </a:p>
      </dsp:txBody>
      <dsp:txXfrm>
        <a:off x="2434373" y="334612"/>
        <a:ext cx="922060" cy="140616"/>
      </dsp:txXfrm>
    </dsp:sp>
    <dsp:sp modelId="{378995D8-BF3B-41F3-BECE-D1794E96DA07}">
      <dsp:nvSpPr>
        <dsp:cNvPr id="0" name=""/>
        <dsp:cNvSpPr/>
      </dsp:nvSpPr>
      <dsp:spPr>
        <a:xfrm>
          <a:off x="3528171" y="164999"/>
          <a:ext cx="965429" cy="139914"/>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altLang="zh-CN" sz="800" b="1" kern="1200">
              <a:latin typeface="微软雅黑" panose="020B0503020204020204" pitchFamily="2" charset="-122"/>
              <a:ea typeface="微软雅黑" panose="020B0503020204020204" pitchFamily="2" charset="-122"/>
            </a:rPr>
            <a:t>Print head selection</a:t>
          </a:r>
          <a:endParaRPr lang="zh-CN" altLang="en-US" sz="800" b="1" kern="1200">
            <a:latin typeface="微软雅黑" panose="020B0503020204020204" pitchFamily="2" charset="-122"/>
            <a:ea typeface="微软雅黑" panose="020B0503020204020204" pitchFamily="2" charset="-122"/>
          </a:endParaRPr>
        </a:p>
      </dsp:txBody>
      <dsp:txXfrm>
        <a:off x="3528171" y="164999"/>
        <a:ext cx="965429" cy="139914"/>
      </dsp:txXfrm>
    </dsp:sp>
    <dsp:sp modelId="{551A1ABC-2B13-4A35-BB94-6F4273734991}">
      <dsp:nvSpPr>
        <dsp:cNvPr id="0" name=""/>
        <dsp:cNvSpPr/>
      </dsp:nvSpPr>
      <dsp:spPr>
        <a:xfrm>
          <a:off x="3535196" y="334907"/>
          <a:ext cx="965429" cy="139914"/>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altLang="zh-CN" sz="800" b="1" kern="1200">
              <a:latin typeface="微软雅黑" panose="020B0503020204020204" pitchFamily="2" charset="-122"/>
              <a:ea typeface="微软雅黑" panose="020B0503020204020204" pitchFamily="2" charset="-122"/>
            </a:rPr>
            <a:t>Cleaning method</a:t>
          </a:r>
          <a:endParaRPr lang="zh-CN" altLang="en-US" sz="800" b="1" kern="1200">
            <a:latin typeface="微软雅黑" panose="020B0503020204020204" pitchFamily="2" charset="-122"/>
            <a:ea typeface="微软雅黑" panose="020B0503020204020204" pitchFamily="2" charset="-122"/>
          </a:endParaRPr>
        </a:p>
      </dsp:txBody>
      <dsp:txXfrm>
        <a:off x="3535196" y="334907"/>
        <a:ext cx="965429" cy="139914"/>
      </dsp:txXfrm>
    </dsp:sp>
    <dsp:sp modelId="{0DA7E50F-1746-42C3-9A43-0EAC111A7ADC}">
      <dsp:nvSpPr>
        <dsp:cNvPr id="0" name=""/>
        <dsp:cNvSpPr/>
      </dsp:nvSpPr>
      <dsp:spPr>
        <a:xfrm>
          <a:off x="2431158" y="882586"/>
          <a:ext cx="936353" cy="139312"/>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altLang="zh-CN" sz="800" b="1" kern="1200">
              <a:latin typeface="微软雅黑" panose="020B0503020204020204" pitchFamily="2" charset="-122"/>
              <a:ea typeface="微软雅黑" panose="020B0503020204020204" pitchFamily="2" charset="-122"/>
            </a:rPr>
            <a:t>Automatic cleaning switch</a:t>
          </a:r>
          <a:endParaRPr lang="zh-CN" altLang="en-US" sz="800" b="1" kern="1200">
            <a:latin typeface="微软雅黑" panose="020B0503020204020204" pitchFamily="2" charset="-122"/>
            <a:ea typeface="微软雅黑" panose="020B0503020204020204" pitchFamily="2" charset="-122"/>
          </a:endParaRPr>
        </a:p>
      </dsp:txBody>
      <dsp:txXfrm>
        <a:off x="2431158" y="882586"/>
        <a:ext cx="936353" cy="139312"/>
      </dsp:txXfrm>
    </dsp:sp>
    <dsp:sp modelId="{E9F17C81-9287-43AF-9975-826AE0EDBA16}">
      <dsp:nvSpPr>
        <dsp:cNvPr id="0" name=""/>
        <dsp:cNvSpPr/>
      </dsp:nvSpPr>
      <dsp:spPr>
        <a:xfrm>
          <a:off x="3551962" y="515973"/>
          <a:ext cx="965429" cy="139914"/>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altLang="zh-CN" sz="800" b="1" kern="1200">
              <a:latin typeface="微软雅黑" panose="020B0503020204020204" pitchFamily="2" charset="-122"/>
              <a:ea typeface="微软雅黑" panose="020B0503020204020204" pitchFamily="2" charset="-122"/>
            </a:rPr>
            <a:t>Close</a:t>
          </a:r>
          <a:endParaRPr lang="zh-CN" altLang="en-US" sz="800" b="1" kern="1200">
            <a:latin typeface="微软雅黑" panose="020B0503020204020204" pitchFamily="2" charset="-122"/>
            <a:ea typeface="微软雅黑" panose="020B0503020204020204" pitchFamily="2" charset="-122"/>
          </a:endParaRPr>
        </a:p>
      </dsp:txBody>
      <dsp:txXfrm>
        <a:off x="3551962" y="515973"/>
        <a:ext cx="965429" cy="139914"/>
      </dsp:txXfrm>
    </dsp:sp>
    <dsp:sp modelId="{A773CA64-D9E0-4A32-98C0-C4C08FB4FA09}">
      <dsp:nvSpPr>
        <dsp:cNvPr id="0" name=""/>
        <dsp:cNvSpPr/>
      </dsp:nvSpPr>
      <dsp:spPr>
        <a:xfrm>
          <a:off x="3550561" y="698010"/>
          <a:ext cx="965429" cy="139914"/>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altLang="zh-CN" sz="800" b="1" kern="1200">
              <a:latin typeface="微软雅黑" panose="020B0503020204020204" pitchFamily="2" charset="-122"/>
              <a:ea typeface="微软雅黑" panose="020B0503020204020204" pitchFamily="2" charset="-122"/>
            </a:rPr>
            <a:t>Flash spray cleaning</a:t>
          </a:r>
          <a:endParaRPr lang="zh-CN" altLang="en-US" sz="800" b="1" kern="1200">
            <a:latin typeface="微软雅黑" panose="020B0503020204020204" pitchFamily="2" charset="-122"/>
            <a:ea typeface="微软雅黑" panose="020B0503020204020204" pitchFamily="2" charset="-122"/>
          </a:endParaRPr>
        </a:p>
      </dsp:txBody>
      <dsp:txXfrm>
        <a:off x="3550561" y="698010"/>
        <a:ext cx="965429" cy="139914"/>
      </dsp:txXfrm>
    </dsp:sp>
    <dsp:sp modelId="{2A5E678F-DEF3-40CE-9C55-0A95A6FAC823}">
      <dsp:nvSpPr>
        <dsp:cNvPr id="0" name=""/>
        <dsp:cNvSpPr/>
      </dsp:nvSpPr>
      <dsp:spPr>
        <a:xfrm>
          <a:off x="3551537" y="883256"/>
          <a:ext cx="965429" cy="139914"/>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altLang="zh-CN" sz="800" b="1" kern="1200">
              <a:latin typeface="微软雅黑" panose="020B0503020204020204" pitchFamily="2" charset="-122"/>
              <a:ea typeface="微软雅黑" panose="020B0503020204020204" pitchFamily="2" charset="-122"/>
            </a:rPr>
            <a:t>Weak cleaning</a:t>
          </a:r>
          <a:endParaRPr lang="zh-CN" altLang="en-US" sz="800" b="1" kern="1200">
            <a:latin typeface="微软雅黑" panose="020B0503020204020204" pitchFamily="2" charset="-122"/>
            <a:ea typeface="微软雅黑" panose="020B0503020204020204" pitchFamily="2" charset="-122"/>
          </a:endParaRPr>
        </a:p>
      </dsp:txBody>
      <dsp:txXfrm>
        <a:off x="3551537" y="883256"/>
        <a:ext cx="965429" cy="139914"/>
      </dsp:txXfrm>
    </dsp:sp>
    <dsp:sp modelId="{C7B8BED2-8DBD-493B-89E1-A1D852DA6BA2}">
      <dsp:nvSpPr>
        <dsp:cNvPr id="0" name=""/>
        <dsp:cNvSpPr/>
      </dsp:nvSpPr>
      <dsp:spPr>
        <a:xfrm>
          <a:off x="3551951" y="1071213"/>
          <a:ext cx="965429" cy="139914"/>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altLang="zh-CN" sz="800" b="1" kern="1200">
              <a:latin typeface="微软雅黑" panose="020B0503020204020204" pitchFamily="2" charset="-122"/>
              <a:ea typeface="微软雅黑" panose="020B0503020204020204" pitchFamily="2" charset="-122"/>
            </a:rPr>
            <a:t>Medium cleaning</a:t>
          </a:r>
          <a:endParaRPr lang="zh-CN" altLang="en-US" sz="800" b="1" kern="1200">
            <a:latin typeface="微软雅黑" panose="020B0503020204020204" pitchFamily="2" charset="-122"/>
            <a:ea typeface="微软雅黑" panose="020B0503020204020204" pitchFamily="2" charset="-122"/>
          </a:endParaRPr>
        </a:p>
      </dsp:txBody>
      <dsp:txXfrm>
        <a:off x="3551951" y="1071213"/>
        <a:ext cx="965429" cy="139914"/>
      </dsp:txXfrm>
    </dsp:sp>
    <dsp:sp modelId="{EBEFF7FB-B0D7-4847-BC54-F3021C8A9F8A}">
      <dsp:nvSpPr>
        <dsp:cNvPr id="0" name=""/>
        <dsp:cNvSpPr/>
      </dsp:nvSpPr>
      <dsp:spPr>
        <a:xfrm>
          <a:off x="3553702" y="1252726"/>
          <a:ext cx="965429" cy="139914"/>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altLang="zh-CN" sz="800" b="1" kern="1200">
              <a:latin typeface="微软雅黑" panose="020B0503020204020204" pitchFamily="2" charset="-122"/>
              <a:ea typeface="微软雅黑" panose="020B0503020204020204" pitchFamily="2" charset="-122"/>
            </a:rPr>
            <a:t>Strong cleaning</a:t>
          </a:r>
          <a:endParaRPr lang="zh-CN" altLang="en-US" sz="800" b="1" kern="1200">
            <a:latin typeface="微软雅黑" panose="020B0503020204020204" pitchFamily="2" charset="-122"/>
            <a:ea typeface="微软雅黑" panose="020B0503020204020204" pitchFamily="2" charset="-122"/>
          </a:endParaRPr>
        </a:p>
      </dsp:txBody>
      <dsp:txXfrm>
        <a:off x="3553702" y="1252726"/>
        <a:ext cx="965429" cy="139914"/>
      </dsp:txXfrm>
    </dsp:sp>
    <dsp:sp modelId="{F4B11F89-9B2B-4A80-B576-B31232D5C9F9}">
      <dsp:nvSpPr>
        <dsp:cNvPr id="0" name=""/>
        <dsp:cNvSpPr/>
      </dsp:nvSpPr>
      <dsp:spPr>
        <a:xfrm>
          <a:off x="2433853" y="1126911"/>
          <a:ext cx="936353" cy="139312"/>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altLang="zh-CN" sz="800" b="1" kern="1200">
              <a:latin typeface="微软雅黑" panose="020B0503020204020204" pitchFamily="2" charset="-122"/>
              <a:ea typeface="微软雅黑" panose="020B0503020204020204" pitchFamily="2" charset="-122"/>
            </a:rPr>
            <a:t>Ink loading setting</a:t>
          </a:r>
          <a:endParaRPr lang="zh-CN" altLang="en-US" sz="800" b="1" kern="1200">
            <a:latin typeface="微软雅黑" panose="020B0503020204020204" pitchFamily="2" charset="-122"/>
            <a:ea typeface="微软雅黑" panose="020B0503020204020204" pitchFamily="2" charset="-122"/>
          </a:endParaRPr>
        </a:p>
      </dsp:txBody>
      <dsp:txXfrm>
        <a:off x="2433853" y="1126911"/>
        <a:ext cx="936353" cy="139312"/>
      </dsp:txXfrm>
    </dsp:sp>
    <dsp:sp modelId="{B4789B0D-F77B-4CBB-B3BE-CB114F72E8EB}">
      <dsp:nvSpPr>
        <dsp:cNvPr id="0" name=""/>
        <dsp:cNvSpPr/>
      </dsp:nvSpPr>
      <dsp:spPr>
        <a:xfrm>
          <a:off x="1314736" y="2710951"/>
          <a:ext cx="936353" cy="139312"/>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altLang="zh-CN" sz="800" b="1" kern="1200">
              <a:latin typeface="微软雅黑" panose="020B0503020204020204" pitchFamily="2" charset="-122"/>
              <a:ea typeface="微软雅黑" panose="020B0503020204020204" pitchFamily="2" charset="-122"/>
            </a:rPr>
            <a:t>Print setting</a:t>
          </a:r>
          <a:endParaRPr lang="zh-CN" altLang="en-US" sz="800" b="1" kern="1200">
            <a:latin typeface="微软雅黑" panose="020B0503020204020204" pitchFamily="2" charset="-122"/>
            <a:ea typeface="微软雅黑" panose="020B0503020204020204" pitchFamily="2" charset="-122"/>
          </a:endParaRPr>
        </a:p>
      </dsp:txBody>
      <dsp:txXfrm>
        <a:off x="1314736" y="2710951"/>
        <a:ext cx="936353" cy="139312"/>
      </dsp:txXfrm>
    </dsp:sp>
    <dsp:sp modelId="{BE4B24E8-D7CD-46D0-9EA4-BC1D54C891E6}">
      <dsp:nvSpPr>
        <dsp:cNvPr id="0" name=""/>
        <dsp:cNvSpPr/>
      </dsp:nvSpPr>
      <dsp:spPr>
        <a:xfrm>
          <a:off x="2434617" y="1350137"/>
          <a:ext cx="936353" cy="139312"/>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altLang="zh-CN" sz="800" b="1" kern="1200">
              <a:latin typeface="微软雅黑" panose="020B0503020204020204" pitchFamily="2" charset="-122"/>
              <a:ea typeface="微软雅黑" panose="020B0503020204020204" pitchFamily="2" charset="-122"/>
            </a:rPr>
            <a:t>Test paper function</a:t>
          </a:r>
          <a:endParaRPr lang="zh-CN" altLang="en-US" sz="800" b="1" kern="1200">
            <a:latin typeface="微软雅黑" panose="020B0503020204020204" pitchFamily="2" charset="-122"/>
            <a:ea typeface="微软雅黑" panose="020B0503020204020204" pitchFamily="2" charset="-122"/>
          </a:endParaRPr>
        </a:p>
      </dsp:txBody>
      <dsp:txXfrm>
        <a:off x="2434617" y="1350137"/>
        <a:ext cx="936353" cy="139312"/>
      </dsp:txXfrm>
    </dsp:sp>
    <dsp:sp modelId="{2BD7B1FE-F7C2-4856-B90F-7BA33528006A}">
      <dsp:nvSpPr>
        <dsp:cNvPr id="0" name=""/>
        <dsp:cNvSpPr/>
      </dsp:nvSpPr>
      <dsp:spPr>
        <a:xfrm>
          <a:off x="2431848" y="1568276"/>
          <a:ext cx="936353" cy="139312"/>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altLang="zh-CN" sz="800" b="1" kern="1200">
              <a:latin typeface="微软雅黑" panose="020B0503020204020204" pitchFamily="2" charset="-122"/>
              <a:ea typeface="微软雅黑" panose="020B0503020204020204" pitchFamily="2" charset="-122"/>
            </a:rPr>
            <a:t>Paper feed before printing</a:t>
          </a:r>
          <a:endParaRPr lang="zh-CN" altLang="en-US" sz="800" b="1" kern="1200">
            <a:latin typeface="微软雅黑" panose="020B0503020204020204" pitchFamily="2" charset="-122"/>
            <a:ea typeface="微软雅黑" panose="020B0503020204020204" pitchFamily="2" charset="-122"/>
          </a:endParaRPr>
        </a:p>
      </dsp:txBody>
      <dsp:txXfrm>
        <a:off x="2431848" y="1568276"/>
        <a:ext cx="936353" cy="139312"/>
      </dsp:txXfrm>
    </dsp:sp>
    <dsp:sp modelId="{85791D31-58AC-4736-999F-271E76CBC6A5}">
      <dsp:nvSpPr>
        <dsp:cNvPr id="0" name=""/>
        <dsp:cNvSpPr/>
      </dsp:nvSpPr>
      <dsp:spPr>
        <a:xfrm>
          <a:off x="2432134" y="1784445"/>
          <a:ext cx="936353" cy="139312"/>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altLang="zh-CN" sz="800" b="1" kern="1200">
              <a:latin typeface="微软雅黑" panose="020B0503020204020204" pitchFamily="2" charset="-122"/>
              <a:ea typeface="微软雅黑" panose="020B0503020204020204" pitchFamily="2" charset="-122"/>
            </a:rPr>
            <a:t>Printing speed</a:t>
          </a:r>
          <a:endParaRPr lang="zh-CN" altLang="en-US" sz="800" b="1" kern="1200">
            <a:latin typeface="微软雅黑" panose="020B0503020204020204" pitchFamily="2" charset="-122"/>
            <a:ea typeface="微软雅黑" panose="020B0503020204020204" pitchFamily="2" charset="-122"/>
          </a:endParaRPr>
        </a:p>
      </dsp:txBody>
      <dsp:txXfrm>
        <a:off x="2432134" y="1784445"/>
        <a:ext cx="936353" cy="139312"/>
      </dsp:txXfrm>
    </dsp:sp>
    <dsp:sp modelId="{15E2D367-4FB1-4E31-B993-64C58C0E18E5}">
      <dsp:nvSpPr>
        <dsp:cNvPr id="0" name=""/>
        <dsp:cNvSpPr/>
      </dsp:nvSpPr>
      <dsp:spPr>
        <a:xfrm>
          <a:off x="3557384" y="1429169"/>
          <a:ext cx="938380" cy="139108"/>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altLang="zh-CN" sz="800" b="1" kern="1200">
              <a:latin typeface="微软雅黑" panose="020B0503020204020204" pitchFamily="2" charset="-122"/>
              <a:ea typeface="微软雅黑" panose="020B0503020204020204" pitchFamily="2" charset="-122"/>
            </a:rPr>
            <a:t>Low speed</a:t>
          </a:r>
          <a:endParaRPr lang="zh-CN" altLang="en-US" sz="800" b="1" kern="1200">
            <a:latin typeface="微软雅黑" panose="020B0503020204020204" pitchFamily="2" charset="-122"/>
            <a:ea typeface="微软雅黑" panose="020B0503020204020204" pitchFamily="2" charset="-122"/>
          </a:endParaRPr>
        </a:p>
      </dsp:txBody>
      <dsp:txXfrm>
        <a:off x="3557384" y="1429169"/>
        <a:ext cx="938380" cy="139108"/>
      </dsp:txXfrm>
    </dsp:sp>
    <dsp:sp modelId="{4F31D9A7-B788-4359-B108-D8950538D807}">
      <dsp:nvSpPr>
        <dsp:cNvPr id="0" name=""/>
        <dsp:cNvSpPr/>
      </dsp:nvSpPr>
      <dsp:spPr>
        <a:xfrm>
          <a:off x="3561438" y="1607104"/>
          <a:ext cx="938380" cy="139108"/>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altLang="zh-CN" sz="800" b="1" kern="1200">
              <a:latin typeface="微软雅黑" panose="020B0503020204020204" pitchFamily="2" charset="-122"/>
              <a:ea typeface="微软雅黑" panose="020B0503020204020204" pitchFamily="2" charset="-122"/>
            </a:rPr>
            <a:t>Medium speed</a:t>
          </a:r>
          <a:endParaRPr lang="zh-CN" altLang="en-US" sz="800" b="1" kern="1200">
            <a:latin typeface="微软雅黑" panose="020B0503020204020204" pitchFamily="2" charset="-122"/>
            <a:ea typeface="微软雅黑" panose="020B0503020204020204" pitchFamily="2" charset="-122"/>
          </a:endParaRPr>
        </a:p>
      </dsp:txBody>
      <dsp:txXfrm>
        <a:off x="3561438" y="1607104"/>
        <a:ext cx="938380" cy="139108"/>
      </dsp:txXfrm>
    </dsp:sp>
    <dsp:sp modelId="{B7F5C448-0833-4544-AB57-AC3E546A852A}">
      <dsp:nvSpPr>
        <dsp:cNvPr id="0" name=""/>
        <dsp:cNvSpPr/>
      </dsp:nvSpPr>
      <dsp:spPr>
        <a:xfrm>
          <a:off x="3561587" y="1783547"/>
          <a:ext cx="938380" cy="139108"/>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altLang="zh-CN" sz="800" b="1" kern="1200">
              <a:latin typeface="微软雅黑" panose="020B0503020204020204" pitchFamily="2" charset="-122"/>
              <a:ea typeface="微软雅黑" panose="020B0503020204020204" pitchFamily="2" charset="-122"/>
            </a:rPr>
            <a:t>High speed</a:t>
          </a:r>
          <a:endParaRPr lang="zh-CN" altLang="en-US" sz="800" b="1" kern="1200">
            <a:latin typeface="微软雅黑" panose="020B0503020204020204" pitchFamily="2" charset="-122"/>
            <a:ea typeface="微软雅黑" panose="020B0503020204020204" pitchFamily="2" charset="-122"/>
          </a:endParaRPr>
        </a:p>
      </dsp:txBody>
      <dsp:txXfrm>
        <a:off x="3561587" y="1783547"/>
        <a:ext cx="938380" cy="139108"/>
      </dsp:txXfrm>
    </dsp:sp>
    <dsp:sp modelId="{022E43D4-65E1-4583-8141-BBD7ECBFB0F5}">
      <dsp:nvSpPr>
        <dsp:cNvPr id="0" name=""/>
        <dsp:cNvSpPr/>
      </dsp:nvSpPr>
      <dsp:spPr>
        <a:xfrm>
          <a:off x="2423539" y="2148150"/>
          <a:ext cx="936353" cy="139312"/>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altLang="zh-CN" sz="800" b="1" kern="1200">
              <a:latin typeface="微软雅黑" panose="020B0503020204020204" pitchFamily="2" charset="-122"/>
              <a:ea typeface="微软雅黑" panose="020B0503020204020204" pitchFamily="2" charset="-122"/>
            </a:rPr>
            <a:t>Printing direction</a:t>
          </a:r>
          <a:endParaRPr lang="zh-CN" altLang="en-US" sz="800" b="1" kern="1200">
            <a:latin typeface="微软雅黑" panose="020B0503020204020204" pitchFamily="2" charset="-122"/>
            <a:ea typeface="微软雅黑" panose="020B0503020204020204" pitchFamily="2" charset="-122"/>
          </a:endParaRPr>
        </a:p>
      </dsp:txBody>
      <dsp:txXfrm>
        <a:off x="2423539" y="2148150"/>
        <a:ext cx="936353" cy="139312"/>
      </dsp:txXfrm>
    </dsp:sp>
    <dsp:sp modelId="{F2A3AD34-144E-48AA-82E4-747FA0BC175C}">
      <dsp:nvSpPr>
        <dsp:cNvPr id="0" name=""/>
        <dsp:cNvSpPr/>
      </dsp:nvSpPr>
      <dsp:spPr>
        <a:xfrm>
          <a:off x="3573609" y="1961482"/>
          <a:ext cx="938380" cy="139108"/>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altLang="zh-CN" sz="800" b="1" kern="1200">
              <a:latin typeface="微软雅黑" panose="020B0503020204020204" pitchFamily="2" charset="-122"/>
              <a:ea typeface="微软雅黑" panose="020B0503020204020204" pitchFamily="2" charset="-122"/>
            </a:rPr>
            <a:t>Single-direction leftwards</a:t>
          </a:r>
          <a:endParaRPr lang="zh-CN" altLang="en-US" sz="800" b="1" kern="1200">
            <a:latin typeface="微软雅黑" panose="020B0503020204020204" pitchFamily="2" charset="-122"/>
            <a:ea typeface="微软雅黑" panose="020B0503020204020204" pitchFamily="2" charset="-122"/>
          </a:endParaRPr>
        </a:p>
      </dsp:txBody>
      <dsp:txXfrm>
        <a:off x="3573609" y="1961482"/>
        <a:ext cx="938380" cy="139108"/>
      </dsp:txXfrm>
    </dsp:sp>
    <dsp:sp modelId="{07A0E84F-C0F8-4405-90A0-D10B4E28686C}">
      <dsp:nvSpPr>
        <dsp:cNvPr id="0" name=""/>
        <dsp:cNvSpPr/>
      </dsp:nvSpPr>
      <dsp:spPr>
        <a:xfrm>
          <a:off x="3575955" y="2144098"/>
          <a:ext cx="938380" cy="139108"/>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altLang="zh-CN" sz="800" b="1" kern="1200">
              <a:latin typeface="微软雅黑" panose="020B0503020204020204" pitchFamily="2" charset="-122"/>
              <a:ea typeface="微软雅黑" panose="020B0503020204020204" pitchFamily="2" charset="-122"/>
            </a:rPr>
            <a:t>Single-direction rightwards</a:t>
          </a:r>
          <a:endParaRPr lang="zh-CN" altLang="en-US" sz="800" b="1" kern="1200">
            <a:latin typeface="微软雅黑" panose="020B0503020204020204" pitchFamily="2" charset="-122"/>
            <a:ea typeface="微软雅黑" panose="020B0503020204020204" pitchFamily="2" charset="-122"/>
          </a:endParaRPr>
        </a:p>
      </dsp:txBody>
      <dsp:txXfrm>
        <a:off x="3575955" y="2144098"/>
        <a:ext cx="938380" cy="139108"/>
      </dsp:txXfrm>
    </dsp:sp>
    <dsp:sp modelId="{F9D993AA-A084-4F15-AB8D-32B96695B57B}">
      <dsp:nvSpPr>
        <dsp:cNvPr id="0" name=""/>
        <dsp:cNvSpPr/>
      </dsp:nvSpPr>
      <dsp:spPr>
        <a:xfrm>
          <a:off x="3570904" y="2321362"/>
          <a:ext cx="938380" cy="139108"/>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altLang="zh-CN" sz="800" b="1" kern="1200">
              <a:latin typeface="微软雅黑" panose="020B0503020204020204" pitchFamily="2" charset="-122"/>
              <a:ea typeface="微软雅黑" panose="020B0503020204020204" pitchFamily="2" charset="-122"/>
            </a:rPr>
            <a:t>Bi-directional printing</a:t>
          </a:r>
          <a:endParaRPr lang="zh-CN" altLang="en-US" sz="800" b="1" kern="1200">
            <a:latin typeface="微软雅黑" panose="020B0503020204020204" pitchFamily="2" charset="-122"/>
            <a:ea typeface="微软雅黑" panose="020B0503020204020204" pitchFamily="2" charset="-122"/>
          </a:endParaRPr>
        </a:p>
      </dsp:txBody>
      <dsp:txXfrm>
        <a:off x="3570904" y="2321362"/>
        <a:ext cx="938380" cy="139108"/>
      </dsp:txXfrm>
    </dsp:sp>
    <dsp:sp modelId="{258DF348-5769-4EB3-B9A7-59E523FEAE4A}">
      <dsp:nvSpPr>
        <dsp:cNvPr id="0" name=""/>
        <dsp:cNvSpPr/>
      </dsp:nvSpPr>
      <dsp:spPr>
        <a:xfrm>
          <a:off x="2426383" y="2459499"/>
          <a:ext cx="936353" cy="139312"/>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altLang="zh-CN" sz="800" b="1" kern="1200">
              <a:latin typeface="微软雅黑" panose="020B0503020204020204" pitchFamily="2" charset="-122"/>
              <a:ea typeface="微软雅黑" panose="020B0503020204020204" pitchFamily="2" charset="-122"/>
            </a:rPr>
            <a:t>Color bar width</a:t>
          </a:r>
          <a:endParaRPr lang="zh-CN" altLang="en-US" sz="800" b="1" kern="1200">
            <a:latin typeface="微软雅黑" panose="020B0503020204020204" pitchFamily="2" charset="-122"/>
            <a:ea typeface="微软雅黑" panose="020B0503020204020204" pitchFamily="2" charset="-122"/>
          </a:endParaRPr>
        </a:p>
      </dsp:txBody>
      <dsp:txXfrm>
        <a:off x="2426383" y="2459499"/>
        <a:ext cx="936353" cy="139312"/>
      </dsp:txXfrm>
    </dsp:sp>
    <dsp:sp modelId="{F648D9EE-8BF5-45DE-AFE2-47E4F5FFDD76}">
      <dsp:nvSpPr>
        <dsp:cNvPr id="0" name=""/>
        <dsp:cNvSpPr/>
      </dsp:nvSpPr>
      <dsp:spPr>
        <a:xfrm>
          <a:off x="2427030" y="2976276"/>
          <a:ext cx="936353" cy="139312"/>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altLang="zh-CN" sz="800" b="1" kern="1200">
              <a:latin typeface="微软雅黑" panose="020B0503020204020204" pitchFamily="2" charset="-122"/>
              <a:ea typeface="微软雅黑" panose="020B0503020204020204" pitchFamily="2" charset="-122"/>
              <a:cs typeface="+mn-cs"/>
            </a:rPr>
            <a:t>Color bar position</a:t>
          </a:r>
          <a:r>
            <a:rPr lang="zh-CN" altLang="en-US" sz="800" b="1" kern="1200">
              <a:latin typeface="微软雅黑" panose="020B0503020204020204" pitchFamily="2" charset="-122"/>
              <a:ea typeface="微软雅黑" panose="020B0503020204020204" pitchFamily="2" charset="-122"/>
              <a:cs typeface="+mn-cs"/>
            </a:rPr>
            <a:t> </a:t>
          </a:r>
        </a:p>
      </dsp:txBody>
      <dsp:txXfrm>
        <a:off x="2427030" y="2976276"/>
        <a:ext cx="936353" cy="139312"/>
      </dsp:txXfrm>
    </dsp:sp>
    <dsp:sp modelId="{24CE8371-E155-4B40-9778-B7984F07BE08}">
      <dsp:nvSpPr>
        <dsp:cNvPr id="0" name=""/>
        <dsp:cNvSpPr/>
      </dsp:nvSpPr>
      <dsp:spPr>
        <a:xfrm>
          <a:off x="3590715" y="2495648"/>
          <a:ext cx="921327" cy="138707"/>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altLang="zh-CN" sz="800" b="1" kern="1200">
              <a:latin typeface="微软雅黑" panose="020B0503020204020204" pitchFamily="2" charset="-122"/>
              <a:ea typeface="微软雅黑" panose="020B0503020204020204" pitchFamily="2" charset="-122"/>
            </a:rPr>
            <a:t>Left side of figure</a:t>
          </a:r>
          <a:endParaRPr lang="zh-CN" altLang="en-US" sz="800" b="1" kern="1200">
            <a:latin typeface="微软雅黑" panose="020B0503020204020204" pitchFamily="2" charset="-122"/>
            <a:ea typeface="微软雅黑" panose="020B0503020204020204" pitchFamily="2" charset="-122"/>
          </a:endParaRPr>
        </a:p>
      </dsp:txBody>
      <dsp:txXfrm>
        <a:off x="3590715" y="2495648"/>
        <a:ext cx="921327" cy="138707"/>
      </dsp:txXfrm>
    </dsp:sp>
    <dsp:sp modelId="{E4874F0B-F903-4554-B1C5-6DA2480B3384}">
      <dsp:nvSpPr>
        <dsp:cNvPr id="0" name=""/>
        <dsp:cNvSpPr/>
      </dsp:nvSpPr>
      <dsp:spPr>
        <a:xfrm>
          <a:off x="3590790" y="2676581"/>
          <a:ext cx="921327" cy="138707"/>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altLang="zh-CN" sz="800" b="1" kern="1200">
              <a:latin typeface="微软雅黑" panose="020B0503020204020204" pitchFamily="2" charset="-122"/>
              <a:ea typeface="微软雅黑" panose="020B0503020204020204" pitchFamily="2" charset="-122"/>
            </a:rPr>
            <a:t>Right side of figure</a:t>
          </a:r>
          <a:endParaRPr lang="zh-CN" altLang="en-US" sz="800" b="1" kern="1200">
            <a:latin typeface="微软雅黑" panose="020B0503020204020204" pitchFamily="2" charset="-122"/>
            <a:ea typeface="微软雅黑" panose="020B0503020204020204" pitchFamily="2" charset="-122"/>
          </a:endParaRPr>
        </a:p>
      </dsp:txBody>
      <dsp:txXfrm>
        <a:off x="3590790" y="2676581"/>
        <a:ext cx="921327" cy="138707"/>
      </dsp:txXfrm>
    </dsp:sp>
    <dsp:sp modelId="{8BC29804-B69D-49B8-894C-0F8F8EFFEA9C}">
      <dsp:nvSpPr>
        <dsp:cNvPr id="0" name=""/>
        <dsp:cNvSpPr/>
      </dsp:nvSpPr>
      <dsp:spPr>
        <a:xfrm>
          <a:off x="3588678" y="2858748"/>
          <a:ext cx="921327" cy="138707"/>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altLang="zh-CN" sz="800" b="1" kern="1200">
              <a:latin typeface="微软雅黑" panose="020B0503020204020204" pitchFamily="2" charset="-122"/>
              <a:ea typeface="微软雅黑" panose="020B0503020204020204" pitchFamily="2" charset="-122"/>
            </a:rPr>
            <a:t>Both sides of figure</a:t>
          </a:r>
          <a:endParaRPr lang="zh-CN" altLang="en-US" sz="800" b="1" kern="1200">
            <a:latin typeface="微软雅黑" panose="020B0503020204020204" pitchFamily="2" charset="-122"/>
            <a:ea typeface="微软雅黑" panose="020B0503020204020204" pitchFamily="2" charset="-122"/>
          </a:endParaRPr>
        </a:p>
      </dsp:txBody>
      <dsp:txXfrm>
        <a:off x="3588678" y="2858748"/>
        <a:ext cx="921327" cy="138707"/>
      </dsp:txXfrm>
    </dsp:sp>
    <dsp:sp modelId="{E34A3366-583F-4C17-BCFC-60AC06FF0F5A}">
      <dsp:nvSpPr>
        <dsp:cNvPr id="0" name=""/>
        <dsp:cNvSpPr/>
      </dsp:nvSpPr>
      <dsp:spPr>
        <a:xfrm>
          <a:off x="3590026" y="3036792"/>
          <a:ext cx="921327" cy="138707"/>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altLang="zh-CN" sz="800" b="1" kern="1200">
              <a:latin typeface="微软雅黑" panose="020B0503020204020204" pitchFamily="2" charset="-122"/>
              <a:ea typeface="微软雅黑" panose="020B0503020204020204" pitchFamily="2" charset="-122"/>
            </a:rPr>
            <a:t>Close</a:t>
          </a:r>
          <a:endParaRPr lang="zh-CN" altLang="en-US" sz="800" b="1" kern="1200">
            <a:latin typeface="微软雅黑" panose="020B0503020204020204" pitchFamily="2" charset="-122"/>
            <a:ea typeface="微软雅黑" panose="020B0503020204020204" pitchFamily="2" charset="-122"/>
          </a:endParaRPr>
        </a:p>
      </dsp:txBody>
      <dsp:txXfrm>
        <a:off x="3590026" y="3036792"/>
        <a:ext cx="921327" cy="138707"/>
      </dsp:txXfrm>
    </dsp:sp>
    <dsp:sp modelId="{93BB0040-D27A-4CB6-88C7-275FA19770CF}">
      <dsp:nvSpPr>
        <dsp:cNvPr id="0" name=""/>
        <dsp:cNvSpPr/>
      </dsp:nvSpPr>
      <dsp:spPr>
        <a:xfrm>
          <a:off x="2421841" y="2710588"/>
          <a:ext cx="936353" cy="139312"/>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altLang="zh-CN" sz="800" b="1" kern="1200">
              <a:latin typeface="微软雅黑" panose="020B0503020204020204" pitchFamily="2" charset="-122"/>
              <a:ea typeface="微软雅黑" panose="020B0503020204020204" pitchFamily="2" charset="-122"/>
            </a:rPr>
            <a:t>Color bar distance</a:t>
          </a:r>
          <a:endParaRPr lang="zh-CN" altLang="en-US" sz="800" b="1" kern="1200">
            <a:latin typeface="微软雅黑" panose="020B0503020204020204" pitchFamily="2" charset="-122"/>
            <a:ea typeface="微软雅黑" panose="020B0503020204020204" pitchFamily="2" charset="-122"/>
          </a:endParaRPr>
        </a:p>
      </dsp:txBody>
      <dsp:txXfrm>
        <a:off x="2421841" y="2710588"/>
        <a:ext cx="936353" cy="139312"/>
      </dsp:txXfrm>
    </dsp:sp>
    <dsp:sp modelId="{22F4057B-E672-4B36-B17F-17D31D796667}">
      <dsp:nvSpPr>
        <dsp:cNvPr id="0" name=""/>
        <dsp:cNvSpPr/>
      </dsp:nvSpPr>
      <dsp:spPr>
        <a:xfrm>
          <a:off x="2431253" y="3265897"/>
          <a:ext cx="936353" cy="139312"/>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altLang="zh-CN" sz="800" b="1" kern="1200">
              <a:latin typeface="微软雅黑" panose="020B0503020204020204" pitchFamily="2" charset="-122"/>
              <a:ea typeface="微软雅黑" panose="020B0503020204020204" pitchFamily="2" charset="-122"/>
            </a:rPr>
            <a:t>Color bar mode</a:t>
          </a:r>
          <a:endParaRPr lang="zh-CN" altLang="en-US" sz="800" b="1" kern="1200">
            <a:latin typeface="微软雅黑" panose="020B0503020204020204" pitchFamily="2" charset="-122"/>
            <a:ea typeface="微软雅黑" panose="020B0503020204020204" pitchFamily="2" charset="-122"/>
          </a:endParaRPr>
        </a:p>
      </dsp:txBody>
      <dsp:txXfrm>
        <a:off x="2431253" y="3265897"/>
        <a:ext cx="936353" cy="139312"/>
      </dsp:txXfrm>
    </dsp:sp>
    <dsp:sp modelId="{6AEA32E1-1A43-4DE5-B2AB-B3D0163F96C5}">
      <dsp:nvSpPr>
        <dsp:cNvPr id="0" name=""/>
        <dsp:cNvSpPr/>
      </dsp:nvSpPr>
      <dsp:spPr>
        <a:xfrm>
          <a:off x="3592084" y="3210987"/>
          <a:ext cx="903627" cy="138309"/>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altLang="zh-CN" sz="800" b="1" kern="1200">
              <a:latin typeface="微软雅黑" panose="020B0503020204020204" pitchFamily="2" charset="-122"/>
              <a:ea typeface="微软雅黑" panose="020B0503020204020204" pitchFamily="2" charset="-122"/>
            </a:rPr>
            <a:t>Mode 1</a:t>
          </a:r>
          <a:endParaRPr lang="zh-CN" altLang="en-US" sz="800" b="1" kern="1200">
            <a:latin typeface="微软雅黑" panose="020B0503020204020204" pitchFamily="2" charset="-122"/>
            <a:ea typeface="微软雅黑" panose="020B0503020204020204" pitchFamily="2" charset="-122"/>
          </a:endParaRPr>
        </a:p>
      </dsp:txBody>
      <dsp:txXfrm>
        <a:off x="3592084" y="3210987"/>
        <a:ext cx="903627" cy="138309"/>
      </dsp:txXfrm>
    </dsp:sp>
    <dsp:sp modelId="{DB4AF49B-8957-4392-8DD2-7004769EFAB1}">
      <dsp:nvSpPr>
        <dsp:cNvPr id="0" name=""/>
        <dsp:cNvSpPr/>
      </dsp:nvSpPr>
      <dsp:spPr>
        <a:xfrm>
          <a:off x="3592647" y="3388883"/>
          <a:ext cx="903627" cy="138309"/>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altLang="zh-CN" sz="800" b="1" kern="1200">
              <a:latin typeface="微软雅黑" panose="020B0503020204020204" pitchFamily="2" charset="-122"/>
              <a:ea typeface="微软雅黑" panose="020B0503020204020204" pitchFamily="2" charset="-122"/>
            </a:rPr>
            <a:t>Mode 2</a:t>
          </a:r>
          <a:endParaRPr lang="zh-CN" altLang="en-US" sz="800" b="1" kern="1200">
            <a:latin typeface="微软雅黑" panose="020B0503020204020204" pitchFamily="2" charset="-122"/>
            <a:ea typeface="微软雅黑" panose="020B0503020204020204" pitchFamily="2" charset="-122"/>
          </a:endParaRPr>
        </a:p>
      </dsp:txBody>
      <dsp:txXfrm>
        <a:off x="3592647" y="3388883"/>
        <a:ext cx="903627" cy="138309"/>
      </dsp:txXfrm>
    </dsp:sp>
    <dsp:sp modelId="{29517BBF-96E5-4885-90F9-79C9918CE790}">
      <dsp:nvSpPr>
        <dsp:cNvPr id="0" name=""/>
        <dsp:cNvSpPr/>
      </dsp:nvSpPr>
      <dsp:spPr>
        <a:xfrm>
          <a:off x="2438034" y="3613856"/>
          <a:ext cx="936353" cy="139312"/>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altLang="zh-CN" sz="800" b="1" kern="1200">
              <a:latin typeface="微软雅黑" panose="020B0503020204020204" pitchFamily="2" charset="-122"/>
              <a:ea typeface="微软雅黑" panose="020B0503020204020204" pitchFamily="2" charset="-122"/>
            </a:rPr>
            <a:t>Flash spray before printing</a:t>
          </a:r>
          <a:endParaRPr lang="zh-CN" altLang="en-US" sz="800" b="1" kern="1200">
            <a:latin typeface="微软雅黑" panose="020B0503020204020204" pitchFamily="2" charset="-122"/>
            <a:ea typeface="微软雅黑" panose="020B0503020204020204" pitchFamily="2" charset="-122"/>
          </a:endParaRPr>
        </a:p>
      </dsp:txBody>
      <dsp:txXfrm>
        <a:off x="2438034" y="3613856"/>
        <a:ext cx="936353" cy="139312"/>
      </dsp:txXfrm>
    </dsp:sp>
    <dsp:sp modelId="{9A3E7BFA-DDB0-422F-A10D-9215FDA170E4}">
      <dsp:nvSpPr>
        <dsp:cNvPr id="0" name=""/>
        <dsp:cNvSpPr/>
      </dsp:nvSpPr>
      <dsp:spPr>
        <a:xfrm>
          <a:off x="2428431" y="3910540"/>
          <a:ext cx="936353" cy="139312"/>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altLang="zh-CN" sz="800" b="1" kern="1200">
              <a:latin typeface="微软雅黑" panose="020B0503020204020204" pitchFamily="2" charset="-122"/>
              <a:ea typeface="微软雅黑" panose="020B0503020204020204" pitchFamily="2" charset="-122"/>
            </a:rPr>
            <a:t>Color bar concentration</a:t>
          </a:r>
          <a:endParaRPr lang="zh-CN" altLang="en-US" sz="800" b="1" kern="1200">
            <a:latin typeface="微软雅黑" panose="020B0503020204020204" pitchFamily="2" charset="-122"/>
            <a:ea typeface="微软雅黑" panose="020B0503020204020204" pitchFamily="2" charset="-122"/>
          </a:endParaRPr>
        </a:p>
      </dsp:txBody>
      <dsp:txXfrm>
        <a:off x="2428431" y="3910540"/>
        <a:ext cx="936353" cy="139312"/>
      </dsp:txXfrm>
    </dsp:sp>
    <dsp:sp modelId="{7B1A3858-A766-48E5-8570-059E985D761D}">
      <dsp:nvSpPr>
        <dsp:cNvPr id="0" name=""/>
        <dsp:cNvSpPr/>
      </dsp:nvSpPr>
      <dsp:spPr>
        <a:xfrm>
          <a:off x="3600913" y="3914961"/>
          <a:ext cx="903627" cy="134359"/>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altLang="zh-CN" sz="800" b="1" kern="1200">
              <a:latin typeface="微软雅黑" panose="020B0503020204020204" pitchFamily="2" charset="-122"/>
              <a:ea typeface="微软雅黑" panose="020B0503020204020204" pitchFamily="2" charset="-122"/>
            </a:rPr>
            <a:t>Strong</a:t>
          </a:r>
          <a:endParaRPr lang="zh-CN" altLang="en-US" sz="800" b="1" kern="1200">
            <a:latin typeface="微软雅黑" panose="020B0503020204020204" pitchFamily="2" charset="-122"/>
            <a:ea typeface="微软雅黑" panose="020B0503020204020204" pitchFamily="2" charset="-122"/>
          </a:endParaRPr>
        </a:p>
      </dsp:txBody>
      <dsp:txXfrm>
        <a:off x="3600913" y="3914961"/>
        <a:ext cx="903627" cy="134359"/>
      </dsp:txXfrm>
    </dsp:sp>
    <dsp:sp modelId="{4463D99A-0667-42D4-846E-F9081CFD1F13}">
      <dsp:nvSpPr>
        <dsp:cNvPr id="0" name=""/>
        <dsp:cNvSpPr/>
      </dsp:nvSpPr>
      <dsp:spPr>
        <a:xfrm>
          <a:off x="3592933" y="3741322"/>
          <a:ext cx="903627" cy="134359"/>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altLang="zh-CN" sz="800" b="1" kern="1200">
              <a:latin typeface="微软雅黑" panose="020B0503020204020204" pitchFamily="2" charset="-122"/>
              <a:ea typeface="微软雅黑" panose="020B0503020204020204" pitchFamily="2" charset="-122"/>
            </a:rPr>
            <a:t>Medium</a:t>
          </a:r>
          <a:endParaRPr lang="zh-CN" altLang="en-US" sz="800" b="1" kern="1200">
            <a:latin typeface="微软雅黑" panose="020B0503020204020204" pitchFamily="2" charset="-122"/>
            <a:ea typeface="微软雅黑" panose="020B0503020204020204" pitchFamily="2" charset="-122"/>
          </a:endParaRPr>
        </a:p>
      </dsp:txBody>
      <dsp:txXfrm>
        <a:off x="3592933" y="3741322"/>
        <a:ext cx="903627" cy="134359"/>
      </dsp:txXfrm>
    </dsp:sp>
    <dsp:sp modelId="{104BED42-8F93-4EDD-BFD0-E1C4A184E550}">
      <dsp:nvSpPr>
        <dsp:cNvPr id="0" name=""/>
        <dsp:cNvSpPr/>
      </dsp:nvSpPr>
      <dsp:spPr>
        <a:xfrm>
          <a:off x="3591140" y="3571337"/>
          <a:ext cx="903627" cy="134359"/>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altLang="zh-CN" sz="800" b="1" kern="1200">
              <a:latin typeface="微软雅黑" panose="020B0503020204020204" pitchFamily="2" charset="-122"/>
              <a:ea typeface="微软雅黑" panose="020B0503020204020204" pitchFamily="2" charset="-122"/>
            </a:rPr>
            <a:t>Weak</a:t>
          </a:r>
          <a:endParaRPr lang="zh-CN" altLang="en-US" sz="800" b="1" kern="1200">
            <a:latin typeface="微软雅黑" panose="020B0503020204020204" pitchFamily="2" charset="-122"/>
            <a:ea typeface="微软雅黑" panose="020B0503020204020204" pitchFamily="2" charset="-122"/>
          </a:endParaRPr>
        </a:p>
      </dsp:txBody>
      <dsp:txXfrm>
        <a:off x="3591140" y="3571337"/>
        <a:ext cx="903627" cy="134359"/>
      </dsp:txXfrm>
    </dsp:sp>
    <dsp:sp modelId="{F64F9042-51E3-4E99-993D-6AF3C9281AC6}">
      <dsp:nvSpPr>
        <dsp:cNvPr id="0" name=""/>
        <dsp:cNvSpPr/>
      </dsp:nvSpPr>
      <dsp:spPr>
        <a:xfrm>
          <a:off x="1311829" y="7168027"/>
          <a:ext cx="936353" cy="139312"/>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altLang="zh-CN" sz="800" b="1" kern="1200">
              <a:latin typeface="微软雅黑" panose="020B0503020204020204" pitchFamily="2" charset="-122"/>
              <a:ea typeface="微软雅黑" panose="020B0503020204020204" pitchFamily="2" charset="-122"/>
            </a:rPr>
            <a:t>Calibration parameter</a:t>
          </a:r>
          <a:endParaRPr lang="zh-CN" altLang="en-US" sz="800" b="1" kern="1200">
            <a:latin typeface="微软雅黑" panose="020B0503020204020204" pitchFamily="2" charset="-122"/>
            <a:ea typeface="微软雅黑" panose="020B0503020204020204" pitchFamily="2" charset="-122"/>
          </a:endParaRPr>
        </a:p>
      </dsp:txBody>
      <dsp:txXfrm>
        <a:off x="1311829" y="7168027"/>
        <a:ext cx="936353" cy="139312"/>
      </dsp:txXfrm>
    </dsp:sp>
    <dsp:sp modelId="{83D88ED1-D3D5-4FE7-9C44-313314E4F5AC}">
      <dsp:nvSpPr>
        <dsp:cNvPr id="0" name=""/>
        <dsp:cNvSpPr/>
      </dsp:nvSpPr>
      <dsp:spPr>
        <a:xfrm>
          <a:off x="2425788" y="6459565"/>
          <a:ext cx="936353" cy="139312"/>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altLang="zh-CN" sz="800" b="1" kern="1200">
              <a:latin typeface="微软雅黑" panose="020B0503020204020204" pitchFamily="2" charset="-122"/>
              <a:ea typeface="微软雅黑" panose="020B0503020204020204" pitchFamily="2" charset="-122"/>
            </a:rPr>
            <a:t>Print head inspection</a:t>
          </a:r>
          <a:endParaRPr lang="zh-CN" altLang="en-US" sz="800" b="1" kern="1200">
            <a:latin typeface="微软雅黑" panose="020B0503020204020204" pitchFamily="2" charset="-122"/>
            <a:ea typeface="微软雅黑" panose="020B0503020204020204" pitchFamily="2" charset="-122"/>
          </a:endParaRPr>
        </a:p>
      </dsp:txBody>
      <dsp:txXfrm>
        <a:off x="2425788" y="6459565"/>
        <a:ext cx="936353" cy="139312"/>
      </dsp:txXfrm>
    </dsp:sp>
    <dsp:sp modelId="{5FC4E8C3-B18D-4035-8979-7DE5D6E28684}">
      <dsp:nvSpPr>
        <dsp:cNvPr id="0" name=""/>
        <dsp:cNvSpPr/>
      </dsp:nvSpPr>
      <dsp:spPr>
        <a:xfrm>
          <a:off x="3608129" y="6277567"/>
          <a:ext cx="860820" cy="136471"/>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altLang="zh-CN" sz="800" b="1" kern="1200">
              <a:latin typeface="微软雅黑" panose="020B0503020204020204" pitchFamily="2" charset="-122"/>
              <a:ea typeface="微软雅黑" panose="020B0503020204020204" pitchFamily="2" charset="-122"/>
            </a:rPr>
            <a:t>Nozzle inspection</a:t>
          </a:r>
          <a:endParaRPr lang="zh-CN" altLang="en-US" sz="800" b="1" kern="1200">
            <a:latin typeface="微软雅黑" panose="020B0503020204020204" pitchFamily="2" charset="-122"/>
            <a:ea typeface="微软雅黑" panose="020B0503020204020204" pitchFamily="2" charset="-122"/>
          </a:endParaRPr>
        </a:p>
      </dsp:txBody>
      <dsp:txXfrm>
        <a:off x="3608129" y="6277567"/>
        <a:ext cx="860820" cy="136471"/>
      </dsp:txXfrm>
    </dsp:sp>
    <dsp:sp modelId="{A909F689-A0AF-4182-9A9D-118C5329313C}">
      <dsp:nvSpPr>
        <dsp:cNvPr id="0" name=""/>
        <dsp:cNvSpPr/>
      </dsp:nvSpPr>
      <dsp:spPr>
        <a:xfrm>
          <a:off x="3608744" y="6455667"/>
          <a:ext cx="860820" cy="136471"/>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altLang="zh-CN" sz="800" b="1" kern="1200">
              <a:latin typeface="微软雅黑" panose="020B0503020204020204" pitchFamily="2" charset="-122"/>
              <a:ea typeface="微软雅黑" panose="020B0503020204020204" pitchFamily="2" charset="-122"/>
            </a:rPr>
            <a:t>Level inspection</a:t>
          </a:r>
          <a:endParaRPr lang="zh-CN" altLang="en-US" sz="800" b="1" kern="1200">
            <a:latin typeface="微软雅黑" panose="020B0503020204020204" pitchFamily="2" charset="-122"/>
            <a:ea typeface="微软雅黑" panose="020B0503020204020204" pitchFamily="2" charset="-122"/>
          </a:endParaRPr>
        </a:p>
      </dsp:txBody>
      <dsp:txXfrm>
        <a:off x="3608744" y="6455667"/>
        <a:ext cx="860820" cy="136471"/>
      </dsp:txXfrm>
    </dsp:sp>
    <dsp:sp modelId="{49583522-C77D-47B4-B547-0539939B7F9B}">
      <dsp:nvSpPr>
        <dsp:cNvPr id="0" name=""/>
        <dsp:cNvSpPr/>
      </dsp:nvSpPr>
      <dsp:spPr>
        <a:xfrm>
          <a:off x="3605327" y="6636109"/>
          <a:ext cx="860820" cy="136471"/>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altLang="zh-CN" sz="800" b="1" kern="1200">
              <a:latin typeface="微软雅黑" panose="020B0503020204020204" pitchFamily="2" charset="-122"/>
              <a:ea typeface="微软雅黑" panose="020B0503020204020204" pitchFamily="2" charset="-122"/>
            </a:rPr>
            <a:t>Vertical inspection</a:t>
          </a:r>
          <a:endParaRPr lang="zh-CN" altLang="en-US" sz="800" b="1" kern="1200">
            <a:latin typeface="微软雅黑" panose="020B0503020204020204" pitchFamily="2" charset="-122"/>
            <a:ea typeface="微软雅黑" panose="020B0503020204020204" pitchFamily="2" charset="-122"/>
          </a:endParaRPr>
        </a:p>
      </dsp:txBody>
      <dsp:txXfrm>
        <a:off x="3605327" y="6636109"/>
        <a:ext cx="860820" cy="136471"/>
      </dsp:txXfrm>
    </dsp:sp>
    <dsp:sp modelId="{87AFAE45-86BA-48CC-8C39-E929A0E73FEE}">
      <dsp:nvSpPr>
        <dsp:cNvPr id="0" name=""/>
        <dsp:cNvSpPr/>
      </dsp:nvSpPr>
      <dsp:spPr>
        <a:xfrm>
          <a:off x="2424080" y="6982159"/>
          <a:ext cx="936353" cy="139312"/>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altLang="zh-CN" sz="800" b="1" kern="1200">
              <a:latin typeface="微软雅黑" panose="020B0503020204020204" pitchFamily="2" charset="-122"/>
              <a:ea typeface="微软雅黑" panose="020B0503020204020204" pitchFamily="2" charset="-122"/>
            </a:rPr>
            <a:t>Reference stepping calibration</a:t>
          </a:r>
          <a:endParaRPr lang="zh-CN" altLang="en-US" sz="800" b="1" kern="1200">
            <a:latin typeface="微软雅黑" panose="020B0503020204020204" pitchFamily="2" charset="-122"/>
            <a:ea typeface="微软雅黑" panose="020B0503020204020204" pitchFamily="2" charset="-122"/>
          </a:endParaRPr>
        </a:p>
      </dsp:txBody>
      <dsp:txXfrm>
        <a:off x="2424080" y="6982159"/>
        <a:ext cx="936353" cy="139312"/>
      </dsp:txXfrm>
    </dsp:sp>
    <dsp:sp modelId="{332010E9-6860-44E5-9BB3-B4B32EA1A50B}">
      <dsp:nvSpPr>
        <dsp:cNvPr id="0" name=""/>
        <dsp:cNvSpPr/>
      </dsp:nvSpPr>
      <dsp:spPr>
        <a:xfrm>
          <a:off x="3618475" y="6820232"/>
          <a:ext cx="844287" cy="133851"/>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altLang="zh-CN" sz="800" b="1" kern="1200">
              <a:latin typeface="微软雅黑" panose="020B0503020204020204" pitchFamily="2" charset="-122"/>
              <a:ea typeface="微软雅黑" panose="020B0503020204020204" pitchFamily="2" charset="-122"/>
            </a:rPr>
            <a:t>Print calibration figure</a:t>
          </a:r>
          <a:endParaRPr lang="zh-CN" altLang="en-US" sz="800" b="1" kern="1200">
            <a:latin typeface="微软雅黑" panose="020B0503020204020204" pitchFamily="2" charset="-122"/>
            <a:ea typeface="微软雅黑" panose="020B0503020204020204" pitchFamily="2" charset="-122"/>
          </a:endParaRPr>
        </a:p>
      </dsp:txBody>
      <dsp:txXfrm>
        <a:off x="3618475" y="6820232"/>
        <a:ext cx="844287" cy="133851"/>
      </dsp:txXfrm>
    </dsp:sp>
    <dsp:sp modelId="{E4248FF9-D543-48B0-8C8C-C9919E4D0ED1}">
      <dsp:nvSpPr>
        <dsp:cNvPr id="0" name=""/>
        <dsp:cNvSpPr/>
      </dsp:nvSpPr>
      <dsp:spPr>
        <a:xfrm>
          <a:off x="3620693" y="6985944"/>
          <a:ext cx="844287" cy="133851"/>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altLang="zh-CN" sz="800" b="1" kern="1200">
              <a:latin typeface="微软雅黑" panose="020B0503020204020204" pitchFamily="2" charset="-122"/>
              <a:ea typeface="微软雅黑" panose="020B0503020204020204" pitchFamily="2" charset="-122"/>
            </a:rPr>
            <a:t>Calibration value</a:t>
          </a:r>
          <a:endParaRPr lang="zh-CN" altLang="en-US" sz="800" b="1" kern="1200">
            <a:latin typeface="微软雅黑" panose="020B0503020204020204" pitchFamily="2" charset="-122"/>
            <a:ea typeface="微软雅黑" panose="020B0503020204020204" pitchFamily="2" charset="-122"/>
          </a:endParaRPr>
        </a:p>
      </dsp:txBody>
      <dsp:txXfrm>
        <a:off x="3620693" y="6985944"/>
        <a:ext cx="844287" cy="133851"/>
      </dsp:txXfrm>
    </dsp:sp>
    <dsp:sp modelId="{78594474-8EF7-4CA8-A0F1-A29A5E75B829}">
      <dsp:nvSpPr>
        <dsp:cNvPr id="0" name=""/>
        <dsp:cNvSpPr/>
      </dsp:nvSpPr>
      <dsp:spPr>
        <a:xfrm>
          <a:off x="3595788" y="7159806"/>
          <a:ext cx="844287" cy="133851"/>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altLang="zh-CN" sz="800" b="1" kern="1200">
              <a:latin typeface="微软雅黑" panose="020B0503020204020204" pitchFamily="2" charset="-122"/>
              <a:ea typeface="微软雅黑" panose="020B0503020204020204" pitchFamily="2" charset="-122"/>
            </a:rPr>
            <a:t>Computing value</a:t>
          </a:r>
          <a:endParaRPr lang="zh-CN" altLang="en-US" sz="800" b="1" kern="1200">
            <a:latin typeface="微软雅黑" panose="020B0503020204020204" pitchFamily="2" charset="-122"/>
            <a:ea typeface="微软雅黑" panose="020B0503020204020204" pitchFamily="2" charset="-122"/>
          </a:endParaRPr>
        </a:p>
      </dsp:txBody>
      <dsp:txXfrm>
        <a:off x="3595788" y="7159806"/>
        <a:ext cx="844287" cy="133851"/>
      </dsp:txXfrm>
    </dsp:sp>
    <dsp:sp modelId="{7A5C8562-6819-40DE-89B3-C3106B7FDB2F}">
      <dsp:nvSpPr>
        <dsp:cNvPr id="0" name=""/>
        <dsp:cNvSpPr/>
      </dsp:nvSpPr>
      <dsp:spPr>
        <a:xfrm>
          <a:off x="2421438" y="7530523"/>
          <a:ext cx="936353" cy="139312"/>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altLang="zh-CN" sz="800" b="1" kern="1200">
              <a:latin typeface="微软雅黑" panose="020B0503020204020204" pitchFamily="2" charset="-122"/>
              <a:ea typeface="微软雅黑" panose="020B0503020204020204" pitchFamily="2" charset="-122"/>
            </a:rPr>
            <a:t>Print head spacing calibration</a:t>
          </a:r>
          <a:endParaRPr lang="zh-CN" altLang="en-US" sz="800" b="1" kern="1200">
            <a:latin typeface="微软雅黑" panose="020B0503020204020204" pitchFamily="2" charset="-122"/>
            <a:ea typeface="微软雅黑" panose="020B0503020204020204" pitchFamily="2" charset="-122"/>
          </a:endParaRPr>
        </a:p>
      </dsp:txBody>
      <dsp:txXfrm>
        <a:off x="2421438" y="7530523"/>
        <a:ext cx="936353" cy="139312"/>
      </dsp:txXfrm>
    </dsp:sp>
    <dsp:sp modelId="{E9C175AC-FDFC-4758-9BD1-4BD27E194114}">
      <dsp:nvSpPr>
        <dsp:cNvPr id="0" name=""/>
        <dsp:cNvSpPr/>
      </dsp:nvSpPr>
      <dsp:spPr>
        <a:xfrm>
          <a:off x="3634573" y="7352823"/>
          <a:ext cx="849731" cy="134715"/>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altLang="zh-CN" sz="800" b="1" kern="1200">
              <a:latin typeface="微软雅黑" panose="020B0503020204020204" pitchFamily="2" charset="-122"/>
              <a:ea typeface="微软雅黑" panose="020B0503020204020204" pitchFamily="2" charset="-122"/>
            </a:rPr>
            <a:t>Leftwards level spaving</a:t>
          </a:r>
          <a:endParaRPr lang="zh-CN" altLang="en-US" sz="800" b="1" kern="1200">
            <a:latin typeface="微软雅黑" panose="020B0503020204020204" pitchFamily="2" charset="-122"/>
            <a:ea typeface="微软雅黑" panose="020B0503020204020204" pitchFamily="2" charset="-122"/>
          </a:endParaRPr>
        </a:p>
      </dsp:txBody>
      <dsp:txXfrm>
        <a:off x="3634573" y="7352823"/>
        <a:ext cx="849731" cy="134715"/>
      </dsp:txXfrm>
    </dsp:sp>
    <dsp:sp modelId="{F1D931CE-9825-4D37-BF3F-ED8A0D87DB07}">
      <dsp:nvSpPr>
        <dsp:cNvPr id="0" name=""/>
        <dsp:cNvSpPr/>
      </dsp:nvSpPr>
      <dsp:spPr>
        <a:xfrm>
          <a:off x="3636101" y="7530120"/>
          <a:ext cx="849731" cy="134715"/>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altLang="zh-CN" sz="800" b="1" kern="1200">
              <a:latin typeface="微软雅黑" panose="020B0503020204020204" pitchFamily="2" charset="-122"/>
              <a:ea typeface="微软雅黑" panose="020B0503020204020204" pitchFamily="2" charset="-122"/>
            </a:rPr>
            <a:t>Rightwards level spacing</a:t>
          </a:r>
          <a:endParaRPr lang="zh-CN" altLang="en-US" sz="800" b="1" kern="1200">
            <a:latin typeface="微软雅黑" panose="020B0503020204020204" pitchFamily="2" charset="-122"/>
            <a:ea typeface="微软雅黑" panose="020B0503020204020204" pitchFamily="2" charset="-122"/>
          </a:endParaRPr>
        </a:p>
      </dsp:txBody>
      <dsp:txXfrm>
        <a:off x="3636101" y="7530120"/>
        <a:ext cx="849731" cy="134715"/>
      </dsp:txXfrm>
    </dsp:sp>
    <dsp:sp modelId="{4744C49B-7558-4E6E-B733-E829FE722E93}">
      <dsp:nvSpPr>
        <dsp:cNvPr id="0" name=""/>
        <dsp:cNvSpPr/>
      </dsp:nvSpPr>
      <dsp:spPr>
        <a:xfrm>
          <a:off x="3635942" y="7715975"/>
          <a:ext cx="849731" cy="134715"/>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altLang="zh-CN" sz="800" b="1" kern="1200">
              <a:latin typeface="微软雅黑" panose="020B0503020204020204" pitchFamily="2" charset="-122"/>
              <a:ea typeface="微软雅黑" panose="020B0503020204020204" pitchFamily="2" charset="-122"/>
            </a:rPr>
            <a:t>Vertical spacing</a:t>
          </a:r>
          <a:endParaRPr lang="zh-CN" altLang="en-US" sz="800" b="1" kern="1200">
            <a:latin typeface="微软雅黑" panose="020B0503020204020204" pitchFamily="2" charset="-122"/>
            <a:ea typeface="微软雅黑" panose="020B0503020204020204" pitchFamily="2" charset="-122"/>
          </a:endParaRPr>
        </a:p>
      </dsp:txBody>
      <dsp:txXfrm>
        <a:off x="3635942" y="7715975"/>
        <a:ext cx="849731" cy="134715"/>
      </dsp:txXfrm>
    </dsp:sp>
    <dsp:sp modelId="{BD7C2DA3-E4F6-4A0F-9B21-B975BA93F51D}">
      <dsp:nvSpPr>
        <dsp:cNvPr id="0" name=""/>
        <dsp:cNvSpPr/>
      </dsp:nvSpPr>
      <dsp:spPr>
        <a:xfrm>
          <a:off x="2414084" y="7944300"/>
          <a:ext cx="936353" cy="139312"/>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altLang="zh-CN" sz="800" b="1" kern="1200">
              <a:latin typeface="微软雅黑" panose="020B0503020204020204" pitchFamily="2" charset="-122"/>
              <a:ea typeface="微软雅黑" panose="020B0503020204020204" pitchFamily="2" charset="-122"/>
            </a:rPr>
            <a:t>Bi-directional calibration</a:t>
          </a:r>
          <a:endParaRPr lang="zh-CN" altLang="en-US" sz="800" b="1" kern="1200">
            <a:latin typeface="微软雅黑" panose="020B0503020204020204" pitchFamily="2" charset="-122"/>
            <a:ea typeface="微软雅黑" panose="020B0503020204020204" pitchFamily="2" charset="-122"/>
          </a:endParaRPr>
        </a:p>
      </dsp:txBody>
      <dsp:txXfrm>
        <a:off x="2414084" y="7944300"/>
        <a:ext cx="936353" cy="139312"/>
      </dsp:txXfrm>
    </dsp:sp>
    <dsp:sp modelId="{9CB9E0AE-D1DD-4A78-8BD6-E00EB4DA0D8C}">
      <dsp:nvSpPr>
        <dsp:cNvPr id="0" name=""/>
        <dsp:cNvSpPr/>
      </dsp:nvSpPr>
      <dsp:spPr>
        <a:xfrm>
          <a:off x="3616703" y="7887662"/>
          <a:ext cx="853031" cy="135235"/>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altLang="zh-CN" sz="800" b="1" kern="1200">
              <a:latin typeface="微软雅黑" panose="020B0503020204020204" pitchFamily="2" charset="-122"/>
              <a:ea typeface="微软雅黑" panose="020B0503020204020204" pitchFamily="2" charset="-122"/>
            </a:rPr>
            <a:t>Speed setting</a:t>
          </a:r>
          <a:endParaRPr lang="zh-CN" altLang="en-US" sz="800" b="1" kern="1200">
            <a:latin typeface="微软雅黑" panose="020B0503020204020204" pitchFamily="2" charset="-122"/>
            <a:ea typeface="微软雅黑" panose="020B0503020204020204" pitchFamily="2" charset="-122"/>
          </a:endParaRPr>
        </a:p>
      </dsp:txBody>
      <dsp:txXfrm>
        <a:off x="3616703" y="7887662"/>
        <a:ext cx="853031" cy="135235"/>
      </dsp:txXfrm>
    </dsp:sp>
    <dsp:sp modelId="{D22B45A7-7859-40D9-87E4-1F2B960F9E46}">
      <dsp:nvSpPr>
        <dsp:cNvPr id="0" name=""/>
        <dsp:cNvSpPr/>
      </dsp:nvSpPr>
      <dsp:spPr>
        <a:xfrm>
          <a:off x="3617467" y="8065066"/>
          <a:ext cx="853031" cy="135235"/>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altLang="zh-CN" sz="800" b="1" kern="1200">
              <a:latin typeface="微软雅黑" panose="020B0503020204020204" pitchFamily="2" charset="-122"/>
              <a:ea typeface="微软雅黑" panose="020B0503020204020204" pitchFamily="2" charset="-122"/>
            </a:rPr>
            <a:t>Precision setting</a:t>
          </a:r>
          <a:endParaRPr lang="zh-CN" altLang="en-US" sz="800" b="1" kern="1200">
            <a:latin typeface="微软雅黑" panose="020B0503020204020204" pitchFamily="2" charset="-122"/>
            <a:ea typeface="微软雅黑" panose="020B0503020204020204" pitchFamily="2" charset="-122"/>
          </a:endParaRPr>
        </a:p>
      </dsp:txBody>
      <dsp:txXfrm>
        <a:off x="3617467" y="8065066"/>
        <a:ext cx="853031" cy="135235"/>
      </dsp:txXfrm>
    </dsp:sp>
    <dsp:sp modelId="{B47B58C9-4827-432A-B7DC-AA30D9971EF2}">
      <dsp:nvSpPr>
        <dsp:cNvPr id="0" name=""/>
        <dsp:cNvSpPr/>
      </dsp:nvSpPr>
      <dsp:spPr>
        <a:xfrm>
          <a:off x="1305823" y="7776435"/>
          <a:ext cx="936353" cy="139312"/>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altLang="zh-CN" sz="800" b="1" kern="1200">
              <a:latin typeface="微软雅黑" panose="020B0503020204020204" pitchFamily="2" charset="-122"/>
              <a:ea typeface="微软雅黑" panose="020B0503020204020204" pitchFamily="2" charset="-122"/>
            </a:rPr>
            <a:t>Material selection</a:t>
          </a:r>
          <a:endParaRPr lang="zh-CN" altLang="en-US" sz="800" b="1" kern="1200">
            <a:latin typeface="微软雅黑" panose="020B0503020204020204" pitchFamily="2" charset="-122"/>
            <a:ea typeface="微软雅黑" panose="020B0503020204020204" pitchFamily="2" charset="-122"/>
          </a:endParaRPr>
        </a:p>
      </dsp:txBody>
      <dsp:txXfrm>
        <a:off x="1305823" y="7776435"/>
        <a:ext cx="936353" cy="139312"/>
      </dsp:txXfrm>
    </dsp:sp>
  </dsp:spTree>
</dsp:drawing>
</file>

<file path=word/diagrams/layout1.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type="rect" r:blip="" rot="270">
                  <dgm:adjLst/>
                </dgm:shape>
              </dgm:if>
              <dgm:else name="Name11">
                <dgm:shape xmlns:r="http://schemas.openxmlformats.org/officeDocument/2006/relationships" type="rect" r:blip="" rot="90">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endSty" val="noArr"/>
                        <dgm:param type="connRout" val="bend"/>
                        <dgm:param type="begPts" val="midR"/>
                        <dgm:param type="endPts" val="midL"/>
                      </dgm:alg>
                    </dgm:if>
                    <dgm:else name="Name18">
                      <dgm:alg type="conn">
                        <dgm:param type="dim" val="1D"/>
                        <dgm:param type="endSty" val="noArr"/>
                        <dgm:param type="connRout" val="bend"/>
                        <dgm:param type="begPts" val="midL"/>
                        <dgm:param type="endPts" val="midR"/>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type="rect" r:blip="" rot="270">
                  <dgm:adjLst/>
                </dgm:shape>
              </dgm:if>
              <dgm:else name="Name11">
                <dgm:shape xmlns:r="http://schemas.openxmlformats.org/officeDocument/2006/relationships" type="rect" r:blip="" rot="90">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endSty" val="noArr"/>
                        <dgm:param type="connRout" val="bend"/>
                        <dgm:param type="begPts" val="midR"/>
                        <dgm:param type="endPts" val="midL"/>
                      </dgm:alg>
                    </dgm:if>
                    <dgm:else name="Name18">
                      <dgm:alg type="conn">
                        <dgm:param type="dim" val="1D"/>
                        <dgm:param type="endSty" val="noArr"/>
                        <dgm:param type="connRout" val="bend"/>
                        <dgm:param type="begPts" val="midL"/>
                        <dgm:param type="endPts" val="midR"/>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type="rect" r:blip="" rot="270">
                  <dgm:adjLst/>
                </dgm:shape>
              </dgm:if>
              <dgm:else name="Name11">
                <dgm:shape xmlns:r="http://schemas.openxmlformats.org/officeDocument/2006/relationships" type="rect" r:blip="" rot="90">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endSty" val="noArr"/>
                        <dgm:param type="connRout" val="bend"/>
                        <dgm:param type="begPts" val="midR"/>
                        <dgm:param type="endPts" val="midL"/>
                      </dgm:alg>
                    </dgm:if>
                    <dgm:else name="Name18">
                      <dgm:alg type="conn">
                        <dgm:param type="dim" val="1D"/>
                        <dgm:param type="endSty" val="noArr"/>
                        <dgm:param type="connRout" val="bend"/>
                        <dgm:param type="begPts" val="midL"/>
                        <dgm:param type="endPts" val="midR"/>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1">
  <dgm:title val=""/>
  <dgm:desc val=""/>
  <dgm:catLst>
    <dgm:cat type="simple" pri="10100"/>
  </dgm:catLst>
  <dgm:scene3d>
    <a:camera prst="orthographicFront"/>
    <a:lightRig rig="threePt" dir="t"/>
  </dgm:scene3d>
  <dgm:styleLbl name="align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txPr/>
    <dgm:style>
      <a:lnRef idx="2">
        <a:scrgbClr r="0" g="0" b="0"/>
      </a:lnRef>
      <a:fillRef idx="1">
        <a:scrgbClr r="0" g="0" b="0"/>
      </a:fillRef>
      <a:effectRef idx="0">
        <a:scrgbClr r="0" g="0" b="0"/>
      </a:effectRef>
      <a:fontRef idx="minor">
        <a:schemeClr val="tx1"/>
      </a:fontRef>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2">
  <dgm:title val=""/>
  <dgm:desc val=""/>
  <dgm:catLst>
    <dgm:cat type="simple" pri="10100"/>
  </dgm:catLst>
  <dgm:scene3d>
    <a:camera prst="orthographicFront"/>
    <a:lightRig rig="threePt" dir="t"/>
  </dgm:scene3d>
  <dgm:styleLbl name="align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txPr/>
    <dgm:style>
      <a:lnRef idx="2">
        <a:scrgbClr r="0" g="0" b="0"/>
      </a:lnRef>
      <a:fillRef idx="1">
        <a:scrgbClr r="0" g="0" b="0"/>
      </a:fillRef>
      <a:effectRef idx="0">
        <a:scrgbClr r="0" g="0" b="0"/>
      </a:effectRef>
      <a:fontRef idx="minor">
        <a:schemeClr val="tx1"/>
      </a:fontRef>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3">
  <dgm:title val=""/>
  <dgm:desc val=""/>
  <dgm:catLst>
    <dgm:cat type="simple" pri="10100"/>
  </dgm:catLst>
  <dgm:scene3d>
    <a:camera prst="orthographicFront"/>
    <a:lightRig rig="threePt" dir="t"/>
  </dgm:scene3d>
  <dgm:styleLbl name="align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txPr/>
    <dgm:style>
      <a:lnRef idx="2">
        <a:scrgbClr r="0" g="0" b="0"/>
      </a:lnRef>
      <a:fillRef idx="1">
        <a:scrgbClr r="0" g="0" b="0"/>
      </a:fillRef>
      <a:effectRef idx="0">
        <a:scrgbClr r="0" g="0" b="0"/>
      </a:effectRef>
      <a:fontRef idx="minor">
        <a:schemeClr val="tx1"/>
      </a:fontRef>
    </dgm:style>
  </dgm:styleLbl>
</dgm:styleDef>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60</Pages>
  <Words>5420</Words>
  <Characters>30900</Characters>
  <Lines>257</Lines>
  <Paragraphs>72</Paragraphs>
  <TotalTime>0</TotalTime>
  <ScaleCrop>false</ScaleCrop>
  <LinksUpToDate>false</LinksUpToDate>
  <CharactersWithSpaces>36248</CharactersWithSpaces>
  <Application>WPS Office_3.9.1.6204_F1E327BC-269C-435d-A152-05C5408002CA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2018-08-13T14:09:00Z</dcterms:created>
  <dc:creator>刘光涛</dc:creator>
  <cp:lastModifiedBy>jacksong</cp:lastModifiedBy>
  <cp:lastPrinted>2018-03-24T18:42:00Z</cp:lastPrinted>
  <dcterms:modified xsi:type="dcterms:W3CDTF">2022-12-13T18:42:29Z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2052-3.9.1.6204</vt:lpwstr>
  </property>
</Properties>
</file>